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C86F" w14:textId="5ABD77FB" w:rsidR="00E6239B" w:rsidRDefault="00586715">
      <w:pPr>
        <w:pStyle w:val="Heading1"/>
      </w:pPr>
      <w:bookmarkStart w:id="0" w:name="X090455537b9814d980b71eb09fceac0a5ae5bef"/>
      <w:r>
        <w:t>C</w:t>
      </w:r>
      <w:r w:rsidR="00000000">
        <w:t>onnected Application Setup — OAuth2 Client Credentials</w:t>
      </w:r>
    </w:p>
    <w:p w14:paraId="0958285D" w14:textId="77777777" w:rsidR="00E6239B" w:rsidRDefault="00000000">
      <w:pPr>
        <w:pStyle w:val="FirstParagraph"/>
      </w:pPr>
      <w:r>
        <w:t xml:space="preserve">This document describes how to create a Connected Application in Acumatica to obtain the </w:t>
      </w:r>
      <w:r>
        <w:rPr>
          <w:b/>
          <w:bCs/>
        </w:rPr>
        <w:t>Client ID</w:t>
      </w:r>
      <w:r>
        <w:t xml:space="preserve"> and </w:t>
      </w:r>
      <w:r>
        <w:rPr>
          <w:b/>
          <w:bCs/>
        </w:rPr>
        <w:t>Client Secret</w:t>
      </w:r>
      <w:r>
        <w:t xml:space="preserve"> required by the AFS Financial Report module.</w:t>
      </w:r>
    </w:p>
    <w:p w14:paraId="161129B1" w14:textId="77777777" w:rsidR="00E6239B" w:rsidRDefault="00000000">
      <w:r>
        <w:pict w14:anchorId="11102836">
          <v:rect id="_x0000_i1025" style="width:0;height:1.5pt" o:hralign="center" o:hrstd="t" o:hr="t"/>
        </w:pict>
      </w:r>
    </w:p>
    <w:p w14:paraId="2B791DBB" w14:textId="77777777" w:rsidR="00E6239B" w:rsidRDefault="00000000">
      <w:pPr>
        <w:pStyle w:val="Heading2"/>
      </w:pPr>
      <w:bookmarkStart w:id="1" w:name="prerequisites"/>
      <w:r>
        <w:t>Prerequisites</w:t>
      </w:r>
    </w:p>
    <w:p w14:paraId="60764BC6" w14:textId="77777777" w:rsidR="00E6239B" w:rsidRDefault="00000000">
      <w:pPr>
        <w:pStyle w:val="Compact"/>
        <w:numPr>
          <w:ilvl w:val="0"/>
          <w:numId w:val="2"/>
        </w:numPr>
      </w:pPr>
      <w:r>
        <w:t>Acumatica 2025 R2 or later</w:t>
      </w:r>
    </w:p>
    <w:p w14:paraId="3545D7A7" w14:textId="77777777" w:rsidR="00E6239B" w:rsidRDefault="00000000">
      <w:pPr>
        <w:pStyle w:val="Compact"/>
        <w:numPr>
          <w:ilvl w:val="0"/>
          <w:numId w:val="2"/>
        </w:numPr>
      </w:pPr>
      <w:r>
        <w:t>Administrator access to the Acumatica instance</w:t>
      </w:r>
    </w:p>
    <w:p w14:paraId="536EEAA6" w14:textId="77777777" w:rsidR="00E6239B" w:rsidRDefault="00000000">
      <w:pPr>
        <w:pStyle w:val="Compact"/>
        <w:numPr>
          <w:ilvl w:val="0"/>
          <w:numId w:val="2"/>
        </w:numPr>
      </w:pPr>
      <w:r>
        <w:t>AFS Financial Report customization published</w:t>
      </w:r>
    </w:p>
    <w:p w14:paraId="612CB8FF" w14:textId="77777777" w:rsidR="00E6239B" w:rsidRDefault="00000000">
      <w:r>
        <w:pict w14:anchorId="33E351F8">
          <v:rect id="_x0000_i1026" style="width:0;height:1.5pt" o:hralign="center" o:hrstd="t" o:hr="t"/>
        </w:pict>
      </w:r>
    </w:p>
    <w:p w14:paraId="0BC1EE8C" w14:textId="77777777" w:rsidR="00E6239B" w:rsidRDefault="00000000">
      <w:pPr>
        <w:pStyle w:val="Heading2"/>
      </w:pPr>
      <w:bookmarkStart w:id="2" w:name="steps"/>
      <w:bookmarkEnd w:id="1"/>
      <w:r>
        <w:t>Steps</w:t>
      </w:r>
    </w:p>
    <w:p w14:paraId="29E93785" w14:textId="77777777" w:rsidR="00E6239B" w:rsidRDefault="00000000">
      <w:pPr>
        <w:pStyle w:val="Heading3"/>
      </w:pPr>
      <w:bookmarkStart w:id="3" w:name="X300e41d11131df471326dca17625e81f7ae6376"/>
      <w:r>
        <w:t>Step 1 — Navigate to Connected Applications</w:t>
      </w:r>
    </w:p>
    <w:p w14:paraId="7303A7CE" w14:textId="77777777" w:rsidR="00E6239B" w:rsidRDefault="00000000">
      <w:pPr>
        <w:pStyle w:val="Compact"/>
        <w:numPr>
          <w:ilvl w:val="0"/>
          <w:numId w:val="3"/>
        </w:numPr>
      </w:pPr>
      <w:r>
        <w:t>Log in to Acumatica as an administrator.</w:t>
      </w:r>
    </w:p>
    <w:p w14:paraId="6E497668" w14:textId="77777777" w:rsidR="00E6239B" w:rsidRDefault="00000000">
      <w:pPr>
        <w:pStyle w:val="Compact"/>
        <w:numPr>
          <w:ilvl w:val="0"/>
          <w:numId w:val="3"/>
        </w:numPr>
      </w:pPr>
      <w:r>
        <w:t xml:space="preserve">In the top search bar, type </w:t>
      </w:r>
      <w:r>
        <w:rPr>
          <w:b/>
          <w:bCs/>
        </w:rPr>
        <w:t>Connected</w:t>
      </w:r>
      <w:r>
        <w:t xml:space="preserve"> and select </w:t>
      </w:r>
      <w:r>
        <w:rPr>
          <w:b/>
          <w:bCs/>
        </w:rPr>
        <w:t>Connected Applications</w:t>
      </w:r>
      <w:r>
        <w:t xml:space="preserve"> under </w:t>
      </w:r>
      <w:r>
        <w:rPr>
          <w:i/>
          <w:iCs/>
        </w:rPr>
        <w:t>Integration &gt; Preferences</w:t>
      </w:r>
      <w:r>
        <w:t>.</w:t>
      </w:r>
    </w:p>
    <w:p w14:paraId="13505544" w14:textId="77777777" w:rsidR="00E6239B" w:rsidRDefault="00000000">
      <w:pPr>
        <w:pStyle w:val="BlockText"/>
      </w:pPr>
      <w:r>
        <w:rPr>
          <w:b/>
          <w:bCs/>
        </w:rPr>
        <w:t>Screen ID:</w:t>
      </w:r>
      <w:r>
        <w:t xml:space="preserve"> SM303010</w:t>
      </w:r>
    </w:p>
    <w:p w14:paraId="0BE3D152" w14:textId="77777777" w:rsidR="00E6239B" w:rsidRDefault="00000000" w:rsidP="00586715">
      <w:pPr>
        <w:pStyle w:val="CaptionedFigure"/>
        <w:jc w:val="center"/>
      </w:pPr>
      <w:r>
        <w:rPr>
          <w:noProof/>
        </w:rPr>
        <w:drawing>
          <wp:inline distT="0" distB="0" distL="0" distR="0" wp14:anchorId="32CC7355" wp14:editId="68714E5B">
            <wp:extent cx="5334000" cy="2614050"/>
            <wp:effectExtent l="0" t="0" r="0" b="0"/>
            <wp:docPr id="11" name="Picture" descr="Connected Applications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connected_app_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1F26F" w14:textId="77777777" w:rsidR="00E6239B" w:rsidRDefault="00000000" w:rsidP="00586715">
      <w:pPr>
        <w:pStyle w:val="ImageCaption"/>
        <w:jc w:val="center"/>
      </w:pPr>
      <w:r>
        <w:t>Connected Applications screen</w:t>
      </w:r>
    </w:p>
    <w:p w14:paraId="201E5648" w14:textId="77777777" w:rsidR="00E6239B" w:rsidRDefault="00000000">
      <w:r>
        <w:pict w14:anchorId="5DD7E807">
          <v:rect id="_x0000_i1027" style="width:0;height:1.5pt" o:hralign="center" o:hrstd="t" o:hr="t"/>
        </w:pict>
      </w:r>
    </w:p>
    <w:p w14:paraId="46E0C659" w14:textId="77777777" w:rsidR="00E6239B" w:rsidRDefault="00000000">
      <w:pPr>
        <w:pStyle w:val="Heading3"/>
      </w:pPr>
      <w:bookmarkStart w:id="4" w:name="step-2-create-a-new-record"/>
      <w:bookmarkEnd w:id="3"/>
      <w:r>
        <w:lastRenderedPageBreak/>
        <w:t>Step 2 — Create a New Record</w:t>
      </w:r>
    </w:p>
    <w:p w14:paraId="38261508" w14:textId="77777777" w:rsidR="00E6239B" w:rsidRDefault="00000000">
      <w:pPr>
        <w:pStyle w:val="FirstParagraph"/>
      </w:pPr>
      <w:r>
        <w:t xml:space="preserve">Click the </w:t>
      </w:r>
      <w:r>
        <w:rPr>
          <w:b/>
          <w:bCs/>
        </w:rPr>
        <w:t>+</w:t>
      </w:r>
      <w:r>
        <w:t xml:space="preserve"> (Add) button in the toolbar to create a new record. The </w:t>
      </w:r>
      <w:r>
        <w:rPr>
          <w:b/>
          <w:bCs/>
        </w:rPr>
        <w:t>Client ID</w:t>
      </w:r>
      <w:r>
        <w:t xml:space="preserve"> field will show </w:t>
      </w:r>
      <w:r>
        <w:rPr>
          <w:rStyle w:val="VerbatimChar"/>
        </w:rPr>
        <w:t>&lt;NEW&gt;</w:t>
      </w:r>
      <w:r>
        <w:t xml:space="preserve"> until saved.</w:t>
      </w:r>
    </w:p>
    <w:p w14:paraId="28019F70" w14:textId="77777777" w:rsidR="00E6239B" w:rsidRDefault="00000000">
      <w:r>
        <w:pict w14:anchorId="3EED2EC2">
          <v:rect id="_x0000_i1028" style="width:0;height:1.5pt" o:hralign="center" o:hrstd="t" o:hr="t"/>
        </w:pict>
      </w:r>
    </w:p>
    <w:p w14:paraId="614E42C2" w14:textId="77777777" w:rsidR="00E6239B" w:rsidRDefault="00000000">
      <w:pPr>
        <w:pStyle w:val="Heading3"/>
      </w:pPr>
      <w:bookmarkStart w:id="5" w:name="step-3-enter-client-name"/>
      <w:bookmarkEnd w:id="4"/>
      <w:r>
        <w:t>Step 3 — Enter Client Name</w:t>
      </w:r>
    </w:p>
    <w:p w14:paraId="1263F9BA" w14:textId="77777777" w:rsidR="00E6239B" w:rsidRDefault="00000000">
      <w:pPr>
        <w:pStyle w:val="FirstParagraph"/>
      </w:pPr>
      <w:r>
        <w:t xml:space="preserve">In the </w:t>
      </w:r>
      <w:r>
        <w:rPr>
          <w:b/>
          <w:bCs/>
        </w:rPr>
        <w:t>Client Name</w:t>
      </w:r>
      <w:r>
        <w:t xml:space="preserve"> field, enter a meaningful name that identifies this application.</w:t>
      </w:r>
    </w:p>
    <w:p w14:paraId="2070019B" w14:textId="77777777" w:rsidR="00E6239B" w:rsidRDefault="00000000">
      <w:pPr>
        <w:pStyle w:val="BlockText"/>
      </w:pPr>
      <w:r>
        <w:t xml:space="preserve">Example: </w:t>
      </w:r>
      <w:r>
        <w:rPr>
          <w:rStyle w:val="VerbatimChar"/>
        </w:rPr>
        <w:t>AFS Financial Report API</w:t>
      </w:r>
    </w:p>
    <w:p w14:paraId="03FA5128" w14:textId="77777777" w:rsidR="00E6239B" w:rsidRDefault="00000000" w:rsidP="00586715">
      <w:pPr>
        <w:pStyle w:val="CaptionedFigure"/>
        <w:jc w:val="center"/>
      </w:pPr>
      <w:r>
        <w:rPr>
          <w:noProof/>
        </w:rPr>
        <w:drawing>
          <wp:inline distT="0" distB="0" distL="0" distR="0" wp14:anchorId="2C2796A1" wp14:editId="05CA6347">
            <wp:extent cx="5334000" cy="2554485"/>
            <wp:effectExtent l="0" t="0" r="0" b="0"/>
            <wp:docPr id="16" name="Picture" descr="Enter Client N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connected_app_02_client_nam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827B3" w14:textId="77777777" w:rsidR="00E6239B" w:rsidRDefault="00000000" w:rsidP="00586715">
      <w:pPr>
        <w:pStyle w:val="ImageCaption"/>
        <w:jc w:val="center"/>
      </w:pPr>
      <w:r>
        <w:t>Enter Client Name</w:t>
      </w:r>
    </w:p>
    <w:p w14:paraId="14E7D266" w14:textId="77777777" w:rsidR="00E6239B" w:rsidRDefault="00000000">
      <w:r>
        <w:pict w14:anchorId="404F4487">
          <v:rect id="_x0000_i1029" style="width:0;height:1.5pt" o:hralign="center" o:hrstd="t" o:hr="t"/>
        </w:pict>
      </w:r>
    </w:p>
    <w:p w14:paraId="1C7F5AC3" w14:textId="77777777" w:rsidR="00E6239B" w:rsidRDefault="00000000">
      <w:pPr>
        <w:pStyle w:val="Heading3"/>
      </w:pPr>
      <w:bookmarkStart w:id="6" w:name="step-4-set-the-flow"/>
      <w:bookmarkEnd w:id="5"/>
      <w:r>
        <w:t>Step 4 — Set the Flow</w:t>
      </w:r>
    </w:p>
    <w:p w14:paraId="5CC9BE29" w14:textId="77777777" w:rsidR="00E6239B" w:rsidRDefault="00000000">
      <w:pPr>
        <w:pStyle w:val="FirstParagraph"/>
      </w:pPr>
      <w:r>
        <w:t xml:space="preserve">Click the </w:t>
      </w:r>
      <w:r>
        <w:rPr>
          <w:b/>
          <w:bCs/>
        </w:rPr>
        <w:t>Flow</w:t>
      </w:r>
      <w:r>
        <w:t xml:space="preserve"> dropdown and select </w:t>
      </w:r>
      <w:r>
        <w:rPr>
          <w:b/>
          <w:bCs/>
        </w:rPr>
        <w:t>Resource Owner Password Credentials</w:t>
      </w:r>
      <w:r>
        <w:t>.</w:t>
      </w:r>
    </w:p>
    <w:p w14:paraId="42910422" w14:textId="77777777" w:rsidR="00E6239B" w:rsidRDefault="00000000" w:rsidP="00586715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C04CF8D" wp14:editId="1F9B2C44">
            <wp:extent cx="5334000" cy="2554485"/>
            <wp:effectExtent l="0" t="0" r="0" b="0"/>
            <wp:docPr id="20" name="Picture" descr="Flow dropdown op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s/connected_app_03_flow_dropdow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87301" w14:textId="77777777" w:rsidR="00E6239B" w:rsidRDefault="00000000" w:rsidP="00586715">
      <w:pPr>
        <w:pStyle w:val="ImageCaption"/>
        <w:jc w:val="center"/>
      </w:pPr>
      <w:r>
        <w:t>Flow dropdown open</w:t>
      </w:r>
    </w:p>
    <w:p w14:paraId="6C40C15B" w14:textId="77777777" w:rsidR="00E6239B" w:rsidRDefault="00000000" w:rsidP="00586715">
      <w:pPr>
        <w:pStyle w:val="CaptionedFigure"/>
        <w:jc w:val="center"/>
      </w:pPr>
      <w:r>
        <w:rPr>
          <w:noProof/>
        </w:rPr>
        <w:drawing>
          <wp:inline distT="0" distB="0" distL="0" distR="0" wp14:anchorId="1EFDF097" wp14:editId="0F039A10">
            <wp:extent cx="5334000" cy="2554485"/>
            <wp:effectExtent l="0" t="0" r="0" b="0"/>
            <wp:docPr id="23" name="Picture" descr="Flow selec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connected_app_04_flow_select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6B1A7" w14:textId="77777777" w:rsidR="00E6239B" w:rsidRDefault="00000000" w:rsidP="00586715">
      <w:pPr>
        <w:pStyle w:val="ImageCaption"/>
        <w:jc w:val="center"/>
      </w:pPr>
      <w:r>
        <w:t>Flow selected</w:t>
      </w:r>
    </w:p>
    <w:p w14:paraId="321A153B" w14:textId="77777777" w:rsidR="00E6239B" w:rsidRDefault="00000000" w:rsidP="00586715">
      <w:pPr>
        <w:pStyle w:val="BlockText"/>
        <w:ind w:left="0"/>
      </w:pPr>
      <w:r>
        <w:t xml:space="preserve">Selecting this flow automatically reveals the </w:t>
      </w:r>
      <w:r>
        <w:rPr>
          <w:b/>
          <w:bCs/>
        </w:rPr>
        <w:t>Refresh Tokens</w:t>
      </w:r>
      <w:r>
        <w:t xml:space="preserve"> section on the right.</w:t>
      </w:r>
    </w:p>
    <w:p w14:paraId="2DAD4FCD" w14:textId="77777777" w:rsidR="00E6239B" w:rsidRDefault="00000000">
      <w:r>
        <w:pict w14:anchorId="183A1D0D">
          <v:rect id="_x0000_i1030" style="width:0;height:1.5pt" o:hralign="center" o:hrstd="t" o:hr="t"/>
        </w:pict>
      </w:r>
    </w:p>
    <w:p w14:paraId="6CDB3D5E" w14:textId="77777777" w:rsidR="00E6239B" w:rsidRDefault="00000000">
      <w:pPr>
        <w:pStyle w:val="Heading3"/>
      </w:pPr>
      <w:bookmarkStart w:id="7" w:name="step-5-configure-refresh-tokens"/>
      <w:bookmarkEnd w:id="6"/>
      <w:r>
        <w:t>Step 5 — Configure Refresh Tokens</w:t>
      </w:r>
    </w:p>
    <w:p w14:paraId="31CE2D72" w14:textId="77777777" w:rsidR="00E6239B" w:rsidRDefault="00000000">
      <w:pPr>
        <w:pStyle w:val="FirstParagraph"/>
      </w:pPr>
      <w:r>
        <w:t xml:space="preserve">The </w:t>
      </w:r>
      <w:r>
        <w:rPr>
          <w:b/>
          <w:bCs/>
        </w:rPr>
        <w:t>Refresh Tokens</w:t>
      </w:r>
      <w:r>
        <w:t xml:space="preserve"> section appears automatically with these defaults: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0"/>
        <w:gridCol w:w="2230"/>
      </w:tblGrid>
      <w:tr w:rsidR="00E6239B" w14:paraId="4BA1E7E5" w14:textId="77777777" w:rsidTr="00E62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23047" w14:textId="77777777" w:rsidR="00E6239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7F2E0AB" w14:textId="77777777" w:rsidR="00E6239B" w:rsidRDefault="00000000">
            <w:pPr>
              <w:pStyle w:val="Compact"/>
            </w:pPr>
            <w:r>
              <w:t>Default Value</w:t>
            </w:r>
          </w:p>
        </w:tc>
      </w:tr>
      <w:tr w:rsidR="00E6239B" w14:paraId="55D2F31E" w14:textId="77777777">
        <w:tc>
          <w:tcPr>
            <w:tcW w:w="0" w:type="auto"/>
          </w:tcPr>
          <w:p w14:paraId="1D4A2BFD" w14:textId="77777777" w:rsidR="00E6239B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41863CB0" w14:textId="77777777" w:rsidR="00E6239B" w:rsidRDefault="00000000">
            <w:pPr>
              <w:pStyle w:val="Compact"/>
            </w:pPr>
            <w:r>
              <w:t>Absolute Expiration</w:t>
            </w:r>
          </w:p>
        </w:tc>
      </w:tr>
      <w:tr w:rsidR="00E6239B" w14:paraId="419ACE00" w14:textId="77777777">
        <w:tc>
          <w:tcPr>
            <w:tcW w:w="0" w:type="auto"/>
          </w:tcPr>
          <w:p w14:paraId="18C5B52B" w14:textId="77777777" w:rsidR="00E6239B" w:rsidRDefault="00000000">
            <w:pPr>
              <w:pStyle w:val="Compact"/>
            </w:pPr>
            <w:r>
              <w:t>Absolute Lifetime (Days)</w:t>
            </w:r>
          </w:p>
        </w:tc>
        <w:tc>
          <w:tcPr>
            <w:tcW w:w="0" w:type="auto"/>
          </w:tcPr>
          <w:p w14:paraId="73C40258" w14:textId="77777777" w:rsidR="00E6239B" w:rsidRDefault="00000000">
            <w:pPr>
              <w:pStyle w:val="Compact"/>
            </w:pPr>
            <w:r>
              <w:t>30.00</w:t>
            </w:r>
          </w:p>
        </w:tc>
      </w:tr>
    </w:tbl>
    <w:p w14:paraId="6ADD9C5B" w14:textId="77777777" w:rsidR="00E6239B" w:rsidRDefault="00000000">
      <w:pPr>
        <w:pStyle w:val="BodyText"/>
      </w:pPr>
      <w:r>
        <w:t xml:space="preserve">Adjust the </w:t>
      </w:r>
      <w:r>
        <w:rPr>
          <w:b/>
          <w:bCs/>
        </w:rPr>
        <w:t>Absolute Lifetime (Days)</w:t>
      </w:r>
      <w:r>
        <w:t xml:space="preserve"> if a longer token validity is required (e.g. </w:t>
      </w:r>
      <w:r>
        <w:rPr>
          <w:rStyle w:val="VerbatimChar"/>
        </w:rPr>
        <w:t>365</w:t>
      </w:r>
      <w:r>
        <w:t xml:space="preserve"> for 1 year).</w:t>
      </w:r>
    </w:p>
    <w:p w14:paraId="52C43E67" w14:textId="77777777" w:rsidR="00E6239B" w:rsidRDefault="00000000">
      <w:r>
        <w:lastRenderedPageBreak/>
        <w:pict w14:anchorId="087928E8">
          <v:rect id="_x0000_i1031" style="width:0;height:1.5pt" o:hralign="center" o:hrstd="t" o:hr="t"/>
        </w:pict>
      </w:r>
    </w:p>
    <w:p w14:paraId="4D9ACC42" w14:textId="77777777" w:rsidR="00E6239B" w:rsidRDefault="00000000">
      <w:pPr>
        <w:pStyle w:val="Heading3"/>
      </w:pPr>
      <w:bookmarkStart w:id="8" w:name="step-6-save-the-record"/>
      <w:bookmarkEnd w:id="7"/>
      <w:r>
        <w:t>Step 6 — Save the Record</w:t>
      </w:r>
    </w:p>
    <w:p w14:paraId="469AEDD2" w14:textId="77777777" w:rsidR="00E6239B" w:rsidRDefault="00000000">
      <w:pPr>
        <w:pStyle w:val="FirstParagraph"/>
      </w:pPr>
      <w:r>
        <w:t xml:space="preserve">Click </w:t>
      </w:r>
      <w:r>
        <w:rPr>
          <w:b/>
          <w:bCs/>
        </w:rPr>
        <w:t>Save</w:t>
      </w:r>
      <w:r>
        <w:t xml:space="preserve"> (or press </w:t>
      </w:r>
      <w:r>
        <w:rPr>
          <w:rStyle w:val="VerbatimChar"/>
        </w:rPr>
        <w:t>Ctrl+S</w:t>
      </w:r>
      <w:r>
        <w:t xml:space="preserve">). Acumatica generates a unique </w:t>
      </w:r>
      <w:r>
        <w:rPr>
          <w:b/>
          <w:bCs/>
        </w:rPr>
        <w:t>Client ID</w:t>
      </w:r>
      <w:r>
        <w:t>.</w:t>
      </w:r>
    </w:p>
    <w:p w14:paraId="40A27611" w14:textId="77777777" w:rsidR="00E6239B" w:rsidRDefault="00000000" w:rsidP="00586715">
      <w:pPr>
        <w:pStyle w:val="CaptionedFigure"/>
        <w:jc w:val="center"/>
      </w:pPr>
      <w:r>
        <w:rPr>
          <w:noProof/>
        </w:rPr>
        <w:drawing>
          <wp:inline distT="0" distB="0" distL="0" distR="0" wp14:anchorId="2B231410" wp14:editId="7BC58419">
            <wp:extent cx="5334000" cy="2554485"/>
            <wp:effectExtent l="0" t="0" r="0" b="0"/>
            <wp:docPr id="28" name="Picture" descr="Saved with Client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connected_app_05_saved_client_i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984FC8" w14:textId="77777777" w:rsidR="00E6239B" w:rsidRDefault="00000000" w:rsidP="00586715">
      <w:pPr>
        <w:pStyle w:val="ImageCaption"/>
        <w:jc w:val="center"/>
      </w:pPr>
      <w:r>
        <w:t>Saved with Client ID</w:t>
      </w:r>
    </w:p>
    <w:p w14:paraId="75396AD1" w14:textId="77777777" w:rsidR="00E6239B" w:rsidRDefault="00000000">
      <w:pPr>
        <w:pStyle w:val="BlockText"/>
      </w:pPr>
      <w:r>
        <w:rPr>
          <w:b/>
          <w:bCs/>
        </w:rPr>
        <w:t>Important:</w:t>
      </w:r>
      <w:r>
        <w:t xml:space="preserve"> Copy and store the full </w:t>
      </w:r>
      <w:r>
        <w:rPr>
          <w:b/>
          <w:bCs/>
        </w:rPr>
        <w:t>Client ID</w:t>
      </w:r>
      <w:r>
        <w:t xml:space="preserve"> value. It will be needed in the Tenant Credentials screen (FR101001).</w:t>
      </w:r>
    </w:p>
    <w:p w14:paraId="36C3D8D9" w14:textId="77777777" w:rsidR="00E6239B" w:rsidRDefault="00000000">
      <w:pPr>
        <w:pStyle w:val="BlockText"/>
      </w:pPr>
      <w:r>
        <w:t xml:space="preserve">The Client ID format is: </w:t>
      </w:r>
      <w:r>
        <w:rPr>
          <w:rStyle w:val="VerbatimChar"/>
        </w:rPr>
        <w:t>{GUID}@{TenantName}</w:t>
      </w:r>
      <w:r>
        <w:t xml:space="preserve"> Example: </w:t>
      </w:r>
      <w:r>
        <w:rPr>
          <w:rStyle w:val="VerbatimChar"/>
        </w:rPr>
        <w:t>B8224E7A-0203-4DF4-B12B-7990E65C4524@SalesDemo</w:t>
      </w:r>
    </w:p>
    <w:p w14:paraId="1262DFAA" w14:textId="77777777" w:rsidR="00E6239B" w:rsidRDefault="00000000">
      <w:r>
        <w:pict w14:anchorId="6369AE90">
          <v:rect id="_x0000_i1032" style="width:0;height:1.5pt" o:hralign="center" o:hrstd="t" o:hr="t"/>
        </w:pict>
      </w:r>
    </w:p>
    <w:p w14:paraId="762B46A2" w14:textId="77777777" w:rsidR="00E6239B" w:rsidRDefault="00000000">
      <w:pPr>
        <w:pStyle w:val="Heading3"/>
      </w:pPr>
      <w:bookmarkStart w:id="9" w:name="step-7-add-a-shared-secret"/>
      <w:bookmarkEnd w:id="8"/>
      <w:r>
        <w:t>Step 7 — Add a Shared Secret</w:t>
      </w:r>
    </w:p>
    <w:p w14:paraId="7541B8CC" w14:textId="77777777" w:rsidR="00E6239B" w:rsidRDefault="00000000">
      <w:pPr>
        <w:pStyle w:val="FirstParagraph"/>
      </w:pPr>
      <w:r>
        <w:t xml:space="preserve">In the </w:t>
      </w:r>
      <w:r>
        <w:rPr>
          <w:b/>
          <w:bCs/>
        </w:rPr>
        <w:t>Secrets</w:t>
      </w:r>
      <w:r>
        <w:t xml:space="preserve"> tab, click </w:t>
      </w:r>
      <w:r>
        <w:rPr>
          <w:b/>
          <w:bCs/>
        </w:rPr>
        <w:t>Add Shared Secret</w:t>
      </w:r>
      <w:r>
        <w:t>. A popup appears with an auto-generated secret value.</w:t>
      </w:r>
    </w:p>
    <w:p w14:paraId="755B655D" w14:textId="77777777" w:rsidR="00E6239B" w:rsidRDefault="00000000" w:rsidP="00586715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85AB156" wp14:editId="7A522713">
            <wp:extent cx="5334000" cy="2554485"/>
            <wp:effectExtent l="0" t="0" r="0" b="0"/>
            <wp:docPr id="32" name="Picture" descr="Add Shared Secret pop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connected_app_06_add_secret_popu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C9958" w14:textId="77777777" w:rsidR="00E6239B" w:rsidRDefault="00000000" w:rsidP="00586715">
      <w:pPr>
        <w:pStyle w:val="ImageCaption"/>
        <w:jc w:val="center"/>
      </w:pPr>
      <w:r>
        <w:t>Add Shared Secret popup</w:t>
      </w:r>
    </w:p>
    <w:p w14:paraId="6BA3A8D9" w14:textId="77777777" w:rsidR="00E6239B" w:rsidRDefault="00000000">
      <w:pPr>
        <w:pStyle w:val="BlockText"/>
      </w:pPr>
      <w:r>
        <w:rPr>
          <w:b/>
          <w:bCs/>
        </w:rPr>
        <w:t>Important:</w:t>
      </w:r>
      <w:r>
        <w:t xml:space="preserve"> The secret value is shown </w:t>
      </w:r>
      <w:r>
        <w:rPr>
          <w:b/>
          <w:bCs/>
        </w:rPr>
        <w:t>only once</w:t>
      </w:r>
      <w:r>
        <w:t>. Copy it now before clicking OK.</w:t>
      </w:r>
    </w:p>
    <w:p w14:paraId="00916B8C" w14:textId="77777777" w:rsidR="00E6239B" w:rsidRDefault="00000000">
      <w:r>
        <w:pict w14:anchorId="3CB20741">
          <v:rect id="_x0000_i1033" style="width:0;height:1.5pt" o:hralign="center" o:hrstd="t" o:hr="t"/>
        </w:pict>
      </w:r>
    </w:p>
    <w:p w14:paraId="65D77DC0" w14:textId="77777777" w:rsidR="00E6239B" w:rsidRDefault="00000000">
      <w:pPr>
        <w:pStyle w:val="Heading3"/>
      </w:pPr>
      <w:bookmarkStart w:id="10" w:name="step-8-fill-in-secret-details"/>
      <w:bookmarkEnd w:id="9"/>
      <w:r>
        <w:t>Step 8 — Fill in Secret Details</w:t>
      </w:r>
    </w:p>
    <w:p w14:paraId="170008D1" w14:textId="77777777" w:rsidR="00E6239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Description</w:t>
      </w:r>
      <w:r>
        <w:t xml:space="preserve"> — Enter a meaningful label. Example: </w:t>
      </w:r>
      <w:r>
        <w:rPr>
          <w:rStyle w:val="VerbatimChar"/>
        </w:rPr>
        <w:t>AFS Financial Report Secret</w:t>
      </w:r>
    </w:p>
    <w:p w14:paraId="775F059A" w14:textId="77777777" w:rsidR="00E6239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Expires On (UTC)</w:t>
      </w:r>
      <w:r>
        <w:t xml:space="preserve"> — Set an expiry date.</w:t>
      </w:r>
    </w:p>
    <w:p w14:paraId="1366D052" w14:textId="77777777" w:rsidR="00E6239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Value</w:t>
      </w:r>
      <w:r>
        <w:t xml:space="preserve"> — The secret is auto-generated. Copy this value and store it securely.</w:t>
      </w:r>
    </w:p>
    <w:p w14:paraId="6A529880" w14:textId="77777777" w:rsidR="00E6239B" w:rsidRDefault="00000000" w:rsidP="00586715">
      <w:pPr>
        <w:pStyle w:val="CaptionedFigure"/>
        <w:jc w:val="center"/>
      </w:pPr>
      <w:r>
        <w:rPr>
          <w:noProof/>
        </w:rPr>
        <w:drawing>
          <wp:inline distT="0" distB="0" distL="0" distR="0" wp14:anchorId="14CD0C20" wp14:editId="1956F45B">
            <wp:extent cx="5334000" cy="2554485"/>
            <wp:effectExtent l="0" t="0" r="0" b="0"/>
            <wp:docPr id="36" name="Picture" descr="Secret details fil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connected_app_07_secret_descrip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167F9" w14:textId="77777777" w:rsidR="00E6239B" w:rsidRDefault="00000000" w:rsidP="00586715">
      <w:pPr>
        <w:pStyle w:val="ImageCaption"/>
        <w:jc w:val="center"/>
      </w:pPr>
      <w:r>
        <w:t>Secret details filled</w:t>
      </w:r>
    </w:p>
    <w:p w14:paraId="19EEB6DE" w14:textId="77777777" w:rsidR="00E6239B" w:rsidRDefault="00000000" w:rsidP="00586715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7E8FA89" wp14:editId="7FE02B70">
            <wp:extent cx="5334000" cy="2632146"/>
            <wp:effectExtent l="0" t="0" r="0" b="0"/>
            <wp:docPr id="39" name="Picture" descr="Secret expiry and val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connected_app_08_secret_expiry_valu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EA1C6A" w14:textId="77777777" w:rsidR="00E6239B" w:rsidRDefault="00000000" w:rsidP="00586715">
      <w:pPr>
        <w:pStyle w:val="ImageCaption"/>
        <w:jc w:val="center"/>
      </w:pPr>
      <w:r>
        <w:t>Secret expiry and value</w:t>
      </w:r>
    </w:p>
    <w:p w14:paraId="3151106F" w14:textId="77777777" w:rsidR="00E6239B" w:rsidRDefault="00000000">
      <w:r>
        <w:pict w14:anchorId="55EF6770">
          <v:rect id="_x0000_i1034" style="width:0;height:1.5pt" o:hralign="center" o:hrstd="t" o:hr="t"/>
        </w:pict>
      </w:r>
    </w:p>
    <w:p w14:paraId="0DF04AF8" w14:textId="77777777" w:rsidR="00E6239B" w:rsidRDefault="00000000">
      <w:pPr>
        <w:pStyle w:val="Heading3"/>
      </w:pPr>
      <w:bookmarkStart w:id="11" w:name="step-9-click-ok"/>
      <w:bookmarkEnd w:id="10"/>
      <w:r>
        <w:t>Step 9 — Click OK</w:t>
      </w:r>
    </w:p>
    <w:p w14:paraId="5678BAFF" w14:textId="77777777" w:rsidR="00E6239B" w:rsidRDefault="00000000">
      <w:pPr>
        <w:pStyle w:val="FirstParagraph"/>
      </w:pPr>
      <w:r>
        <w:t xml:space="preserve">Click </w:t>
      </w:r>
      <w:r>
        <w:rPr>
          <w:b/>
          <w:bCs/>
        </w:rPr>
        <w:t>OK</w:t>
      </w:r>
      <w:r>
        <w:t xml:space="preserve"> to confirm. The secret appears in the Secrets grid with the value masked as </w:t>
      </w:r>
      <w:r>
        <w:rPr>
          <w:rStyle w:val="VerbatimChar"/>
        </w:rPr>
        <w:t>********</w:t>
      </w:r>
      <w:r>
        <w:t>.</w:t>
      </w:r>
    </w:p>
    <w:p w14:paraId="70AABD99" w14:textId="77777777" w:rsidR="00E6239B" w:rsidRDefault="00000000" w:rsidP="00586715">
      <w:pPr>
        <w:pStyle w:val="CaptionedFigure"/>
        <w:jc w:val="center"/>
      </w:pPr>
      <w:r>
        <w:rPr>
          <w:noProof/>
        </w:rPr>
        <w:drawing>
          <wp:inline distT="0" distB="0" distL="0" distR="0" wp14:anchorId="5C602859" wp14:editId="6FF8D76A">
            <wp:extent cx="5334000" cy="2554485"/>
            <wp:effectExtent l="0" t="0" r="0" b="0"/>
            <wp:docPr id="43" name="Picture" descr="Secret added to gr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connected_app_09_secret_add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38852D" w14:textId="77777777" w:rsidR="00E6239B" w:rsidRDefault="00000000" w:rsidP="00586715">
      <w:pPr>
        <w:pStyle w:val="ImageCaption"/>
        <w:jc w:val="center"/>
      </w:pPr>
      <w:r>
        <w:t>Secret added to grid</w:t>
      </w:r>
    </w:p>
    <w:p w14:paraId="5059ED15" w14:textId="77777777" w:rsidR="00E6239B" w:rsidRDefault="00000000">
      <w:r>
        <w:pict w14:anchorId="386CEBBA">
          <v:rect id="_x0000_i1035" style="width:0;height:1.5pt" o:hralign="center" o:hrstd="t" o:hr="t"/>
        </w:pict>
      </w:r>
    </w:p>
    <w:p w14:paraId="24E92163" w14:textId="77777777" w:rsidR="00E6239B" w:rsidRDefault="00000000">
      <w:pPr>
        <w:pStyle w:val="Heading3"/>
      </w:pPr>
      <w:bookmarkStart w:id="12" w:name="step-10-final-save"/>
      <w:bookmarkEnd w:id="11"/>
      <w:r>
        <w:t>Step 10 — Final Save</w:t>
      </w:r>
    </w:p>
    <w:p w14:paraId="1EB295E1" w14:textId="77777777" w:rsidR="00E6239B" w:rsidRDefault="00000000">
      <w:pPr>
        <w:pStyle w:val="FirstParagraph"/>
      </w:pPr>
      <w:r>
        <w:t xml:space="preserve">Click </w:t>
      </w:r>
      <w:r>
        <w:rPr>
          <w:b/>
          <w:bCs/>
        </w:rPr>
        <w:t>Save</w:t>
      </w:r>
      <w:r>
        <w:t xml:space="preserve"> again to persist the secret.</w:t>
      </w:r>
    </w:p>
    <w:p w14:paraId="442C9415" w14:textId="77777777" w:rsidR="00E6239B" w:rsidRDefault="00000000" w:rsidP="00586715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459C1FE7" wp14:editId="1180B8E3">
            <wp:extent cx="5334000" cy="2554485"/>
            <wp:effectExtent l="0" t="0" r="0" b="0"/>
            <wp:docPr id="47" name="Picture" descr="Final saved st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connected_app_10_final_sav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39BE12" w14:textId="77777777" w:rsidR="00E6239B" w:rsidRDefault="00000000" w:rsidP="00586715">
      <w:pPr>
        <w:pStyle w:val="ImageCaption"/>
        <w:jc w:val="center"/>
      </w:pPr>
      <w:r>
        <w:t>Final saved state</w:t>
      </w:r>
    </w:p>
    <w:p w14:paraId="2B3DAD94" w14:textId="77777777" w:rsidR="00E6239B" w:rsidRDefault="00000000">
      <w:r>
        <w:pict w14:anchorId="12419962">
          <v:rect id="_x0000_i1036" style="width:0;height:1.5pt" o:hralign="center" o:hrstd="t" o:hr="t"/>
        </w:pict>
      </w:r>
    </w:p>
    <w:p w14:paraId="7838D61D" w14:textId="77777777" w:rsidR="00E6239B" w:rsidRDefault="00000000">
      <w:pPr>
        <w:pStyle w:val="Heading2"/>
      </w:pPr>
      <w:bookmarkStart w:id="13" w:name="summary-of-values-to-record"/>
      <w:bookmarkEnd w:id="2"/>
      <w:bookmarkEnd w:id="12"/>
      <w:r>
        <w:t>Summary of Values to Record</w:t>
      </w:r>
    </w:p>
    <w:p w14:paraId="377AFE16" w14:textId="77777777" w:rsidR="00E6239B" w:rsidRDefault="00000000">
      <w:pPr>
        <w:pStyle w:val="FirstParagraph"/>
      </w:pPr>
      <w:r>
        <w:t>After completing setup, note down: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6858"/>
      </w:tblGrid>
      <w:tr w:rsidR="00E6239B" w14:paraId="4E99165D" w14:textId="77777777" w:rsidTr="00E62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8" w:type="dxa"/>
          </w:tcPr>
          <w:p w14:paraId="04726D09" w14:textId="77777777" w:rsidR="00E6239B" w:rsidRDefault="00000000">
            <w:pPr>
              <w:pStyle w:val="Compact"/>
            </w:pPr>
            <w:r>
              <w:t>Field</w:t>
            </w:r>
          </w:p>
        </w:tc>
        <w:tc>
          <w:tcPr>
            <w:tcW w:w="5671" w:type="dxa"/>
          </w:tcPr>
          <w:p w14:paraId="34CD99FC" w14:textId="77777777" w:rsidR="00E6239B" w:rsidRDefault="00000000">
            <w:pPr>
              <w:pStyle w:val="Compact"/>
            </w:pPr>
            <w:r>
              <w:t>Where to Find</w:t>
            </w:r>
          </w:p>
        </w:tc>
      </w:tr>
      <w:tr w:rsidR="00E6239B" w14:paraId="68A463B2" w14:textId="77777777">
        <w:tc>
          <w:tcPr>
            <w:tcW w:w="2248" w:type="dxa"/>
          </w:tcPr>
          <w:p w14:paraId="61FBC201" w14:textId="77777777" w:rsidR="00E6239B" w:rsidRDefault="00000000">
            <w:pPr>
              <w:pStyle w:val="Compact"/>
            </w:pPr>
            <w:r>
              <w:rPr>
                <w:b/>
                <w:bCs/>
              </w:rPr>
              <w:t>Client ID</w:t>
            </w:r>
          </w:p>
        </w:tc>
        <w:tc>
          <w:tcPr>
            <w:tcW w:w="5671" w:type="dxa"/>
          </w:tcPr>
          <w:p w14:paraId="124E8080" w14:textId="77777777" w:rsidR="00E6239B" w:rsidRDefault="00000000">
            <w:pPr>
              <w:pStyle w:val="Compact"/>
            </w:pPr>
            <w:r>
              <w:t xml:space="preserve">Client ID field (full value with </w:t>
            </w:r>
            <w:r>
              <w:rPr>
                <w:rStyle w:val="VerbatimChar"/>
              </w:rPr>
              <w:t>@TenantName</w:t>
            </w:r>
            <w:r>
              <w:t>)</w:t>
            </w:r>
          </w:p>
        </w:tc>
      </w:tr>
      <w:tr w:rsidR="00E6239B" w14:paraId="12D7AA26" w14:textId="77777777">
        <w:tc>
          <w:tcPr>
            <w:tcW w:w="2248" w:type="dxa"/>
          </w:tcPr>
          <w:p w14:paraId="0591A286" w14:textId="77777777" w:rsidR="00E6239B" w:rsidRDefault="00000000">
            <w:pPr>
              <w:pStyle w:val="Compact"/>
            </w:pPr>
            <w:r>
              <w:rPr>
                <w:b/>
                <w:bCs/>
              </w:rPr>
              <w:t>Client Secret</w:t>
            </w:r>
          </w:p>
        </w:tc>
        <w:tc>
          <w:tcPr>
            <w:tcW w:w="5671" w:type="dxa"/>
          </w:tcPr>
          <w:p w14:paraId="3F148FA6" w14:textId="77777777" w:rsidR="00E6239B" w:rsidRDefault="00000000">
            <w:pPr>
              <w:pStyle w:val="Compact"/>
            </w:pPr>
            <w:r>
              <w:t>Copied from Add Shared Secret popup (Step 8)</w:t>
            </w:r>
          </w:p>
        </w:tc>
      </w:tr>
      <w:tr w:rsidR="00E6239B" w14:paraId="213AFD4A" w14:textId="77777777">
        <w:tc>
          <w:tcPr>
            <w:tcW w:w="2248" w:type="dxa"/>
          </w:tcPr>
          <w:p w14:paraId="76A73B49" w14:textId="77777777" w:rsidR="00E6239B" w:rsidRDefault="00000000">
            <w:pPr>
              <w:pStyle w:val="Compact"/>
            </w:pPr>
            <w:r>
              <w:rPr>
                <w:b/>
                <w:bCs/>
              </w:rPr>
              <w:t>Acumatica URL</w:t>
            </w:r>
          </w:p>
        </w:tc>
        <w:tc>
          <w:tcPr>
            <w:tcW w:w="5671" w:type="dxa"/>
          </w:tcPr>
          <w:p w14:paraId="089A444D" w14:textId="77777777" w:rsidR="00E6239B" w:rsidRDefault="00000000">
            <w:pPr>
              <w:pStyle w:val="Compact"/>
            </w:pPr>
            <w:r>
              <w:t>Base URL of your instance, e.g.</w:t>
            </w:r>
            <w:r>
              <w:rPr>
                <w:rStyle w:val="VerbatimChar"/>
              </w:rPr>
              <w:t>http://localhost/2025R2</w:t>
            </w:r>
          </w:p>
        </w:tc>
      </w:tr>
      <w:tr w:rsidR="00E6239B" w14:paraId="77D84AF5" w14:textId="77777777">
        <w:tc>
          <w:tcPr>
            <w:tcW w:w="2248" w:type="dxa"/>
          </w:tcPr>
          <w:p w14:paraId="6F13C603" w14:textId="77777777" w:rsidR="00E6239B" w:rsidRDefault="00000000">
            <w:pPr>
              <w:pStyle w:val="Compact"/>
            </w:pPr>
            <w:r>
              <w:rPr>
                <w:b/>
                <w:bCs/>
              </w:rPr>
              <w:t>Username</w:t>
            </w:r>
          </w:p>
        </w:tc>
        <w:tc>
          <w:tcPr>
            <w:tcW w:w="5671" w:type="dxa"/>
          </w:tcPr>
          <w:p w14:paraId="64A061E4" w14:textId="77777777" w:rsidR="00E6239B" w:rsidRDefault="00000000">
            <w:pPr>
              <w:pStyle w:val="Compact"/>
            </w:pPr>
            <w:r>
              <w:t>Acumatica user with API access</w:t>
            </w:r>
          </w:p>
        </w:tc>
      </w:tr>
      <w:tr w:rsidR="00E6239B" w14:paraId="5DA1B4D3" w14:textId="77777777">
        <w:tc>
          <w:tcPr>
            <w:tcW w:w="2248" w:type="dxa"/>
          </w:tcPr>
          <w:p w14:paraId="3FC07EC2" w14:textId="77777777" w:rsidR="00E6239B" w:rsidRDefault="00000000">
            <w:pPr>
              <w:pStyle w:val="Compact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5671" w:type="dxa"/>
          </w:tcPr>
          <w:p w14:paraId="56CBA5BA" w14:textId="77777777" w:rsidR="00E6239B" w:rsidRDefault="00000000">
            <w:pPr>
              <w:pStyle w:val="Compact"/>
            </w:pPr>
            <w:r>
              <w:t>Password of above user</w:t>
            </w:r>
          </w:p>
        </w:tc>
      </w:tr>
    </w:tbl>
    <w:p w14:paraId="1FA2DDD8" w14:textId="77777777" w:rsidR="00E6239B" w:rsidRDefault="00000000">
      <w:pPr>
        <w:pStyle w:val="BodyText"/>
      </w:pPr>
      <w:r>
        <w:t xml:space="preserve">These values are entered in </w:t>
      </w:r>
      <w:r>
        <w:rPr>
          <w:b/>
          <w:bCs/>
        </w:rPr>
        <w:t>Tenant Credentials (FR101001)</w:t>
      </w:r>
      <w:r>
        <w:t xml:space="preserve"> during AFS Financial Report setup.</w:t>
      </w:r>
    </w:p>
    <w:p w14:paraId="46255D1E" w14:textId="77777777" w:rsidR="00E6239B" w:rsidRDefault="00000000">
      <w:r>
        <w:pict w14:anchorId="79A611ED">
          <v:rect id="_x0000_i1037" style="width:0;height:1.5pt" o:hralign="center" o:hrstd="t" o:hr="t"/>
        </w:pict>
      </w:r>
    </w:p>
    <w:p w14:paraId="227223D6" w14:textId="77777777" w:rsidR="00E6239B" w:rsidRDefault="00000000">
      <w:pPr>
        <w:pStyle w:val="Heading2"/>
      </w:pPr>
      <w:bookmarkStart w:id="14" w:name="next-step"/>
      <w:bookmarkEnd w:id="13"/>
      <w:r>
        <w:t>Next Step</w:t>
      </w:r>
    </w:p>
    <w:p w14:paraId="0FD59DB7" w14:textId="77777777" w:rsidR="00E6239B" w:rsidRDefault="00000000">
      <w:pPr>
        <w:pStyle w:val="FirstParagraph"/>
      </w:pPr>
      <w:r>
        <w:t xml:space="preserve">Proceed to </w:t>
      </w:r>
      <w:hyperlink r:id="rId15">
        <w:r>
          <w:rPr>
            <w:rStyle w:val="Hyperlink"/>
          </w:rPr>
          <w:t>Tenant Credentials Setup</w:t>
        </w:r>
      </w:hyperlink>
      <w:r>
        <w:t xml:space="preserve"> and enter the Client ID and Secret obtained above.</w:t>
      </w:r>
      <w:bookmarkEnd w:id="0"/>
      <w:bookmarkEnd w:id="14"/>
    </w:p>
    <w:sectPr w:rsidR="00E623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2499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C0E5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16C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52638224">
    <w:abstractNumId w:val="0"/>
  </w:num>
  <w:num w:numId="2" w16cid:durableId="942490388">
    <w:abstractNumId w:val="1"/>
  </w:num>
  <w:num w:numId="3" w16cid:durableId="1037193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8784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39B"/>
    <w:rsid w:val="00222F10"/>
    <w:rsid w:val="002D0300"/>
    <w:rsid w:val="00586715"/>
    <w:rsid w:val="00E6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6B2B"/>
  <w15:docId w15:val="{3B138E24-7B42-4281-BFDD-BEB21344C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01_TenantCredentials_Setup.md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481</Words>
  <Characters>2588</Characters>
  <Application>Microsoft Office Word</Application>
  <DocSecurity>0</DocSecurity>
  <Lines>107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Arvindh A/L Sekharan</cp:lastModifiedBy>
  <cp:revision>2</cp:revision>
  <dcterms:created xsi:type="dcterms:W3CDTF">2026-04-16T11:09:00Z</dcterms:created>
  <dcterms:modified xsi:type="dcterms:W3CDTF">2026-04-16T11:25:00Z</dcterms:modified>
</cp:coreProperties>
</file>