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41" w:rsidRPr="00AD1687" w:rsidRDefault="00C64141" w:rsidP="00C64141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bCs/>
        </w:rPr>
        <w:t>Факториел</w:t>
      </w:r>
    </w:p>
    <w:p w:rsidR="00C64141" w:rsidRPr="004779A2" w:rsidRDefault="00C64141" w:rsidP="00C64141">
      <w:r w:rsidRPr="00AD1687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AD1687">
        <w:rPr>
          <w:lang w:val="bg-BG"/>
        </w:rPr>
        <w:t xml:space="preserve"> </w:t>
      </w:r>
      <w:r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</w:t>
      </w:r>
      <w:r>
        <w:rPr>
          <w:lang w:val="bg-BG"/>
        </w:rPr>
        <w:t>1</w:t>
      </w:r>
      <w:r w:rsidRPr="00AD1687">
        <w:rPr>
          <w:lang w:val="bg-BG"/>
        </w:rPr>
        <w:t xml:space="preserve"> ≤ </w:t>
      </w:r>
      <w:r w:rsidRPr="00D17BA8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>
        <w:rPr>
          <w:lang w:val="bg-BG"/>
        </w:rPr>
        <w:t>12</w:t>
      </w:r>
      <w:r w:rsidRPr="00AD1687">
        <w:rPr>
          <w:lang w:val="bg-BG"/>
        </w:rPr>
        <w:t>)</w:t>
      </w:r>
      <w:r>
        <w:rPr>
          <w:lang w:val="bg-BG"/>
        </w:rPr>
        <w:t>, въведено от потребителя,</w:t>
      </w:r>
      <w:r w:rsidRPr="00AD1687">
        <w:rPr>
          <w:lang w:val="bg-BG"/>
        </w:rPr>
        <w:t xml:space="preserve"> и </w:t>
      </w:r>
      <w:r w:rsidRPr="00D17BA8">
        <w:rPr>
          <w:b/>
          <w:lang w:val="bg-BG"/>
        </w:rPr>
        <w:t>изчислява и отпечатва</w:t>
      </w:r>
      <w:r>
        <w:rPr>
          <w:lang w:val="bg-BG"/>
        </w:rPr>
        <w:t xml:space="preserve"> </w:t>
      </w:r>
      <w:r w:rsidRPr="00D17BA8">
        <w:rPr>
          <w:b/>
        </w:rPr>
        <w:t>n!</w:t>
      </w:r>
      <w:r>
        <w:rPr>
          <w:lang w:val="bg-BG"/>
        </w:rPr>
        <w:t xml:space="preserve"> = 1 * 2 * … * </w:t>
      </w:r>
      <w:r w:rsidRPr="00D17BA8">
        <w:rPr>
          <w:b/>
        </w:rPr>
        <w:t>n</w:t>
      </w:r>
      <w:r>
        <w:t xml:space="preserve"> (</w:t>
      </w:r>
      <w:r w:rsidRPr="00D17BA8">
        <w:rPr>
          <w:b/>
        </w:rPr>
        <w:t>n</w:t>
      </w:r>
      <w:r>
        <w:t xml:space="preserve"> </w:t>
      </w:r>
      <w:r w:rsidRPr="004C1F20">
        <w:rPr>
          <w:b/>
          <w:lang w:val="bg-BG"/>
        </w:rPr>
        <w:t>факториел</w:t>
      </w:r>
      <w:r>
        <w:rPr>
          <w:lang w:val="bg-BG"/>
        </w:rPr>
        <w:t>). Примери</w:t>
      </w:r>
      <w:r w:rsidRPr="00AD1687">
        <w:rPr>
          <w:lang w:val="bg-BG"/>
        </w:rPr>
        <w:t>:</w:t>
      </w:r>
      <w:r w:rsidRPr="004C1F20">
        <w:t xml:space="preserve"> </w:t>
      </w:r>
    </w:p>
    <w:tbl>
      <w:tblPr>
        <w:tblStyle w:val="TableGrid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C64141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4141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4141" w:rsidRPr="004874C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4141" w:rsidRPr="00DF1C15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4141" w:rsidRPr="00DF1C15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64141" w:rsidRPr="004C40B4" w:rsidRDefault="00C64141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4141" w:rsidRPr="00067701" w:rsidTr="007B067C">
        <w:tc>
          <w:tcPr>
            <w:tcW w:w="736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64141" w:rsidRPr="00067701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64141" w:rsidRPr="00067701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38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4C1F20">
              <w:rPr>
                <w:rFonts w:ascii="Consolas" w:hAnsi="Consolas"/>
                <w:noProof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64141" w:rsidRPr="00067701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64141" w:rsidRPr="00067701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C64141" w:rsidRPr="004C1F20" w:rsidRDefault="00C64141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F3"/>
    <w:rsid w:val="00553CF3"/>
    <w:rsid w:val="00C64141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6FFF"/>
  <w15:chartTrackingRefBased/>
  <w15:docId w15:val="{A4396A6B-5BEA-452D-A3DF-C0FEBD70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141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641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141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C641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641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6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2019-01-07T16:17:00Z</dcterms:created>
  <dcterms:modified xsi:type="dcterms:W3CDTF">2019-01-07T16:18:00Z</dcterms:modified>
</cp:coreProperties>
</file>