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2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Guided Practice: Building Lists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Building Lists, Checkpoint Sheet (Support)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EE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A nested list is a list placed inside a list item of another list.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sz w:val="21"/>
              </w:rPr>
              <w:t xml:space="preserve">Hint bank: </w:t>
            </w:r>
            <w:r>
              <w:rPr>
                <w:rFonts w:ascii="Times New Roman" w:hAnsi="Times New Roman"/>
                <w:sz w:val="21"/>
              </w:rPr>
              <w:t>&lt;ul&gt; = unordered wrapper   |   &lt;ol&gt; = ordered wrapper   |   &lt;li&gt; = each item, needs a closing &lt;/li&gt;   |   nested list = a &lt;ul&gt; or &lt;ol&gt; placed inside an &lt;li&gt;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Worked example to copy the pattern from: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&lt;li&gt;Reading&lt;/li&gt;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&lt;li&gt;Coding&lt;/li&gt;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&lt;ol&gt;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&lt;li&gt;Wake up&lt;/li&gt;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&lt;li&gt;Brush teeth&lt;/li&gt;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&lt;/ol&gt;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1: built an unordered list with 3+ items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2: built an ordered list with 3+ items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3 (if time allows): attempted a nested list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Partner check - swap screens with a partner and review their file: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Both lists render correctly, with no errors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Every &lt;li&gt; is properly closed and inside the right &lt;ul&gt;/&lt;ol&gt;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