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32"/>
        </w:rPr>
        <w:t>Design 1: Term 1, Week 5, Lesson 4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Formative Assessment: Hyperlinks &amp; Navigation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6"/>
        </w:rPr>
        <w:t>Hyperlinks and Navigation, Assessment Task (Support)</w:t>
      </w:r>
    </w:p>
    <w:p>
      <w:pPr>
        <w:spacing w:after="280" w:before="0"/>
        <w:pBdr>
          <w:bottom w:val="single" w:color="000000" w:sz="4" w:space="4"/>
        </w:pBdr>
      </w:pPr>
      <w:r>
        <w:rPr>
          <w:rFonts w:ascii="Times New Roman" w:hAnsi="Times New Roman" w:eastAsia="Times New Roman"/>
          <w:b/>
          <w:i w:val="0"/>
          <w:sz w:val="22"/>
        </w:rPr>
        <w:t xml:space="preserve">Name: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</w:t>
      </w:r>
      <w:r>
        <w:rPr>
          <w:rFonts w:ascii="Times New Roman" w:hAnsi="Times New Roman" w:eastAsia="Times New Roman"/>
          <w:b/>
          <w:i w:val="0"/>
          <w:sz w:val="22"/>
        </w:rPr>
        <w:t xml:space="preserve">     Date: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E8E8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Times New Roman" w:hAnsi="Times New Roman" w:eastAsia="Times New Roman"/>
                <w:b w:val="0"/>
                <w:i/>
                <w:color w:val="C00000"/>
                <w:sz w:val="19"/>
              </w:rPr>
              <w:t>SUPPORT VERSION - full activity with extra scaffolding built in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/>
          <w:color w:val="555555"/>
          <w:sz w:val="19"/>
        </w:rPr>
        <w:t>This task is part of the Hyperlinks, Images &amp; Tables Activities formative (10 pts). This week covers the Working hyperlinks &amp; navigation category (4 pts).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2"/>
        </w:rPr>
        <w:t>Warm-up: spot the bug in each link.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5616"/>
        <w:gridCol w:w="3744"/>
      </w:tblGrid>
      <w:tr>
        <w:tc>
          <w:tcPr>
            <w:tcW w:type="dxa" w:w="5616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Link</w:t>
            </w:r>
          </w:p>
        </w:tc>
        <w:tc>
          <w:tcPr>
            <w:tcW w:type="dxa" w:w="3744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What is wrong?</w:t>
            </w:r>
          </w:p>
        </w:tc>
      </w:tr>
      <w:tr>
        <w:tc>
          <w:tcPr>
            <w:tcW w:type="dxa" w:w="56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/>
                <w:b w:val="0"/>
                <w:i w:val="0"/>
                <w:sz w:val="20"/>
              </w:rPr>
              <w:t>&lt;a href="about"&gt;About&lt;/a&gt;</w:t>
            </w:r>
          </w:p>
        </w:tc>
        <w:tc>
          <w:tcPr>
            <w:tcW w:type="dxa" w:w="37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missing .html (done for you)</w:t>
            </w:r>
          </w:p>
        </w:tc>
      </w:tr>
      <w:tr>
        <w:tc>
          <w:tcPr>
            <w:tcW w:type="dxa" w:w="56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/>
                <w:b w:val="0"/>
                <w:i w:val="0"/>
                <w:sz w:val="20"/>
              </w:rPr>
              <w:t>&lt;a href="Contact.html"&gt;Contact&lt;/a&gt;  (file is contact.html)</w:t>
            </w:r>
          </w:p>
        </w:tc>
        <w:tc>
          <w:tcPr>
            <w:tcW w:type="dxa" w:w="37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/>
                <w:b w:val="0"/>
                <w:i w:val="0"/>
                <w:sz w:val="20"/>
              </w:rPr>
              <w:t>&lt;a href=https://u.ae&gt;UAE Portal&lt;/a&gt;</w:t>
            </w:r>
          </w:p>
        </w:tc>
        <w:tc>
          <w:tcPr>
            <w:tcW w:type="dxa" w:w="37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</w:tbl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60" w:before="0"/>
      </w:pPr>
      <w:r>
        <w:rPr>
          <w:rFonts w:ascii="Times New Roman" w:hAnsi="Times New Roman" w:eastAsia="Times New Roman"/>
          <w:b/>
          <w:i w:val="0"/>
          <w:sz w:val="22"/>
        </w:rPr>
        <w:t>Your task: make sure your site meets every requirement below.</w:t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At least 3 pages, all connected by a &lt;nav&gt; menu</w:t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The same menu appears at the top of every page</w:t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At least 1 absolute link to an outside website, opening in a new tab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Every link has been clicked and tested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E8E8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 xml:space="preserve">Tip: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Use your Lesson 2 Checkpoint Sheet as a model. Check one page at a time and tick each box as you go.</w:t>
            </w:r>
          </w:p>
        </w:tc>
      </w:tr>
    </w:tbl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2"/>
        </w:rPr>
        <w:t>Peer test: swap with a partner and try to break their navigation.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color w:val="555555"/>
                <w:sz w:val="20"/>
              </w:rPr>
              <w:t>Partner's name and any broken links you found:</w:t>
            </w:r>
          </w:p>
          <w:p>
            <w:pPr>
              <w:spacing w:after="0" w:before="300"/>
              <w:pBdr>
                <w:bottom w:val="single" w:color="D9D9D9" w:sz="4" w:space="1"/>
              </w:pBdr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</w:tr>
    </w:tbl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80" w:before="0"/>
      </w:pPr>
      <w:r>
        <w:rPr>
          <w:rFonts w:ascii="Times New Roman" w:hAnsi="Times New Roman" w:eastAsia="Times New Roman"/>
          <w:b/>
          <w:i w:val="0"/>
          <w:sz w:val="22"/>
        </w:rPr>
        <w:t>Exit ticket: One navigation design choice from a real website you want to copy, and why.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color w:val="555555"/>
                <w:sz w:val="20"/>
              </w:rPr>
            </w:r>
          </w:p>
          <w:p>
            <w:pPr>
              <w:spacing w:after="0" w:before="300"/>
              <w:pBdr>
                <w:bottom w:val="single" w:color="D9D9D9" w:sz="4" w:space="1"/>
              </w:pBdr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</w:tr>
    </w:tbl>
    <w:p>
      <w:pPr>
        <w:spacing w:after="0" w:before="0" w:line="20" w:lineRule="exact"/>
      </w:pPr>
      <w:r>
        <w:rPr>
          <w:rFonts w:ascii="Times New Roman" w:hAnsi="Times New Roman" w:eastAsia="Times New Roman"/>
          <w:b w:val="0"/>
          <w:i w:val="0"/>
          <w:sz w:val="2"/>
        </w:rPr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