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B30CF8" w14:paraId="5E5787A5" wp14:textId="22620A92">
      <w:pPr>
        <w:rPr>
          <w:sz w:val="28"/>
          <w:szCs w:val="28"/>
        </w:rPr>
      </w:pPr>
      <w:r w:rsidRPr="70B30CF8" w:rsidR="70B30CF8">
        <w:rPr>
          <w:sz w:val="28"/>
          <w:szCs w:val="28"/>
        </w:rPr>
        <w:t>Sequence Diagram:</w:t>
      </w:r>
    </w:p>
    <w:p w:rsidR="70B30CF8" w:rsidP="70B30CF8" w:rsidRDefault="70B30CF8" w14:paraId="362300B1" w14:textId="6E704E71">
      <w:pPr>
        <w:pStyle w:val="Normal"/>
        <w:rPr>
          <w:sz w:val="32"/>
          <w:szCs w:val="32"/>
        </w:rPr>
      </w:pPr>
      <w:r w:rsidRPr="70B30CF8" w:rsidR="70B30CF8">
        <w:rPr>
          <w:sz w:val="28"/>
          <w:szCs w:val="28"/>
        </w:rPr>
        <w:t>The shown sequence diagrams illustrate the sequence of each case in the pharmacy system; Add new medicine, remove existing medicine, add information, update information, search for medicine, clear information. Each diagram illustrates the sequence of massages from and to the actors (the doctor, the pharmacist or both), the System and the data base.</w:t>
      </w:r>
    </w:p>
    <w:p w:rsidR="70B30CF8" w:rsidP="70B30CF8" w:rsidRDefault="70B30CF8" w14:paraId="34521C4A" w14:textId="1A31E777">
      <w:pPr>
        <w:rPr>
          <w:sz w:val="32"/>
          <w:szCs w:val="32"/>
        </w:rPr>
      </w:pPr>
      <w:r w:rsidRPr="70B30CF8" w:rsidR="70B30CF8">
        <w:rPr>
          <w:sz w:val="28"/>
          <w:szCs w:val="28"/>
        </w:rPr>
        <w:t xml:space="preserve">System Sequence </w:t>
      </w:r>
      <w:r w:rsidRPr="70B30CF8" w:rsidR="70B30CF8">
        <w:rPr>
          <w:sz w:val="28"/>
          <w:szCs w:val="28"/>
        </w:rPr>
        <w:t>Diagram (</w:t>
      </w:r>
      <w:r w:rsidRPr="70B30CF8" w:rsidR="70B30CF8">
        <w:rPr>
          <w:sz w:val="28"/>
          <w:szCs w:val="28"/>
        </w:rPr>
        <w:t>SSD):</w:t>
      </w:r>
    </w:p>
    <w:p w:rsidR="70B30CF8" w:rsidP="70B30CF8" w:rsidRDefault="70B30CF8" w14:paraId="39CFA5FE" w14:textId="3DA68054">
      <w:pPr>
        <w:pStyle w:val="Normal"/>
        <w:rPr>
          <w:sz w:val="32"/>
          <w:szCs w:val="32"/>
        </w:rPr>
      </w:pPr>
      <w:r w:rsidRPr="70B30CF8" w:rsidR="70B30CF8">
        <w:rPr>
          <w:sz w:val="28"/>
          <w:szCs w:val="28"/>
        </w:rPr>
        <w:t>The shown system sequence diagrams (SSD) illustrate the sequence of each case in the pharmacy system; Add new medicine, remove existing medicine, add information, update information, search for medicine, clear information. Each diagram illustrates the sequence of massages from and to the actors (the doctor, the pharmacist or both) and System, a more general look than the sequence diagram.</w:t>
      </w:r>
    </w:p>
    <w:p w:rsidR="70B30CF8" w:rsidP="70B30CF8" w:rsidRDefault="70B30CF8" w14:paraId="701E627F" w14:textId="6E110520">
      <w:pPr>
        <w:pStyle w:val="Normal"/>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D9CBF1"/>
    <w:rsid w:val="32D9CBF1"/>
    <w:rsid w:val="70B30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BF1"/>
  <w15:chartTrackingRefBased/>
  <w15:docId w15:val="{68E05353-2D5E-4101-B59F-0B2BA7981C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Mariam Elsherbeny</dc:creator>
  <keywords/>
  <dc:description/>
  <lastModifiedBy>Mariam Elsherbeny</lastModifiedBy>
  <revision>2</revision>
  <dcterms:created xsi:type="dcterms:W3CDTF">2023-01-05T22:00:13.7779051Z</dcterms:created>
  <dcterms:modified xsi:type="dcterms:W3CDTF">2023-01-07T21:06:18.6265267Z</dcterms:modified>
</coreProperties>
</file>