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Ansi="SimSun" w:eastAsia="SimSun" w:cs="SimSun" w:asciiTheme="majorAscii"/>
          <w:b/>
          <w:bCs/>
          <w:color w:val="181717" w:themeColor="background2" w:themeShade="19"/>
          <w:kern w:val="0"/>
          <w:sz w:val="22"/>
          <w:szCs w:val="22"/>
          <w:lang w:eastAsia="zh-CN" w:bidi="ar"/>
        </w:rPr>
      </w:pPr>
      <w:r>
        <w:rPr>
          <w:rStyle w:val="9"/>
          <w:rFonts w:asciiTheme="majorAscii"/>
          <w:color w:val="181717" w:themeColor="background2" w:themeShade="19"/>
          <w:sz w:val="36"/>
          <w:szCs w:val="36"/>
          <w:lang w:val="en-US" w:eastAsia="zh-CN"/>
        </w:rPr>
        <w:t>Capstone Project</w:t>
      </w:r>
      <w:r>
        <w:rPr>
          <w:rFonts w:hAnsi="SimSun" w:eastAsia="SimSun" w:cs="SimSun" w:asciiTheme="majorAscii"/>
          <w:color w:val="181717" w:themeColor="background2" w:themeShade="19"/>
          <w:kern w:val="0"/>
          <w:sz w:val="22"/>
          <w:szCs w:val="22"/>
          <w:lang w:val="en-US" w:eastAsia="zh-CN" w:bidi="ar"/>
        </w:rPr>
        <w:t xml:space="preserve"> </w:t>
      </w:r>
      <w:r>
        <w:rPr>
          <w:rFonts w:hAnsi="SimSun" w:eastAsia="SimSun" w:cs="SimSun" w:asciiTheme="majorAscii"/>
          <w:color w:val="181717" w:themeColor="background2" w:themeShade="19"/>
          <w:kern w:val="0"/>
          <w:sz w:val="22"/>
          <w:szCs w:val="22"/>
          <w:lang w:eastAsia="zh-CN" w:bidi="ar"/>
        </w:rPr>
        <w:t xml:space="preserve">                                             </w:t>
      </w:r>
      <w:r>
        <w:rPr>
          <w:rFonts w:hAnsi="SimSun" w:eastAsia="SimSun" w:cs="SimSun" w:asciiTheme="majorAscii"/>
          <w:b/>
          <w:bCs/>
          <w:color w:val="181717" w:themeColor="background2" w:themeShade="19"/>
          <w:kern w:val="0"/>
          <w:sz w:val="22"/>
          <w:szCs w:val="22"/>
          <w:lang w:eastAsia="zh-CN" w:bidi="ar"/>
        </w:rPr>
        <w:t>Arwa Ibrahim</w:t>
      </w:r>
    </w:p>
    <w:p>
      <w:pPr>
        <w:keepNext w:val="0"/>
        <w:keepLines w:val="0"/>
        <w:widowControl/>
        <w:suppressLineNumbers w:val="0"/>
        <w:jc w:val="left"/>
        <w:rPr>
          <w:rFonts w:hAnsi="SimSun" w:eastAsia="SimSun" w:cs="SimSun" w:asciiTheme="majorAscii"/>
          <w:b/>
          <w:bCs/>
          <w:color w:val="181717" w:themeColor="background2" w:themeShade="19"/>
          <w:kern w:val="0"/>
          <w:sz w:val="22"/>
          <w:szCs w:val="22"/>
          <w:lang w:eastAsia="zh-CN" w:bidi="ar"/>
        </w:rPr>
      </w:pPr>
      <w:r>
        <w:rPr>
          <w:rStyle w:val="10"/>
          <w:rFonts w:asciiTheme="majorAscii"/>
          <w:b w:val="0"/>
          <w:bCs w:val="0"/>
          <w:color w:val="181717" w:themeColor="background2" w:themeShade="19"/>
          <w:sz w:val="24"/>
          <w:szCs w:val="24"/>
          <w:lang w:val="en-US" w:eastAsia="zh-CN"/>
        </w:rPr>
        <w:t>Machine Learning Engineer Nanodegree</w:t>
      </w:r>
      <w:r>
        <w:rPr>
          <w:rStyle w:val="10"/>
          <w:rFonts w:asciiTheme="majorAscii"/>
          <w:b w:val="0"/>
          <w:bCs w:val="0"/>
          <w:color w:val="181717" w:themeColor="background2" w:themeShade="19"/>
          <w:sz w:val="24"/>
          <w:szCs w:val="24"/>
          <w:lang w:eastAsia="zh-CN"/>
        </w:rPr>
        <w:t xml:space="preserve"> </w:t>
      </w:r>
      <w:r>
        <w:rPr>
          <w:rStyle w:val="10"/>
          <w:rFonts w:asciiTheme="majorAscii"/>
          <w:b/>
          <w:bCs/>
          <w:color w:val="181717" w:themeColor="background2" w:themeShade="19"/>
          <w:sz w:val="24"/>
          <w:szCs w:val="24"/>
          <w:lang w:eastAsia="zh-CN"/>
        </w:rPr>
        <w:t xml:space="preserve">        </w:t>
      </w:r>
      <w:r>
        <w:rPr>
          <w:rFonts w:hAnsi="SimSun" w:eastAsia="SimSun" w:cs="SimSun" w:asciiTheme="majorAscii"/>
          <w:b/>
          <w:bCs/>
          <w:color w:val="181717" w:themeColor="background2" w:themeShade="19"/>
          <w:kern w:val="0"/>
          <w:sz w:val="22"/>
          <w:szCs w:val="22"/>
          <w:lang w:val="en-US" w:eastAsia="zh-CN" w:bidi="ar"/>
        </w:rPr>
        <w:t xml:space="preserve"> </w:t>
      </w:r>
      <w:r>
        <w:rPr>
          <w:rFonts w:hAnsi="SimSun" w:eastAsia="SimSun" w:cs="SimSun" w:asciiTheme="majorAscii"/>
          <w:b/>
          <w:bCs/>
          <w:color w:val="181717" w:themeColor="background2" w:themeShade="19"/>
          <w:kern w:val="0"/>
          <w:sz w:val="22"/>
          <w:szCs w:val="22"/>
          <w:lang w:eastAsia="zh-CN" w:bidi="ar"/>
        </w:rPr>
        <w:t xml:space="preserve">                     December 9, 2019</w:t>
      </w:r>
    </w:p>
    <w:p>
      <w:pPr>
        <w:keepNext w:val="0"/>
        <w:keepLines w:val="0"/>
        <w:widowControl/>
        <w:suppressLineNumbers w:val="0"/>
        <w:jc w:val="left"/>
        <w:rPr>
          <w:rFonts w:hAnsi="SimSun" w:eastAsia="SimSun" w:cs="SimSun" w:asciiTheme="majorAscii"/>
          <w:b/>
          <w:bCs/>
          <w:color w:val="181717" w:themeColor="background2" w:themeShade="19"/>
          <w:kern w:val="0"/>
          <w:sz w:val="22"/>
          <w:szCs w:val="22"/>
          <w:lang w:eastAsia="zh-CN" w:bidi="ar"/>
        </w:rPr>
      </w:pPr>
    </w:p>
    <w:p>
      <w:pPr>
        <w:pStyle w:val="4"/>
        <w:numPr>
          <w:ilvl w:val="0"/>
          <w:numId w:val="1"/>
        </w:numPr>
        <w:ind w:left="425" w:leftChars="0" w:hanging="425" w:firstLineChars="0"/>
        <w:rPr>
          <w:rFonts w:hint="default" w:hAnsi="Times New Roman" w:cs="Times New Roman" w:asciiTheme="majorAscii"/>
          <w:color w:val="181717" w:themeColor="background2" w:themeShade="19"/>
          <w:sz w:val="32"/>
          <w:szCs w:val="32"/>
          <w:lang w:eastAsia="zh-CN"/>
        </w:rPr>
      </w:pPr>
      <w:r>
        <w:rPr>
          <w:rFonts w:hint="default" w:hAnsi="Times New Roman" w:cs="Times New Roman" w:asciiTheme="majorAscii"/>
          <w:color w:val="181717" w:themeColor="background2" w:themeShade="19"/>
          <w:sz w:val="32"/>
          <w:szCs w:val="32"/>
          <w:lang w:eastAsia="zh-CN"/>
        </w:rPr>
        <w:t>Definition</w:t>
      </w:r>
    </w:p>
    <w:p>
      <w:pPr>
        <w:pStyle w:val="3"/>
        <w:keepNext w:val="0"/>
        <w:keepLines w:val="0"/>
        <w:widowControl/>
        <w:numPr>
          <w:ilvl w:val="1"/>
          <w:numId w:val="1"/>
        </w:numPr>
        <w:suppressLineNumbers w:val="0"/>
        <w:shd w:val="clear" w:fill="FFFFFF"/>
        <w:spacing w:before="360" w:beforeAutospacing="0" w:after="240" w:afterAutospacing="0" w:line="19" w:lineRule="atLeast"/>
        <w:ind w:left="0" w:firstLine="0"/>
        <w:rPr>
          <w:rFonts w:hint="default" w:hAnsi="Times New Roman" w:eastAsia="Arial" w:cs="Times New Roman" w:asciiTheme="majorAscii"/>
          <w:b/>
          <w:i w:val="0"/>
          <w:caps w:val="0"/>
          <w:color w:val="181717" w:themeColor="background2" w:themeShade="19"/>
          <w:spacing w:val="0"/>
          <w:sz w:val="28"/>
          <w:szCs w:val="28"/>
          <w:shd w:val="clear" w:fill="FFFFFF"/>
        </w:rPr>
      </w:pPr>
      <w:r>
        <w:rPr>
          <w:rFonts w:hint="default" w:hAnsi="Times New Roman" w:eastAsia="Arial" w:cs="Times New Roman" w:asciiTheme="majorAscii"/>
          <w:b/>
          <w:i w:val="0"/>
          <w:caps w:val="0"/>
          <w:color w:val="181717" w:themeColor="background2" w:themeShade="19"/>
          <w:spacing w:val="0"/>
          <w:sz w:val="28"/>
          <w:szCs w:val="28"/>
          <w:shd w:val="clear" w:fill="FFFFFF"/>
        </w:rPr>
        <w:t>Project Overview</w:t>
      </w:r>
    </w:p>
    <w:p>
      <w:pPr>
        <w:keepNext w:val="0"/>
        <w:keepLines w:val="0"/>
        <w:widowControl/>
        <w:suppressLineNumbers w:val="0"/>
        <w:jc w:val="left"/>
        <w:rPr>
          <w:rFonts w:hAnsi="SimSun" w:eastAsia="SimSun" w:cs="SimSun" w:asciiTheme="minorAscii"/>
          <w:color w:val="181717" w:themeColor="background2" w:themeShade="19"/>
          <w:kern w:val="0"/>
          <w:sz w:val="22"/>
          <w:szCs w:val="22"/>
          <w:lang w:val="en-US" w:eastAsia="zh-CN" w:bidi="ar"/>
        </w:rPr>
      </w:pPr>
      <w:r>
        <w:rPr>
          <w:rFonts w:hAnsi="SimSun" w:eastAsia="SimSun" w:cs="SimSun" w:asciiTheme="minorAscii"/>
          <w:color w:val="181717" w:themeColor="background2" w:themeShade="19"/>
          <w:kern w:val="0"/>
          <w:sz w:val="22"/>
          <w:szCs w:val="22"/>
          <w:lang w:val="en-US" w:eastAsia="zh-CN" w:bidi="ar"/>
        </w:rPr>
        <w:t>Face verification in unconstrained conditions has obtained increasing attention and encouraging</w:t>
      </w:r>
      <w:r>
        <w:rPr>
          <w:rFonts w:hAnsi="SimSun" w:eastAsia="SimSun" w:cs="SimSun" w:asciiTheme="minorAscii"/>
          <w:color w:val="181717" w:themeColor="background2" w:themeShade="19"/>
          <w:kern w:val="0"/>
          <w:sz w:val="22"/>
          <w:szCs w:val="22"/>
          <w:lang w:eastAsia="zh-CN" w:bidi="ar"/>
        </w:rPr>
        <w:t xml:space="preserve"> </w:t>
      </w:r>
      <w:r>
        <w:rPr>
          <w:rFonts w:hAnsi="SimSun" w:eastAsia="SimSun" w:cs="SimSun" w:asciiTheme="minorAscii"/>
          <w:color w:val="181717" w:themeColor="background2" w:themeShade="19"/>
          <w:kern w:val="0"/>
          <w:sz w:val="22"/>
          <w:szCs w:val="22"/>
          <w:lang w:val="en-US" w:eastAsia="zh-CN" w:bidi="ar"/>
        </w:rPr>
        <w:t xml:space="preserve">progress in recent years. Biologists find that human facial appearance is an important cue for genetic similarity measurement. Motivated by this finding and related applications such as social media analysis, missing children searching, </w:t>
      </w:r>
      <w:r>
        <w:rPr>
          <w:rFonts w:hAnsi="SimSun" w:eastAsia="SimSun" w:cs="SimSun" w:asciiTheme="minorAscii"/>
          <w:b/>
          <w:bCs/>
          <w:color w:val="181717" w:themeColor="background2" w:themeShade="19"/>
          <w:kern w:val="0"/>
          <w:sz w:val="22"/>
          <w:szCs w:val="22"/>
          <w:lang w:val="en-US" w:eastAsia="zh-CN" w:bidi="ar"/>
        </w:rPr>
        <w:t>kinship verification</w:t>
      </w:r>
      <w:r>
        <w:rPr>
          <w:rFonts w:hAnsi="SimSun" w:eastAsia="SimSun" w:cs="SimSun" w:asciiTheme="minorAscii"/>
          <w:color w:val="181717" w:themeColor="background2" w:themeShade="19"/>
          <w:kern w:val="0"/>
          <w:sz w:val="22"/>
          <w:szCs w:val="22"/>
          <w:lang w:val="en-US" w:eastAsia="zh-CN" w:bidi="ar"/>
        </w:rPr>
        <w:t xml:space="preserve"> through facial image analysis has attracted more and more attention over the past few years.</w:t>
      </w:r>
    </w:p>
    <w:p>
      <w:pPr>
        <w:keepNext w:val="0"/>
        <w:keepLines w:val="0"/>
        <w:widowControl/>
        <w:suppressLineNumbers w:val="0"/>
        <w:jc w:val="left"/>
        <w:rPr>
          <w:rFonts w:hAnsi="SimSun" w:eastAsia="SimSun" w:cs="SimSun" w:asciiTheme="minorAscii"/>
          <w:color w:val="181717" w:themeColor="background2" w:themeShade="19"/>
          <w:kern w:val="0"/>
          <w:sz w:val="22"/>
          <w:szCs w:val="22"/>
          <w:lang w:val="en-US" w:eastAsia="zh-CN" w:bidi="ar"/>
        </w:rPr>
      </w:pPr>
    </w:p>
    <w:p>
      <w:pPr>
        <w:keepNext w:val="0"/>
        <w:keepLines w:val="0"/>
        <w:widowControl/>
        <w:suppressLineNumbers w:val="0"/>
        <w:jc w:val="left"/>
        <w:rPr>
          <w:rFonts w:hint="default" w:hAnsi="SimSun" w:eastAsia="SimSun" w:cs="SimSun" w:asciiTheme="minorAscii"/>
          <w:color w:val="181717" w:themeColor="background2" w:themeShade="19"/>
          <w:kern w:val="0"/>
          <w:sz w:val="22"/>
          <w:szCs w:val="22"/>
          <w:lang w:val="en-US" w:eastAsia="zh-CN" w:bidi="ar"/>
        </w:rPr>
      </w:pPr>
      <w:r>
        <w:rPr>
          <w:rFonts w:hint="default" w:hAnsi="SimSun" w:eastAsia="SimSun" w:cs="SimSun" w:asciiTheme="minorAscii"/>
          <w:color w:val="181717" w:themeColor="background2" w:themeShade="19"/>
          <w:kern w:val="0"/>
          <w:sz w:val="22"/>
          <w:szCs w:val="22"/>
          <w:lang w:val="en-US" w:eastAsia="zh-CN" w:bidi="ar"/>
        </w:rPr>
        <w:t>Automatic kinship verification using facial images has several applications such as</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locating relatives in public databases, determining the kin of a victim or suspect by</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law enforcement agencies, screening asylum applications where kinship relationships</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are to be determined, organizing and resolving</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identities in photo albums. There</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are several security aspects of kinship verification where kin of</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people identified as a</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security threat can be identified by using an automatic kinship verification</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framework.</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Automatically determining kinship information can also be used to boost automatic</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face</w:t>
      </w:r>
      <w:r>
        <w:rPr>
          <w:rFonts w:hint="default" w:hAnsi="SimSun" w:eastAsia="SimSun" w:cs="SimSun" w:asciiTheme="minorAscii"/>
          <w:color w:val="181717" w:themeColor="background2" w:themeShade="19"/>
          <w:kern w:val="0"/>
          <w:sz w:val="22"/>
          <w:szCs w:val="22"/>
          <w:lang w:eastAsia="zh-CN" w:bidi="ar"/>
        </w:rPr>
        <w:t xml:space="preserve"> </w:t>
      </w:r>
      <w:r>
        <w:rPr>
          <w:rFonts w:hint="default" w:hAnsi="SimSun" w:eastAsia="SimSun" w:cs="SimSun" w:asciiTheme="minorAscii"/>
          <w:color w:val="181717" w:themeColor="background2" w:themeShade="19"/>
          <w:kern w:val="0"/>
          <w:sz w:val="22"/>
          <w:szCs w:val="22"/>
          <w:lang w:val="en-US" w:eastAsia="zh-CN" w:bidi="ar"/>
        </w:rPr>
        <w:t xml:space="preserve">recognition capabilities by utilizing the kinship characteristics as soft </w:t>
      </w:r>
      <w:r>
        <w:rPr>
          <w:rFonts w:hint="default" w:hAnsi="SimSun" w:eastAsia="SimSun" w:cs="SimSun" w:asciiTheme="minorAscii"/>
          <w:color w:val="181717" w:themeColor="background2" w:themeShade="19"/>
          <w:kern w:val="0"/>
          <w:sz w:val="22"/>
          <w:szCs w:val="22"/>
          <w:lang w:eastAsia="zh-CN" w:bidi="ar"/>
        </w:rPr>
        <w:t>biometric</w:t>
      </w:r>
      <w:r>
        <w:rPr>
          <w:rFonts w:hint="default" w:hAnsi="SimSun" w:eastAsia="SimSun" w:cs="SimSun" w:asciiTheme="minorAscii"/>
          <w:color w:val="181717" w:themeColor="background2" w:themeShade="19"/>
          <w:kern w:val="0"/>
          <w:sz w:val="22"/>
          <w:szCs w:val="22"/>
          <w:lang w:val="en-US" w:eastAsia="zh-CN" w:bidi="ar"/>
        </w:rPr>
        <w:t>.</w:t>
      </w:r>
    </w:p>
    <w:p>
      <w:pPr>
        <w:keepNext w:val="0"/>
        <w:keepLines w:val="0"/>
        <w:widowControl/>
        <w:suppressLineNumbers w:val="0"/>
        <w:jc w:val="left"/>
        <w:rPr>
          <w:rFonts w:hint="default" w:hAnsi="SimSun" w:eastAsia="SimSun" w:cs="SimSun" w:asciiTheme="minorAscii"/>
          <w:color w:val="181717" w:themeColor="background2" w:themeShade="19"/>
          <w:kern w:val="0"/>
          <w:sz w:val="22"/>
          <w:szCs w:val="22"/>
          <w:lang w:val="en-US" w:eastAsia="zh-CN" w:bidi="ar"/>
        </w:rPr>
      </w:pPr>
    </w:p>
    <w:p>
      <w:pPr>
        <w:pStyle w:val="5"/>
        <w:keepNext w:val="0"/>
        <w:keepLines w:val="0"/>
        <w:widowControl/>
        <w:suppressLineNumbers w:val="0"/>
        <w:spacing w:before="0" w:beforeAutospacing="0" w:after="188" w:afterAutospacing="0"/>
        <w:ind w:left="0" w:right="0" w:firstLine="0"/>
        <w:rPr>
          <w:rFonts w:hint="default" w:hAnsi="Arial" w:eastAsia="Arial" w:cs="Arial" w:asciiTheme="minorAscii"/>
          <w:i w:val="0"/>
          <w:caps w:val="0"/>
          <w:color w:val="181717" w:themeColor="background2" w:themeShade="19"/>
          <w:spacing w:val="0"/>
          <w:sz w:val="22"/>
          <w:szCs w:val="22"/>
          <w:highlight w:val="none"/>
        </w:rPr>
      </w:pPr>
      <w:r>
        <w:rPr>
          <w:rFonts w:hint="default" w:hAnsi="Arial" w:eastAsia="Arial" w:cs="Arial" w:asciiTheme="minorAscii"/>
          <w:i w:val="0"/>
          <w:caps w:val="0"/>
          <w:color w:val="181717" w:themeColor="background2" w:themeShade="19"/>
          <w:spacing w:val="0"/>
          <w:sz w:val="22"/>
          <w:szCs w:val="22"/>
          <w:highlight w:val="none"/>
        </w:rPr>
        <w:t>A fair question to ask</w:t>
      </w:r>
      <w:r>
        <w:rPr>
          <w:rFonts w:hint="default" w:hAnsi="Arial" w:eastAsia="Arial" w:cs="Arial" w:asciiTheme="minorAscii"/>
          <w:i w:val="0"/>
          <w:caps w:val="0"/>
          <w:color w:val="181717" w:themeColor="background2" w:themeShade="19"/>
          <w:spacing w:val="0"/>
          <w:sz w:val="22"/>
          <w:szCs w:val="22"/>
          <w:highlight w:val="none"/>
        </w:rPr>
        <w:t xml:space="preserve"> is</w:t>
      </w:r>
      <w:r>
        <w:rPr>
          <w:rFonts w:hint="default" w:hAnsi="Arial" w:eastAsia="Arial" w:cs="Arial" w:asciiTheme="minorAscii"/>
          <w:i w:val="0"/>
          <w:caps w:val="0"/>
          <w:color w:val="181717" w:themeColor="background2" w:themeShade="19"/>
          <w:spacing w:val="0"/>
          <w:sz w:val="22"/>
          <w:szCs w:val="22"/>
          <w:highlight w:val="none"/>
        </w:rPr>
        <w:t xml:space="preserve"> if so applicable, why is visual kinship recognition technology not found, or even prototyped, in real-world products? Reasons for this are two-fold:</w:t>
      </w:r>
    </w:p>
    <w:p>
      <w:pPr>
        <w:keepNext w:val="0"/>
        <w:keepLines w:val="0"/>
        <w:widowControl/>
        <w:numPr>
          <w:ilvl w:val="0"/>
          <w:numId w:val="2"/>
        </w:numPr>
        <w:suppressLineNumbers w:val="0"/>
        <w:spacing w:before="0" w:beforeAutospacing="1" w:after="0" w:afterAutospacing="1"/>
        <w:ind w:left="720" w:hanging="360"/>
        <w:rPr>
          <w:rFonts w:asciiTheme="minorAscii"/>
          <w:color w:val="181717" w:themeColor="background2" w:themeShade="19"/>
          <w:sz w:val="22"/>
          <w:szCs w:val="22"/>
          <w:highlight w:val="none"/>
        </w:rPr>
      </w:pPr>
      <w:r>
        <w:rPr>
          <w:rFonts w:hint="default" w:hAnsi="Arial" w:eastAsia="Arial" w:cs="Arial" w:asciiTheme="minorAscii"/>
          <w:i w:val="0"/>
          <w:caps w:val="0"/>
          <w:color w:val="181717" w:themeColor="background2" w:themeShade="19"/>
          <w:spacing w:val="0"/>
          <w:sz w:val="22"/>
          <w:szCs w:val="22"/>
          <w:highlight w:val="none"/>
        </w:rPr>
        <w:t>I</w:t>
      </w:r>
      <w:r>
        <w:rPr>
          <w:rFonts w:hint="default" w:hAnsi="Arial" w:eastAsia="Arial" w:cs="Arial" w:asciiTheme="minorAscii"/>
          <w:i w:val="0"/>
          <w:caps w:val="0"/>
          <w:color w:val="181717" w:themeColor="background2" w:themeShade="19"/>
          <w:spacing w:val="0"/>
          <w:sz w:val="22"/>
          <w:szCs w:val="22"/>
          <w:highlight w:val="none"/>
        </w:rPr>
        <w:t xml:space="preserve">mage datasets for kinship recognition tasks do not capture nor reflect the true data distributions of the families </w:t>
      </w:r>
      <w:r>
        <w:rPr>
          <w:rFonts w:hint="default" w:hAnsi="Arial" w:eastAsia="Arial" w:cs="Arial" w:asciiTheme="minorAscii"/>
          <w:i w:val="0"/>
          <w:caps w:val="0"/>
          <w:color w:val="181717" w:themeColor="background2" w:themeShade="19"/>
          <w:spacing w:val="0"/>
          <w:sz w:val="22"/>
          <w:szCs w:val="22"/>
          <w:highlight w:val="none"/>
        </w:rPr>
        <w:t>in</w:t>
      </w:r>
      <w:r>
        <w:rPr>
          <w:rFonts w:hint="default" w:hAnsi="Arial" w:eastAsia="Arial" w:cs="Arial" w:asciiTheme="minorAscii"/>
          <w:i w:val="0"/>
          <w:caps w:val="0"/>
          <w:color w:val="181717" w:themeColor="background2" w:themeShade="19"/>
          <w:spacing w:val="0"/>
          <w:sz w:val="22"/>
          <w:szCs w:val="22"/>
          <w:highlight w:val="none"/>
        </w:rPr>
        <w:t xml:space="preserve"> the world. Furthermore, other collections are small in size.</w:t>
      </w:r>
    </w:p>
    <w:p>
      <w:pPr>
        <w:keepNext w:val="0"/>
        <w:keepLines w:val="0"/>
        <w:widowControl/>
        <w:numPr>
          <w:ilvl w:val="0"/>
          <w:numId w:val="2"/>
        </w:numPr>
        <w:suppressLineNumbers w:val="0"/>
        <w:spacing w:before="0" w:beforeAutospacing="1" w:after="0" w:afterAutospacing="1"/>
        <w:ind w:left="720" w:hanging="360"/>
        <w:rPr>
          <w:rFonts w:asciiTheme="minorAscii"/>
          <w:color w:val="181717" w:themeColor="background2" w:themeShade="19"/>
          <w:sz w:val="22"/>
          <w:szCs w:val="22"/>
          <w:highlight w:val="none"/>
        </w:rPr>
      </w:pPr>
      <w:r>
        <w:rPr>
          <w:rFonts w:hint="default" w:hAnsi="Arial" w:eastAsia="Arial" w:cs="Arial" w:asciiTheme="minorAscii"/>
          <w:i w:val="0"/>
          <w:caps w:val="0"/>
          <w:color w:val="181717" w:themeColor="background2" w:themeShade="19"/>
          <w:spacing w:val="0"/>
          <w:sz w:val="22"/>
          <w:szCs w:val="22"/>
          <w:highlight w:val="none"/>
        </w:rPr>
        <w:t xml:space="preserve">Kin-based relationships are less discriminant than other, more conventional face-based problems, as there exist many hidden factors that affect the facial appearances </w:t>
      </w:r>
      <w:r>
        <w:rPr>
          <w:rFonts w:hint="default" w:hAnsi="Arial" w:eastAsia="Arial" w:cs="Arial" w:asciiTheme="minorAscii"/>
          <w:i w:val="0"/>
          <w:color w:val="181717" w:themeColor="background2" w:themeShade="19"/>
          <w:spacing w:val="0"/>
          <w:sz w:val="22"/>
          <w:szCs w:val="22"/>
          <w:highlight w:val="none"/>
        </w:rPr>
        <w:t>among</w:t>
      </w:r>
      <w:r>
        <w:rPr>
          <w:rFonts w:hint="default" w:hAnsi="Arial" w:eastAsia="Arial" w:cs="Arial" w:asciiTheme="minorAscii"/>
          <w:i w:val="0"/>
          <w:caps w:val="0"/>
          <w:color w:val="181717" w:themeColor="background2" w:themeShade="19"/>
          <w:spacing w:val="0"/>
          <w:sz w:val="22"/>
          <w:szCs w:val="22"/>
          <w:highlight w:val="none"/>
        </w:rPr>
        <w:t xml:space="preserve"> different family members.</w:t>
      </w:r>
    </w:p>
    <w:p>
      <w:pPr>
        <w:pStyle w:val="3"/>
        <w:keepNext w:val="0"/>
        <w:keepLines w:val="0"/>
        <w:widowControl/>
        <w:numPr>
          <w:ilvl w:val="1"/>
          <w:numId w:val="1"/>
        </w:numPr>
        <w:suppressLineNumbers w:val="0"/>
        <w:shd w:val="clear" w:fill="FFFFFF"/>
        <w:spacing w:before="360" w:beforeAutospacing="0" w:after="240" w:afterAutospacing="0" w:line="19" w:lineRule="atLeast"/>
        <w:ind w:left="0" w:leftChars="0" w:firstLine="0" w:firstLineChars="0"/>
        <w:rPr>
          <w:rFonts w:hint="default" w:hAnsi="SimSun" w:eastAsia="SimSun" w:cs="SimSun" w:asciiTheme="minorAscii"/>
          <w:color w:val="181717" w:themeColor="background2" w:themeShade="19"/>
          <w:kern w:val="0"/>
          <w:sz w:val="24"/>
          <w:szCs w:val="24"/>
          <w:lang w:val="en-US" w:eastAsia="zh-CN" w:bidi="ar"/>
        </w:rPr>
      </w:pPr>
      <w:r>
        <w:rPr>
          <w:rFonts w:hint="eastAsia" w:asciiTheme="majorAscii" w:hAnsiTheme="majorEastAsia" w:eastAsiaTheme="majorEastAsia" w:cstheme="majorEastAsia"/>
          <w:b/>
          <w:i w:val="0"/>
          <w:caps w:val="0"/>
          <w:color w:val="181717" w:themeColor="background2" w:themeShade="19"/>
          <w:spacing w:val="0"/>
          <w:sz w:val="28"/>
          <w:szCs w:val="28"/>
          <w:shd w:val="clear" w:fill="FFFFFF"/>
        </w:rPr>
        <w:t>Problem Statement</w:t>
      </w:r>
    </w:p>
    <w:p>
      <w:pPr>
        <w:keepNext w:val="0"/>
        <w:keepLines w:val="0"/>
        <w:widowControl/>
        <w:suppressLineNumbers w:val="0"/>
        <w:jc w:val="left"/>
        <w:rPr>
          <w:rFonts w:hint="default" w:hAnsi="SimSun" w:eastAsia="SimSun" w:cs="SimSun" w:asciiTheme="minorAscii"/>
          <w:color w:val="181717" w:themeColor="background2" w:themeShade="19"/>
          <w:kern w:val="0"/>
          <w:sz w:val="22"/>
          <w:szCs w:val="22"/>
          <w:lang w:eastAsia="zh-CN" w:bidi="ar"/>
        </w:rPr>
      </w:pPr>
      <w:r>
        <w:rPr>
          <w:rFonts w:hint="default" w:hAnsi="SimSun" w:eastAsia="SimSun" w:cs="SimSun" w:asciiTheme="minorAscii"/>
          <w:color w:val="181717" w:themeColor="background2" w:themeShade="19"/>
          <w:kern w:val="0"/>
          <w:sz w:val="22"/>
          <w:szCs w:val="22"/>
          <w:lang w:eastAsia="zh-CN" w:bidi="ar"/>
        </w:rPr>
        <w:t>In this project the focus is on trying some of the proposed solutions</w:t>
      </w:r>
      <w:r>
        <w:rPr>
          <w:rFonts w:hint="default" w:hAnsi="SimSun" w:eastAsia="SimSun" w:cs="SimSun" w:asciiTheme="minorAscii"/>
          <w:color w:val="181717" w:themeColor="background2" w:themeShade="19"/>
          <w:kern w:val="0"/>
          <w:sz w:val="22"/>
          <w:szCs w:val="22"/>
          <w:lang w:eastAsia="zh-CN" w:bidi="ar"/>
        </w:rPr>
        <w:t xml:space="preserve"> for the following problems:</w:t>
      </w:r>
      <w:r>
        <w:rPr>
          <w:rFonts w:hint="default" w:hAnsi="SimSun" w:eastAsia="SimSun" w:cs="SimSun" w:asciiTheme="minorAscii"/>
          <w:color w:val="181717" w:themeColor="background2" w:themeShade="19"/>
          <w:kern w:val="0"/>
          <w:sz w:val="22"/>
          <w:szCs w:val="22"/>
          <w:lang w:eastAsia="zh-CN" w:bidi="ar"/>
        </w:rPr>
        <w:t xml:space="preserve"> </w:t>
      </w:r>
    </w:p>
    <w:p>
      <w:pPr>
        <w:keepNext w:val="0"/>
        <w:keepLines w:val="0"/>
        <w:widowControl/>
        <w:numPr>
          <w:numId w:val="0"/>
        </w:numPr>
        <w:suppressLineNumbers w:val="0"/>
        <w:ind w:leftChars="0"/>
        <w:jc w:val="left"/>
        <w:rPr>
          <w:rFonts w:hint="default" w:hAnsi="SimSun" w:eastAsia="SimSun" w:cs="SimSun" w:asciiTheme="minorAscii"/>
          <w:color w:val="181717" w:themeColor="background2" w:themeShade="19"/>
          <w:kern w:val="0"/>
          <w:sz w:val="22"/>
          <w:szCs w:val="22"/>
          <w:lang w:eastAsia="zh-CN" w:bidi="ar"/>
        </w:rPr>
      </w:pPr>
    </w:p>
    <w:p>
      <w:pPr>
        <w:keepNext w:val="0"/>
        <w:keepLines w:val="0"/>
        <w:widowControl/>
        <w:numPr>
          <w:ilvl w:val="0"/>
          <w:numId w:val="3"/>
        </w:numPr>
        <w:suppressLineNumbers w:val="0"/>
        <w:ind w:left="838" w:leftChars="0" w:hanging="418" w:firstLineChars="0"/>
        <w:jc w:val="left"/>
        <w:rPr>
          <w:rFonts w:hint="default" w:hAnsi="SimSun" w:eastAsia="SimSun" w:cs="SimSun" w:asciiTheme="minorAscii"/>
          <w:color w:val="181717" w:themeColor="background2" w:themeShade="19"/>
          <w:kern w:val="0"/>
          <w:sz w:val="22"/>
          <w:szCs w:val="22"/>
          <w:lang w:eastAsia="zh-CN" w:bidi="ar"/>
        </w:rPr>
      </w:pPr>
      <w:r>
        <w:rPr>
          <w:rFonts w:hint="default" w:hAnsi="SimSun" w:eastAsia="SimSun" w:cs="SimSun" w:asciiTheme="minorAscii"/>
          <w:color w:val="181717" w:themeColor="background2" w:themeShade="19"/>
          <w:kern w:val="0"/>
          <w:sz w:val="22"/>
          <w:szCs w:val="22"/>
          <w:lang w:eastAsia="zh-CN" w:bidi="ar"/>
        </w:rPr>
        <w:t>T</w:t>
      </w:r>
      <w:r>
        <w:rPr>
          <w:rFonts w:hint="default" w:hAnsi="SimSun" w:eastAsia="SimSun" w:cs="SimSun" w:asciiTheme="minorAscii"/>
          <w:color w:val="181717" w:themeColor="background2" w:themeShade="19"/>
          <w:kern w:val="0"/>
          <w:sz w:val="22"/>
          <w:szCs w:val="22"/>
          <w:lang w:eastAsia="zh-CN" w:bidi="ar"/>
        </w:rPr>
        <w:t>he kinship verification problem</w:t>
      </w:r>
      <w:r>
        <w:rPr>
          <w:rFonts w:hint="default" w:hAnsi="SimSun" w:eastAsia="SimSun" w:cs="SimSun" w:asciiTheme="minorAscii"/>
          <w:color w:val="181717" w:themeColor="background2" w:themeShade="19"/>
          <w:kern w:val="0"/>
          <w:sz w:val="22"/>
          <w:szCs w:val="22"/>
          <w:lang w:eastAsia="zh-CN" w:bidi="ar"/>
        </w:rPr>
        <w:t xml:space="preserve"> (one_to_one)</w:t>
      </w:r>
      <w:r>
        <w:rPr>
          <w:rFonts w:hint="default" w:hAnsi="SimSun" w:eastAsia="SimSun" w:cs="SimSun" w:asciiTheme="minorAscii"/>
          <w:color w:val="181717" w:themeColor="background2" w:themeShade="19"/>
          <w:kern w:val="0"/>
          <w:sz w:val="22"/>
          <w:szCs w:val="22"/>
          <w:lang w:eastAsia="zh-CN" w:bidi="ar"/>
        </w:rPr>
        <w:t>:</w:t>
      </w:r>
    </w:p>
    <w:p>
      <w:pPr>
        <w:keepNext w:val="0"/>
        <w:keepLines w:val="0"/>
        <w:widowControl/>
        <w:numPr>
          <w:numId w:val="0"/>
        </w:numPr>
        <w:suppressLineNumbers w:val="0"/>
        <w:ind w:leftChars="0"/>
        <w:jc w:val="left"/>
        <w:rPr>
          <w:rFonts w:hint="default" w:hAnsi="SimSun" w:eastAsia="SimSun" w:cs="SimSun" w:asciiTheme="minorAscii"/>
          <w:color w:val="181717" w:themeColor="background2" w:themeShade="19"/>
          <w:kern w:val="0"/>
          <w:sz w:val="22"/>
          <w:szCs w:val="22"/>
          <w:lang w:eastAsia="zh-CN" w:bidi="ar"/>
        </w:rPr>
      </w:pPr>
    </w:p>
    <w:p>
      <w:pPr>
        <w:keepNext w:val="0"/>
        <w:keepLines w:val="0"/>
        <w:widowControl/>
        <w:numPr>
          <w:ilvl w:val="0"/>
          <w:numId w:val="4"/>
        </w:numPr>
        <w:suppressLineNumbers w:val="0"/>
        <w:tabs>
          <w:tab w:val="left" w:pos="420"/>
        </w:tabs>
        <w:ind w:left="1265" w:leftChars="0" w:hanging="425" w:firstLineChars="0"/>
        <w:jc w:val="left"/>
        <w:rPr>
          <w:rFonts w:hint="default" w:hAnsi="SimSun" w:eastAsia="SimSun" w:cs="SimSun" w:asciiTheme="minorAscii"/>
          <w:color w:val="181717" w:themeColor="background2" w:themeShade="19"/>
          <w:kern w:val="0"/>
          <w:sz w:val="22"/>
          <w:szCs w:val="22"/>
          <w:lang w:eastAsia="zh-CN" w:bidi="ar"/>
        </w:rPr>
      </w:pPr>
      <w:r>
        <w:rPr>
          <w:rFonts w:hAnsi="SimSun" w:eastAsia="SimSun" w:cs="SimSun" w:asciiTheme="minorAscii"/>
          <w:color w:val="181717" w:themeColor="background2" w:themeShade="19"/>
          <w:kern w:val="0"/>
          <w:sz w:val="22"/>
          <w:szCs w:val="22"/>
          <w:lang w:eastAsia="zh-CN" w:bidi="ar"/>
        </w:rPr>
        <w:t>Using a pre-trained</w:t>
      </w:r>
      <w:r>
        <w:rPr>
          <w:rFonts w:hAnsi="SimSun" w:eastAsia="SimSun" w:cs="SimSun" w:asciiTheme="minorAscii"/>
          <w:color w:val="181717" w:themeColor="background2" w:themeShade="19"/>
          <w:kern w:val="0"/>
          <w:sz w:val="22"/>
          <w:szCs w:val="22"/>
          <w:lang w:val="en-US" w:eastAsia="zh-CN" w:bidi="ar"/>
        </w:rPr>
        <w:t xml:space="preserve"> transfer learning </w:t>
      </w:r>
      <w:r>
        <w:rPr>
          <w:rFonts w:hAnsi="SimSun" w:eastAsia="SimSun" w:cs="SimSun" w:asciiTheme="minorAscii"/>
          <w:color w:val="181717" w:themeColor="background2" w:themeShade="19"/>
          <w:kern w:val="0"/>
          <w:sz w:val="22"/>
          <w:szCs w:val="22"/>
          <w:lang w:eastAsia="zh-CN" w:bidi="ar"/>
        </w:rPr>
        <w:t xml:space="preserve">model </w:t>
      </w:r>
      <w:r>
        <w:rPr>
          <w:rFonts w:hAnsi="SimSun" w:eastAsia="SimSun" w:cs="SimSun" w:asciiTheme="minorAscii"/>
          <w:color w:val="181717" w:themeColor="background2" w:themeShade="19"/>
          <w:kern w:val="0"/>
          <w:sz w:val="22"/>
          <w:szCs w:val="22"/>
          <w:lang w:val="en-US" w:eastAsia="zh-CN" w:bidi="ar"/>
        </w:rPr>
        <w:t>such as</w:t>
      </w:r>
      <w:r>
        <w:rPr>
          <w:rFonts w:hAnsi="SimSun" w:eastAsia="SimSun" w:cs="SimSun" w:asciiTheme="minorAscii"/>
          <w:color w:val="181717" w:themeColor="background2" w:themeShade="19"/>
          <w:kern w:val="0"/>
          <w:sz w:val="22"/>
          <w:szCs w:val="22"/>
          <w:lang w:eastAsia="zh-CN" w:bidi="ar"/>
        </w:rPr>
        <w:t xml:space="preserve"> </w:t>
      </w:r>
      <w:r>
        <w:rPr>
          <w:rFonts w:hAnsi="SimSun" w:eastAsia="SimSun" w:cs="SimSun" w:asciiTheme="minorAscii"/>
          <w:color w:val="181717" w:themeColor="background2" w:themeShade="19"/>
          <w:kern w:val="0"/>
          <w:sz w:val="22"/>
          <w:szCs w:val="22"/>
          <w:lang w:val="en-US" w:eastAsia="zh-CN" w:bidi="ar"/>
        </w:rPr>
        <w:t>VGG19, ResNet50, Inception and Xception</w:t>
      </w:r>
      <w:r>
        <w:rPr>
          <w:rFonts w:hAnsi="SimSun" w:eastAsia="SimSun" w:cs="SimSun" w:asciiTheme="minorAscii"/>
          <w:color w:val="181717" w:themeColor="background2" w:themeShade="19"/>
          <w:kern w:val="0"/>
          <w:sz w:val="22"/>
          <w:szCs w:val="22"/>
          <w:lang w:eastAsia="zh-CN" w:bidi="ar"/>
        </w:rPr>
        <w:t>.</w:t>
      </w:r>
    </w:p>
    <w:p>
      <w:pPr>
        <w:keepNext w:val="0"/>
        <w:keepLines w:val="0"/>
        <w:widowControl/>
        <w:numPr>
          <w:ilvl w:val="0"/>
          <w:numId w:val="4"/>
        </w:numPr>
        <w:suppressLineNumbers w:val="0"/>
        <w:tabs>
          <w:tab w:val="left" w:pos="420"/>
        </w:tabs>
        <w:ind w:left="1265" w:leftChars="0" w:hanging="425" w:firstLineChars="0"/>
        <w:jc w:val="left"/>
        <w:rPr>
          <w:rFonts w:hint="default" w:hAnsi="SimSun" w:eastAsia="SimSun" w:cs="SimSun" w:asciiTheme="minorAscii"/>
          <w:color w:val="181717" w:themeColor="background2" w:themeShade="19"/>
          <w:kern w:val="0"/>
          <w:sz w:val="22"/>
          <w:szCs w:val="22"/>
          <w:lang w:eastAsia="zh-CN" w:bidi="ar"/>
        </w:rPr>
      </w:pPr>
      <w:r>
        <w:rPr>
          <w:rFonts w:hAnsi="SimSun" w:eastAsia="SimSun" w:cs="SimSun" w:asciiTheme="minorAscii"/>
          <w:color w:val="181717" w:themeColor="background2" w:themeShade="19"/>
          <w:kern w:val="0"/>
          <w:sz w:val="22"/>
          <w:szCs w:val="22"/>
          <w:lang w:eastAsia="zh-CN" w:bidi="ar"/>
        </w:rPr>
        <w:t>Trying a</w:t>
      </w:r>
      <w:r>
        <w:rPr>
          <w:rFonts w:hAnsi="SimSun" w:eastAsia="SimSun" w:cs="SimSun" w:asciiTheme="minorAscii"/>
          <w:color w:val="181717" w:themeColor="background2" w:themeShade="19"/>
          <w:kern w:val="0"/>
          <w:sz w:val="22"/>
          <w:szCs w:val="22"/>
          <w:lang w:val="en-US" w:eastAsia="zh-CN" w:bidi="ar"/>
        </w:rPr>
        <w:t xml:space="preserve">n </w:t>
      </w:r>
      <w:r>
        <w:rPr>
          <w:rFonts w:hAnsi="SimSun" w:eastAsia="SimSun" w:cs="SimSun" w:asciiTheme="minorAscii"/>
          <w:color w:val="181717" w:themeColor="background2" w:themeShade="19"/>
          <w:kern w:val="0"/>
          <w:sz w:val="22"/>
          <w:szCs w:val="22"/>
          <w:lang w:eastAsia="zh-CN" w:bidi="ar"/>
        </w:rPr>
        <w:t>auto-encoder</w:t>
      </w:r>
      <w:r>
        <w:rPr>
          <w:rFonts w:hAnsi="SimSun" w:eastAsia="SimSun" w:cs="SimSun" w:asciiTheme="minorAscii"/>
          <w:color w:val="181717" w:themeColor="background2" w:themeShade="19"/>
          <w:kern w:val="0"/>
          <w:sz w:val="22"/>
          <w:szCs w:val="22"/>
          <w:lang w:val="en-US" w:eastAsia="zh-CN" w:bidi="ar"/>
        </w:rPr>
        <w:t xml:space="preserve"> based method such as SDAE, DBN and fcDBN.</w:t>
      </w:r>
    </w:p>
    <w:p>
      <w:pPr>
        <w:keepNext w:val="0"/>
        <w:keepLines w:val="0"/>
        <w:widowControl/>
        <w:numPr>
          <w:numId w:val="0"/>
        </w:numPr>
        <w:suppressLineNumbers w:val="0"/>
        <w:tabs>
          <w:tab w:val="left" w:pos="420"/>
        </w:tabs>
        <w:jc w:val="left"/>
        <w:rPr>
          <w:rFonts w:hint="default" w:hAnsi="SimSun" w:eastAsia="SimSun" w:cs="SimSun" w:asciiTheme="minorAscii"/>
          <w:color w:val="181717" w:themeColor="background2" w:themeShade="19"/>
          <w:kern w:val="0"/>
          <w:sz w:val="22"/>
          <w:szCs w:val="22"/>
          <w:lang w:eastAsia="zh-CN" w:bidi="ar"/>
        </w:rPr>
      </w:pPr>
    </w:p>
    <w:p>
      <w:pPr>
        <w:keepNext w:val="0"/>
        <w:keepLines w:val="0"/>
        <w:widowControl/>
        <w:numPr>
          <w:ilvl w:val="0"/>
          <w:numId w:val="5"/>
        </w:numPr>
        <w:suppressLineNumbers w:val="0"/>
        <w:ind w:left="838" w:leftChars="0" w:hanging="418" w:firstLineChars="0"/>
        <w:jc w:val="left"/>
        <w:rPr>
          <w:rFonts w:hint="default"/>
          <w:color w:val="181717" w:themeColor="background2" w:themeShade="19"/>
        </w:rPr>
      </w:pPr>
      <w:r>
        <w:rPr>
          <w:rFonts w:hAnsi="SimSun" w:eastAsia="SimSun" w:cs="SimSun" w:asciiTheme="minorAscii"/>
          <w:color w:val="181717" w:themeColor="background2" w:themeShade="19"/>
          <w:kern w:val="0"/>
          <w:sz w:val="22"/>
          <w:szCs w:val="22"/>
          <w:lang w:eastAsia="zh-CN" w:bidi="ar"/>
        </w:rPr>
        <w:t>The f</w:t>
      </w:r>
      <w:r>
        <w:rPr>
          <w:rFonts w:hint="default" w:hAnsi="SimSun" w:eastAsia="SimSun" w:cs="SimSun" w:asciiTheme="minorAscii"/>
          <w:color w:val="181717" w:themeColor="background2" w:themeShade="19"/>
          <w:kern w:val="0"/>
          <w:sz w:val="22"/>
          <w:szCs w:val="22"/>
          <w:lang w:eastAsia="zh-CN" w:bidi="ar"/>
        </w:rPr>
        <w:t>amily classification (one_to_many) using the official pre_trained VGG model.</w:t>
      </w:r>
    </w:p>
    <w:p>
      <w:pPr>
        <w:pStyle w:val="3"/>
        <w:keepNext w:val="0"/>
        <w:keepLines w:val="0"/>
        <w:widowControl/>
        <w:suppressLineNumbers w:val="0"/>
        <w:shd w:val="clear" w:fill="FFFFFF"/>
        <w:spacing w:before="360" w:beforeAutospacing="0" w:after="240" w:afterAutospacing="0" w:line="19" w:lineRule="atLeast"/>
        <w:ind w:left="0" w:firstLine="0"/>
        <w:rPr>
          <w:rFonts w:hint="default" w:hAnsi="Times New Roman" w:eastAsia="Arial" w:cs="Times New Roman" w:asciiTheme="minorAscii"/>
          <w:b/>
          <w:i w:val="0"/>
          <w:caps w:val="0"/>
          <w:color w:val="181717" w:themeColor="background2" w:themeShade="19"/>
          <w:spacing w:val="0"/>
          <w:sz w:val="28"/>
          <w:szCs w:val="28"/>
          <w:shd w:val="clear" w:fill="FFFFFF"/>
        </w:rPr>
      </w:pPr>
      <w:r>
        <w:rPr>
          <w:rFonts w:hint="default" w:hAnsi="Times New Roman" w:eastAsia="Arial" w:cs="Times New Roman" w:asciiTheme="minorAscii"/>
          <w:b/>
          <w:i w:val="0"/>
          <w:caps w:val="0"/>
          <w:color w:val="181717" w:themeColor="background2" w:themeShade="19"/>
          <w:spacing w:val="0"/>
          <w:sz w:val="28"/>
          <w:szCs w:val="28"/>
          <w:shd w:val="clear" w:fill="FFFFFF"/>
        </w:rPr>
        <w:t>1.3 Metrics</w:t>
      </w:r>
    </w:p>
    <w:p>
      <w:pPr>
        <w:keepNext w:val="0"/>
        <w:keepLines w:val="0"/>
        <w:widowControl/>
        <w:suppressLineNumbers w:val="0"/>
        <w:jc w:val="left"/>
        <w:rPr>
          <w:rFonts w:hint="default" w:asciiTheme="minorAscii"/>
          <w:color w:val="181717" w:themeColor="background2" w:themeShade="19"/>
          <w:sz w:val="22"/>
          <w:szCs w:val="22"/>
          <w:lang w:eastAsia="zh-CN"/>
        </w:rPr>
      </w:pPr>
      <w:r>
        <w:rPr>
          <w:rFonts w:hAnsi="SimSun" w:eastAsia="SimSun" w:cs="SimSun" w:asciiTheme="minorAscii"/>
          <w:color w:val="181717" w:themeColor="background2" w:themeShade="19"/>
          <w:kern w:val="0"/>
          <w:sz w:val="22"/>
          <w:szCs w:val="22"/>
          <w:lang w:val="en-US" w:eastAsia="zh-CN" w:bidi="ar"/>
        </w:rPr>
        <w:t>The evaluation metric chosen is the AUC - ROC curve. AUC - ROC curve is a performance</w:t>
      </w:r>
      <w:r>
        <w:rPr>
          <w:rFonts w:hAnsi="SimSun" w:eastAsia="SimSun" w:cs="SimSun" w:asciiTheme="minorAscii"/>
          <w:color w:val="181717" w:themeColor="background2" w:themeShade="19"/>
          <w:kern w:val="0"/>
          <w:sz w:val="22"/>
          <w:szCs w:val="22"/>
          <w:lang w:eastAsia="zh-CN" w:bidi="ar"/>
        </w:rPr>
        <w:t xml:space="preserve"> </w:t>
      </w:r>
      <w:r>
        <w:rPr>
          <w:rFonts w:hAnsi="SimSun" w:eastAsia="SimSun" w:cs="SimSun" w:asciiTheme="minorAscii"/>
          <w:color w:val="181717" w:themeColor="background2" w:themeShade="19"/>
          <w:kern w:val="0"/>
          <w:sz w:val="22"/>
          <w:szCs w:val="22"/>
          <w:lang w:val="en-US" w:eastAsia="zh-CN" w:bidi="ar"/>
        </w:rPr>
        <w:t>measurement for classification problem at various thresholds settings.</w:t>
      </w:r>
      <w:r>
        <w:rPr>
          <w:rFonts w:hAnsi="SimSun" w:eastAsia="SimSun" w:cs="SimSun" w:asciiTheme="minorAscii"/>
          <w:color w:val="181717" w:themeColor="background2" w:themeShade="19"/>
          <w:kern w:val="0"/>
          <w:sz w:val="22"/>
          <w:szCs w:val="22"/>
          <w:lang w:eastAsia="zh-CN" w:bidi="ar"/>
        </w:rPr>
        <w:t xml:space="preserve"> Where</w:t>
      </w:r>
      <w:r>
        <w:rPr>
          <w:rFonts w:hAnsi="SimSun" w:eastAsia="SimSun" w:cs="SimSun" w:asciiTheme="minorAscii"/>
          <w:color w:val="181717" w:themeColor="background2" w:themeShade="19"/>
          <w:kern w:val="0"/>
          <w:sz w:val="22"/>
          <w:szCs w:val="22"/>
          <w:lang w:val="en-US" w:eastAsia="zh-CN" w:bidi="ar"/>
        </w:rPr>
        <w:t xml:space="preserve"> ROC is a probability curve and AUC represents degree or measure of separability. It tells how much model is capable of distinguishing between classes. Higher the AUC, better the model is at predicting 0s (non-related) as 0s and 1s (totally related) as 1s.</w:t>
      </w:r>
    </w:p>
    <w:p>
      <w:pPr>
        <w:pStyle w:val="4"/>
        <w:numPr>
          <w:ilvl w:val="0"/>
          <w:numId w:val="1"/>
        </w:numPr>
        <w:ind w:left="425" w:leftChars="0" w:hanging="425" w:firstLineChars="0"/>
        <w:rPr>
          <w:rFonts w:hint="default" w:hAnsi="Times New Roman" w:cs="Times New Roman" w:asciiTheme="majorAscii"/>
          <w:color w:val="181717" w:themeColor="background2" w:themeShade="19"/>
          <w:sz w:val="32"/>
          <w:szCs w:val="32"/>
          <w:lang w:eastAsia="zh-CN"/>
        </w:rPr>
      </w:pPr>
      <w:r>
        <w:rPr>
          <w:rFonts w:hint="default" w:hAnsi="Times New Roman" w:cs="Times New Roman" w:asciiTheme="majorAscii"/>
          <w:color w:val="181717" w:themeColor="background2" w:themeShade="19"/>
          <w:sz w:val="32"/>
          <w:szCs w:val="32"/>
          <w:lang w:eastAsia="zh-CN"/>
        </w:rPr>
        <w:t>Analysis</w:t>
      </w:r>
    </w:p>
    <w:p>
      <w:pPr>
        <w:pStyle w:val="3"/>
        <w:keepNext w:val="0"/>
        <w:keepLines w:val="0"/>
        <w:widowControl/>
        <w:numPr>
          <w:ilvl w:val="1"/>
          <w:numId w:val="1"/>
        </w:numPr>
        <w:suppressLineNumbers w:val="0"/>
        <w:shd w:val="clear" w:fill="FFFFFF"/>
        <w:spacing w:before="360" w:beforeAutospacing="0" w:after="240" w:afterAutospacing="0" w:line="19" w:lineRule="atLeast"/>
        <w:ind w:left="0" w:leftChars="0" w:firstLine="0" w:firstLineChars="0"/>
        <w:rPr>
          <w:rFonts w:hint="default" w:hAnsi="Times New Roman" w:eastAsia="Arial" w:cs="Times New Roman" w:asciiTheme="majorAscii"/>
          <w:b/>
          <w:i w:val="0"/>
          <w:caps w:val="0"/>
          <w:color w:val="181717" w:themeColor="background2" w:themeShade="19"/>
          <w:spacing w:val="0"/>
          <w:sz w:val="28"/>
          <w:szCs w:val="28"/>
          <w:shd w:val="clear" w:fill="FFFFFF"/>
        </w:rPr>
      </w:pPr>
      <w:r>
        <w:rPr>
          <w:rFonts w:hint="default" w:hAnsi="Times New Roman" w:eastAsia="Arial" w:cs="Times New Roman" w:asciiTheme="majorAscii"/>
          <w:b/>
          <w:i w:val="0"/>
          <w:caps w:val="0"/>
          <w:color w:val="181717" w:themeColor="background2" w:themeShade="19"/>
          <w:spacing w:val="0"/>
          <w:sz w:val="28"/>
          <w:szCs w:val="28"/>
          <w:shd w:val="clear" w:fill="FFFFFF"/>
        </w:rPr>
        <w:t>Data Exploration</w:t>
      </w:r>
    </w:p>
    <w:p>
      <w:pPr>
        <w:numPr>
          <w:ilvl w:val="0"/>
          <w:numId w:val="0"/>
        </w:numPr>
        <w:ind w:leftChars="0"/>
        <w:rPr>
          <w:rFonts w:hint="default"/>
          <w:color w:val="181717" w:themeColor="background2" w:themeShade="19"/>
          <w:sz w:val="22"/>
          <w:szCs w:val="22"/>
        </w:rPr>
      </w:pPr>
      <w:r>
        <w:rPr>
          <w:rFonts w:hint="default"/>
          <w:color w:val="181717" w:themeColor="background2" w:themeShade="19"/>
          <w:sz w:val="22"/>
          <w:szCs w:val="22"/>
        </w:rPr>
        <w:t xml:space="preserve">The project works </w:t>
      </w:r>
      <w:r>
        <w:rPr>
          <w:rFonts w:hint="default"/>
          <w:color w:val="181717" w:themeColor="background2" w:themeShade="19"/>
          <w:sz w:val="22"/>
          <w:szCs w:val="22"/>
        </w:rPr>
        <w:t xml:space="preserve">with </w:t>
      </w:r>
      <w:r>
        <w:rPr>
          <w:rFonts w:hint="default"/>
          <w:color w:val="181717" w:themeColor="background2" w:themeShade="19"/>
          <w:sz w:val="22"/>
          <w:szCs w:val="22"/>
        </w:rPr>
        <w:t>the version of the FIW database</w:t>
      </w:r>
      <w:r>
        <w:rPr>
          <w:rFonts w:hint="default"/>
          <w:color w:val="181717" w:themeColor="background2" w:themeShade="19"/>
          <w:sz w:val="22"/>
          <w:szCs w:val="22"/>
        </w:rPr>
        <w:t xml:space="preserve"> provided</w:t>
      </w:r>
      <w:r>
        <w:rPr>
          <w:rFonts w:hint="default"/>
          <w:color w:val="181717" w:themeColor="background2" w:themeShade="19"/>
          <w:sz w:val="22"/>
          <w:szCs w:val="22"/>
        </w:rPr>
        <w:t xml:space="preserve"> in the FI</w:t>
      </w:r>
      <w:r>
        <w:rPr>
          <w:rFonts w:hint="default"/>
          <w:b w:val="0"/>
          <w:bCs w:val="0"/>
          <w:color w:val="181717" w:themeColor="background2" w:themeShade="19"/>
          <w:sz w:val="22"/>
          <w:szCs w:val="22"/>
        </w:rPr>
        <w:t>W</w:t>
      </w:r>
      <w:r>
        <w:rPr>
          <w:rFonts w:hint="default"/>
          <w:color w:val="181717" w:themeColor="background2" w:themeShade="19"/>
          <w:sz w:val="22"/>
          <w:szCs w:val="22"/>
        </w:rPr>
        <w:t xml:space="preserve"> kaggle competition. The decision of working with a competition version instead of the original is taken in order to test the model and compare it with some of </w:t>
      </w:r>
      <w:r>
        <w:rPr>
          <w:rFonts w:hint="default"/>
          <w:color w:val="181717" w:themeColor="background2" w:themeShade="19"/>
          <w:sz w:val="22"/>
          <w:szCs w:val="22"/>
        </w:rPr>
        <w:t xml:space="preserve">already </w:t>
      </w:r>
      <w:r>
        <w:rPr>
          <w:rFonts w:hint="default"/>
          <w:color w:val="181717" w:themeColor="background2" w:themeShade="19"/>
          <w:sz w:val="22"/>
          <w:szCs w:val="22"/>
        </w:rPr>
        <w:t>proposed</w:t>
      </w:r>
      <w:r>
        <w:rPr>
          <w:rFonts w:hint="default"/>
          <w:color w:val="181717" w:themeColor="background2" w:themeShade="19"/>
          <w:sz w:val="22"/>
          <w:szCs w:val="22"/>
        </w:rPr>
        <w:t xml:space="preserve"> and tested</w:t>
      </w:r>
      <w:r>
        <w:rPr>
          <w:rFonts w:hint="default"/>
          <w:color w:val="181717" w:themeColor="background2" w:themeShade="19"/>
          <w:sz w:val="22"/>
          <w:szCs w:val="22"/>
        </w:rPr>
        <w:t xml:space="preserve"> model</w:t>
      </w:r>
      <w:r>
        <w:rPr>
          <w:rFonts w:hint="default"/>
          <w:color w:val="181717" w:themeColor="background2" w:themeShade="19"/>
          <w:sz w:val="22"/>
          <w:szCs w:val="22"/>
        </w:rPr>
        <w:t>s</w:t>
      </w:r>
      <w:r>
        <w:rPr>
          <w:rFonts w:hint="default"/>
          <w:color w:val="181717" w:themeColor="background2" w:themeShade="19"/>
          <w:sz w:val="22"/>
          <w:szCs w:val="22"/>
        </w:rPr>
        <w:t>.</w:t>
      </w:r>
    </w:p>
    <w:p>
      <w:pPr>
        <w:numPr>
          <w:ilvl w:val="0"/>
          <w:numId w:val="0"/>
        </w:numPr>
        <w:ind w:leftChars="0"/>
        <w:rPr>
          <w:rFonts w:hint="default"/>
          <w:b/>
          <w:bCs/>
          <w:color w:val="181717" w:themeColor="background2" w:themeShade="19"/>
          <w:sz w:val="22"/>
          <w:szCs w:val="22"/>
        </w:rPr>
      </w:pPr>
    </w:p>
    <w:p>
      <w:pPr>
        <w:numPr>
          <w:ilvl w:val="0"/>
          <w:numId w:val="0"/>
        </w:numPr>
        <w:ind w:leftChars="0"/>
        <w:rPr>
          <w:rFonts w:hint="default"/>
          <w:b w:val="0"/>
          <w:bCs w:val="0"/>
          <w:color w:val="181717" w:themeColor="background2" w:themeShade="19"/>
          <w:sz w:val="22"/>
          <w:szCs w:val="22"/>
        </w:rPr>
      </w:pPr>
      <w:r>
        <w:rPr>
          <w:rFonts w:hint="default"/>
          <w:b w:val="0"/>
          <w:bCs w:val="0"/>
          <w:color w:val="181717" w:themeColor="background2" w:themeShade="19"/>
          <w:sz w:val="22"/>
          <w:szCs w:val="22"/>
        </w:rPr>
        <w:t>The kaggle database consists of 4 files as follows: train databases, test database, and 2 csv files one of them contains training pairs and the other for test pairs.</w:t>
      </w:r>
    </w:p>
    <w:p>
      <w:pPr>
        <w:numPr>
          <w:ilvl w:val="0"/>
          <w:numId w:val="0"/>
        </w:numPr>
        <w:ind w:leftChars="0"/>
        <w:rPr>
          <w:rFonts w:hint="default"/>
          <w:b w:val="0"/>
          <w:bCs w:val="0"/>
          <w:color w:val="181717" w:themeColor="background2" w:themeShade="19"/>
          <w:sz w:val="22"/>
          <w:szCs w:val="22"/>
        </w:rPr>
      </w:pPr>
      <w:r>
        <w:rPr>
          <w:rFonts w:hint="default"/>
          <w:b w:val="0"/>
          <w:bCs w:val="0"/>
          <w:color w:val="181717" w:themeColor="background2" w:themeShade="19"/>
          <w:sz w:val="22"/>
          <w:szCs w:val="22"/>
        </w:rPr>
        <w:t xml:space="preserve"> </w:t>
      </w:r>
    </w:p>
    <w:p>
      <w:pPr>
        <w:numPr>
          <w:ilvl w:val="0"/>
          <w:numId w:val="0"/>
        </w:numPr>
        <w:ind w:leftChars="0"/>
        <w:rPr>
          <w:rFonts w:hint="default"/>
          <w:b w:val="0"/>
          <w:bCs w:val="0"/>
          <w:color w:val="181717" w:themeColor="background2" w:themeShade="19"/>
          <w:sz w:val="22"/>
          <w:szCs w:val="22"/>
        </w:rPr>
      </w:pPr>
      <w:r>
        <w:rPr>
          <w:rFonts w:hint="default"/>
          <w:b w:val="0"/>
          <w:bCs w:val="0"/>
          <w:color w:val="181717" w:themeColor="background2" w:themeShade="19"/>
          <w:sz w:val="22"/>
          <w:szCs w:val="22"/>
        </w:rPr>
        <w:t>The train_relationships.csv file consists of 3598 data records each record represent a pair of images. So it is consists of 2 columns labeled as</w:t>
      </w:r>
      <w:r>
        <w:rPr>
          <w:rFonts w:hint="default"/>
          <w:b/>
          <w:bCs/>
          <w:color w:val="181717" w:themeColor="background2" w:themeShade="19"/>
          <w:sz w:val="22"/>
          <w:szCs w:val="22"/>
        </w:rPr>
        <w:t xml:space="preserve"> p1</w:t>
      </w:r>
      <w:r>
        <w:rPr>
          <w:rFonts w:hint="default"/>
          <w:b w:val="0"/>
          <w:bCs w:val="0"/>
          <w:color w:val="181717" w:themeColor="background2" w:themeShade="19"/>
          <w:sz w:val="22"/>
          <w:szCs w:val="22"/>
        </w:rPr>
        <w:t xml:space="preserve"> (the first image code) and </w:t>
      </w:r>
      <w:r>
        <w:rPr>
          <w:rFonts w:hint="default"/>
          <w:b/>
          <w:bCs/>
          <w:color w:val="181717" w:themeColor="background2" w:themeShade="19"/>
          <w:sz w:val="22"/>
          <w:szCs w:val="22"/>
        </w:rPr>
        <w:t>p2</w:t>
      </w:r>
      <w:r>
        <w:rPr>
          <w:rFonts w:hint="default"/>
          <w:b w:val="0"/>
          <w:bCs w:val="0"/>
          <w:color w:val="181717" w:themeColor="background2" w:themeShade="19"/>
          <w:sz w:val="22"/>
          <w:szCs w:val="22"/>
        </w:rPr>
        <w:t xml:space="preserve"> (the second image code).</w:t>
      </w:r>
    </w:p>
    <w:p>
      <w:pPr>
        <w:numPr>
          <w:ilvl w:val="0"/>
          <w:numId w:val="0"/>
        </w:numPr>
        <w:ind w:leftChars="0"/>
        <w:rPr>
          <w:rFonts w:hint="default"/>
          <w:b w:val="0"/>
          <w:bCs w:val="0"/>
          <w:color w:val="181717" w:themeColor="background2" w:themeShade="19"/>
          <w:sz w:val="24"/>
          <w:szCs w:val="24"/>
        </w:rPr>
      </w:pPr>
    </w:p>
    <w:p>
      <w:pPr>
        <w:numPr>
          <w:ilvl w:val="0"/>
          <w:numId w:val="0"/>
        </w:numPr>
        <w:ind w:leftChars="0"/>
        <w:jc w:val="center"/>
        <w:rPr>
          <w:rFonts w:hint="default"/>
          <w:b/>
          <w:bCs/>
          <w:color w:val="181717" w:themeColor="background2" w:themeShade="19"/>
          <w:sz w:val="24"/>
          <w:szCs w:val="24"/>
        </w:rPr>
      </w:pPr>
      <w:r>
        <w:rPr>
          <w:rFonts w:hint="default"/>
          <w:b/>
          <w:bCs/>
          <w:color w:val="181717" w:themeColor="background2" w:themeShade="19"/>
          <w:sz w:val="24"/>
          <w:szCs w:val="24"/>
        </w:rPr>
        <w:drawing>
          <wp:inline distT="0" distB="0" distL="114300" distR="114300">
            <wp:extent cx="3487420" cy="3016885"/>
            <wp:effectExtent l="0" t="0" r="17780" b="12065"/>
            <wp:docPr id="2" name="Picture 2" descr="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aggle"/>
                    <pic:cNvPicPr>
                      <a:picLocks noChangeAspect="1"/>
                    </pic:cNvPicPr>
                  </pic:nvPicPr>
                  <pic:blipFill>
                    <a:blip r:embed="rId4"/>
                    <a:stretch>
                      <a:fillRect/>
                    </a:stretch>
                  </pic:blipFill>
                  <pic:spPr>
                    <a:xfrm>
                      <a:off x="0" y="0"/>
                      <a:ext cx="3487420" cy="3016885"/>
                    </a:xfrm>
                    <a:prstGeom prst="rect">
                      <a:avLst/>
                    </a:prstGeom>
                  </pic:spPr>
                </pic:pic>
              </a:graphicData>
            </a:graphic>
          </wp:inline>
        </w:drawing>
      </w:r>
    </w:p>
    <w:p>
      <w:pPr>
        <w:numPr>
          <w:ilvl w:val="0"/>
          <w:numId w:val="0"/>
        </w:numPr>
        <w:ind w:leftChars="0"/>
        <w:jc w:val="center"/>
        <w:rPr>
          <w:rFonts w:hint="default"/>
          <w:b w:val="0"/>
          <w:bCs w:val="0"/>
          <w:color w:val="181717" w:themeColor="background2" w:themeShade="19"/>
          <w:sz w:val="21"/>
          <w:szCs w:val="21"/>
        </w:rPr>
      </w:pPr>
      <w:r>
        <w:rPr>
          <w:rFonts w:hint="default"/>
          <w:b/>
          <w:bCs/>
          <w:color w:val="181717" w:themeColor="background2" w:themeShade="19"/>
          <w:sz w:val="21"/>
          <w:szCs w:val="21"/>
        </w:rPr>
        <w:t xml:space="preserve">Fig. 1 </w:t>
      </w:r>
      <w:r>
        <w:rPr>
          <w:rFonts w:hint="default"/>
          <w:b w:val="0"/>
          <w:bCs w:val="0"/>
          <w:color w:val="181717" w:themeColor="background2" w:themeShade="19"/>
          <w:sz w:val="21"/>
          <w:szCs w:val="21"/>
        </w:rPr>
        <w:t>A</w:t>
      </w:r>
      <w:r>
        <w:rPr>
          <w:rFonts w:hint="default"/>
          <w:b w:val="0"/>
          <w:bCs w:val="0"/>
          <w:color w:val="181717" w:themeColor="background2" w:themeShade="19"/>
          <w:sz w:val="21"/>
          <w:szCs w:val="21"/>
        </w:rPr>
        <w:t xml:space="preserve"> sample pairs of photos.</w:t>
      </w:r>
      <w:r>
        <w:rPr>
          <w:rFonts w:hint="default"/>
          <w:b w:val="0"/>
          <w:bCs w:val="0"/>
          <w:color w:val="181717" w:themeColor="background2" w:themeShade="19"/>
          <w:sz w:val="21"/>
          <w:szCs w:val="21"/>
        </w:rPr>
        <w:t xml:space="preserve"> Note that the p1_thumb and p2_thumb </w:t>
      </w:r>
    </w:p>
    <w:p>
      <w:pPr>
        <w:numPr>
          <w:ilvl w:val="0"/>
          <w:numId w:val="0"/>
        </w:numPr>
        <w:ind w:leftChars="0"/>
        <w:jc w:val="center"/>
        <w:rPr>
          <w:rFonts w:hint="default"/>
          <w:b/>
          <w:bCs/>
          <w:color w:val="181717" w:themeColor="background2" w:themeShade="19"/>
          <w:sz w:val="24"/>
          <w:szCs w:val="24"/>
        </w:rPr>
      </w:pPr>
      <w:r>
        <w:rPr>
          <w:rFonts w:hint="default"/>
          <w:b w:val="0"/>
          <w:bCs w:val="0"/>
          <w:color w:val="181717" w:themeColor="background2" w:themeShade="19"/>
          <w:sz w:val="21"/>
          <w:szCs w:val="21"/>
        </w:rPr>
        <w:t>are generated they don’t exist in the real file.</w:t>
      </w:r>
    </w:p>
    <w:p>
      <w:pPr>
        <w:pStyle w:val="3"/>
        <w:keepNext w:val="0"/>
        <w:keepLines w:val="0"/>
        <w:widowControl/>
        <w:numPr>
          <w:ilvl w:val="1"/>
          <w:numId w:val="1"/>
        </w:numPr>
        <w:suppressLineNumbers w:val="0"/>
        <w:shd w:val="clear" w:fill="FFFFFF"/>
        <w:spacing w:before="360" w:beforeAutospacing="0" w:after="240" w:afterAutospacing="0" w:line="19" w:lineRule="atLeast"/>
        <w:ind w:left="0" w:leftChars="0" w:firstLine="0" w:firstLineChars="0"/>
        <w:rPr>
          <w:rFonts w:hint="default" w:hAnsi="Times New Roman" w:eastAsia="Arial" w:cs="Times New Roman" w:asciiTheme="majorAscii"/>
          <w:b/>
          <w:i w:val="0"/>
          <w:caps w:val="0"/>
          <w:color w:val="181717" w:themeColor="background2" w:themeShade="19"/>
          <w:spacing w:val="0"/>
          <w:sz w:val="28"/>
          <w:szCs w:val="28"/>
          <w:shd w:val="clear" w:fill="FFFFFF"/>
        </w:rPr>
      </w:pPr>
      <w:r>
        <w:rPr>
          <w:rFonts w:hint="default" w:hAnsi="Times New Roman" w:eastAsia="Arial" w:cs="Times New Roman" w:asciiTheme="majorAscii"/>
          <w:b/>
          <w:i w:val="0"/>
          <w:caps w:val="0"/>
          <w:color w:val="181717" w:themeColor="background2" w:themeShade="19"/>
          <w:spacing w:val="0"/>
          <w:sz w:val="28"/>
          <w:szCs w:val="28"/>
          <w:shd w:val="clear" w:fill="FFFFFF"/>
        </w:rPr>
        <w:t>Exploratory Visualization</w:t>
      </w:r>
    </w:p>
    <w:p>
      <w:pPr>
        <w:jc w:val="both"/>
        <w:rPr>
          <w:rFonts w:hint="default"/>
          <w:color w:val="181717" w:themeColor="background2" w:themeShade="19"/>
          <w:sz w:val="21"/>
          <w:szCs w:val="21"/>
        </w:rPr>
      </w:pPr>
      <w:r>
        <w:rPr>
          <w:rFonts w:hint="default"/>
          <w:color w:val="181717" w:themeColor="background2" w:themeShade="19"/>
          <w:sz w:val="21"/>
          <w:szCs w:val="21"/>
        </w:rPr>
        <w:t xml:space="preserve">While exploring the data some of the samples have a None value after more exploration it founded that some of records have an invalid locations that not exist. Therefore, the data cleansing step is needed. </w:t>
      </w:r>
    </w:p>
    <w:p>
      <w:pPr>
        <w:jc w:val="both"/>
        <w:rPr>
          <w:rFonts w:hint="default"/>
          <w:color w:val="181717" w:themeColor="background2" w:themeShade="19"/>
          <w:sz w:val="21"/>
          <w:szCs w:val="21"/>
        </w:rPr>
      </w:pPr>
    </w:p>
    <w:p>
      <w:pPr>
        <w:jc w:val="both"/>
        <w:rPr>
          <w:rFonts w:hint="default"/>
          <w:color w:val="181717" w:themeColor="background2" w:themeShade="19"/>
          <w:sz w:val="21"/>
          <w:szCs w:val="21"/>
        </w:rPr>
      </w:pPr>
      <w:r>
        <w:rPr>
          <w:rFonts w:hint="default"/>
          <w:color w:val="181717" w:themeColor="background2" w:themeShade="19"/>
          <w:sz w:val="21"/>
          <w:szCs w:val="21"/>
        </w:rPr>
        <w:t>Data cleansing is done using a dictionary to keep all of the photos path. Then we loop on the database and exclude all the records that have one or more invalid photo path.</w:t>
      </w:r>
    </w:p>
    <w:p>
      <w:pPr>
        <w:jc w:val="both"/>
        <w:rPr>
          <w:rFonts w:hint="default"/>
          <w:color w:val="181717" w:themeColor="background2" w:themeShade="19"/>
        </w:rPr>
      </w:pPr>
    </w:p>
    <w:p>
      <w:pPr>
        <w:jc w:val="center"/>
        <w:rPr>
          <w:rFonts w:hint="default"/>
          <w:color w:val="181717" w:themeColor="background2" w:themeShade="19"/>
        </w:rPr>
      </w:pPr>
      <w:r>
        <w:rPr>
          <w:rFonts w:hint="default"/>
          <w:color w:val="181717" w:themeColor="background2" w:themeShade="19"/>
        </w:rPr>
        <w:drawing>
          <wp:inline distT="0" distB="0" distL="114300" distR="114300">
            <wp:extent cx="6183630" cy="328930"/>
            <wp:effectExtent l="0" t="0" r="7620" b="13970"/>
            <wp:docPr id="7" name="Picture 7" descr="analysi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alysis3.1"/>
                    <pic:cNvPicPr>
                      <a:picLocks noChangeAspect="1"/>
                    </pic:cNvPicPr>
                  </pic:nvPicPr>
                  <pic:blipFill>
                    <a:blip r:embed="rId5"/>
                    <a:stretch>
                      <a:fillRect/>
                    </a:stretch>
                  </pic:blipFill>
                  <pic:spPr>
                    <a:xfrm>
                      <a:off x="0" y="0"/>
                      <a:ext cx="6183630" cy="328930"/>
                    </a:xfrm>
                    <a:prstGeom prst="rect">
                      <a:avLst/>
                    </a:prstGeom>
                  </pic:spPr>
                </pic:pic>
              </a:graphicData>
            </a:graphic>
          </wp:inline>
        </w:drawing>
      </w:r>
      <w:r>
        <w:rPr>
          <w:rFonts w:hint="default"/>
          <w:color w:val="181717" w:themeColor="background2" w:themeShade="19"/>
        </w:rPr>
        <w:drawing>
          <wp:inline distT="0" distB="0" distL="114300" distR="114300">
            <wp:extent cx="6174740" cy="619760"/>
            <wp:effectExtent l="0" t="0" r="16510" b="8890"/>
            <wp:docPr id="5" name="Picture 5" descr="analysi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alysis3.2"/>
                    <pic:cNvPicPr>
                      <a:picLocks noChangeAspect="1"/>
                    </pic:cNvPicPr>
                  </pic:nvPicPr>
                  <pic:blipFill>
                    <a:blip r:embed="rId6"/>
                    <a:stretch>
                      <a:fillRect/>
                    </a:stretch>
                  </pic:blipFill>
                  <pic:spPr>
                    <a:xfrm>
                      <a:off x="0" y="0"/>
                      <a:ext cx="6174740" cy="619760"/>
                    </a:xfrm>
                    <a:prstGeom prst="rect">
                      <a:avLst/>
                    </a:prstGeom>
                  </pic:spPr>
                </pic:pic>
              </a:graphicData>
            </a:graphic>
          </wp:inline>
        </w:drawing>
      </w:r>
    </w:p>
    <w:p>
      <w:pPr>
        <w:jc w:val="center"/>
        <w:rPr>
          <w:rFonts w:hint="default"/>
          <w:b w:val="0"/>
          <w:bCs w:val="0"/>
          <w:color w:val="181717" w:themeColor="background2" w:themeShade="19"/>
          <w:sz w:val="21"/>
          <w:szCs w:val="21"/>
        </w:rPr>
      </w:pPr>
      <w:r>
        <w:rPr>
          <w:rFonts w:hint="default"/>
          <w:b/>
          <w:bCs/>
          <w:color w:val="181717" w:themeColor="background2" w:themeShade="19"/>
          <w:sz w:val="21"/>
          <w:szCs w:val="21"/>
        </w:rPr>
        <w:t xml:space="preserve">Fig. 2 </w:t>
      </w:r>
      <w:r>
        <w:rPr>
          <w:rFonts w:hint="default"/>
          <w:b w:val="0"/>
          <w:bCs w:val="0"/>
          <w:color w:val="181717" w:themeColor="background2" w:themeShade="19"/>
          <w:sz w:val="21"/>
          <w:szCs w:val="21"/>
        </w:rPr>
        <w:t>Shows the number of the valid paths which is 2316, a sample of the dictionary content, the filtering step and finally the size of the database after the data cleansing step.</w:t>
      </w:r>
    </w:p>
    <w:p>
      <w:pPr>
        <w:jc w:val="center"/>
        <w:rPr>
          <w:rFonts w:hint="default"/>
          <w:b w:val="0"/>
          <w:bCs w:val="0"/>
          <w:color w:val="181717" w:themeColor="background2" w:themeShade="19"/>
          <w:sz w:val="21"/>
          <w:szCs w:val="21"/>
        </w:rPr>
      </w:pPr>
    </w:p>
    <w:p>
      <w:pPr>
        <w:jc w:val="left"/>
        <w:rPr>
          <w:rFonts w:hint="default"/>
          <w:b w:val="0"/>
          <w:bCs w:val="0"/>
          <w:color w:val="181717" w:themeColor="background2" w:themeShade="1A"/>
          <w:sz w:val="22"/>
          <w:szCs w:val="22"/>
        </w:rPr>
      </w:pPr>
      <w:r>
        <w:rPr>
          <w:rFonts w:hint="default"/>
          <w:b w:val="0"/>
          <w:bCs w:val="0"/>
          <w:color w:val="181717" w:themeColor="background2" w:themeShade="19"/>
          <w:sz w:val="22"/>
          <w:szCs w:val="22"/>
        </w:rPr>
        <w:t>For data analysis step, the existing families have codes which ranges from F0000 to F1000 so we will deal with it as subsets of 100 and calculate the number of occurrence in o</w:t>
      </w:r>
      <w:r>
        <w:rPr>
          <w:rFonts w:hint="default"/>
          <w:b w:val="0"/>
          <w:bCs w:val="0"/>
          <w:color w:val="181717" w:themeColor="background2" w:themeShade="1A"/>
          <w:sz w:val="22"/>
          <w:szCs w:val="22"/>
        </w:rPr>
        <w:t xml:space="preserve">f </w:t>
      </w:r>
      <w:r>
        <w:rPr>
          <w:rFonts w:hint="default"/>
          <w:b w:val="0"/>
          <w:bCs w:val="0"/>
          <w:color w:val="181717" w:themeColor="background2" w:themeShade="19"/>
          <w:sz w:val="22"/>
          <w:szCs w:val="22"/>
        </w:rPr>
        <w:t xml:space="preserve">it in the training pairs. </w:t>
      </w:r>
      <w:r>
        <w:rPr>
          <w:rFonts w:hint="default"/>
          <w:b w:val="0"/>
          <w:bCs w:val="0"/>
          <w:color w:val="181717" w:themeColor="background2" w:themeShade="1A"/>
          <w:sz w:val="22"/>
          <w:szCs w:val="22"/>
        </w:rPr>
        <w:t>Next the actual number of families out from each subset is calculated.</w:t>
      </w:r>
      <w:r>
        <w:rPr>
          <w:rFonts w:hint="default"/>
          <w:b w:val="0"/>
          <w:bCs w:val="0"/>
          <w:color w:val="181717" w:themeColor="background2" w:themeShade="1A"/>
          <w:sz w:val="22"/>
          <w:szCs w:val="22"/>
        </w:rPr>
        <w:t xml:space="preserve"> </w:t>
      </w:r>
      <w:r>
        <w:rPr>
          <w:rFonts w:hint="default"/>
          <w:b w:val="0"/>
          <w:bCs w:val="0"/>
          <w:color w:val="181717" w:themeColor="background2" w:themeShade="1A"/>
          <w:sz w:val="22"/>
          <w:szCs w:val="22"/>
        </w:rPr>
        <w:t>The last thing is to calculate the number of members in each subset.</w:t>
      </w:r>
    </w:p>
    <w:p>
      <w:pPr>
        <w:jc w:val="left"/>
        <w:rPr>
          <w:rFonts w:hint="default"/>
          <w:b w:val="0"/>
          <w:bCs w:val="0"/>
          <w:color w:val="181717" w:themeColor="background2" w:themeShade="19"/>
          <w:sz w:val="21"/>
          <w:szCs w:val="21"/>
        </w:rPr>
      </w:pPr>
      <w:r>
        <w:rPr>
          <w:rFonts w:hint="default"/>
          <w:b w:val="0"/>
          <w:bCs w:val="0"/>
          <w:color w:val="181717" w:themeColor="background2" w:themeShade="19"/>
          <w:sz w:val="22"/>
          <w:szCs w:val="22"/>
        </w:rPr>
        <w:t xml:space="preserve"> </w:t>
      </w:r>
      <w:r>
        <w:rPr>
          <w:rFonts w:hint="default"/>
          <w:b w:val="0"/>
          <w:bCs w:val="0"/>
          <w:color w:val="181717" w:themeColor="background2" w:themeShade="19"/>
          <w:sz w:val="21"/>
          <w:szCs w:val="21"/>
        </w:rPr>
        <w:t xml:space="preserve"> </w:t>
      </w:r>
    </w:p>
    <w:p>
      <w:pPr>
        <w:numPr>
          <w:ilvl w:val="0"/>
          <w:numId w:val="0"/>
        </w:numPr>
        <w:ind w:leftChars="0"/>
        <w:jc w:val="center"/>
        <w:rPr>
          <w:rFonts w:hint="default"/>
          <w:b/>
          <w:bCs/>
          <w:color w:val="181717" w:themeColor="background2" w:themeShade="19"/>
          <w:sz w:val="24"/>
          <w:szCs w:val="24"/>
        </w:rPr>
      </w:pPr>
      <w:r>
        <w:rPr>
          <w:rFonts w:hint="default"/>
          <w:b/>
          <w:bCs/>
          <w:color w:val="181717" w:themeColor="background2" w:themeShade="19"/>
          <w:sz w:val="24"/>
          <w:szCs w:val="24"/>
        </w:rPr>
        <w:drawing>
          <wp:inline distT="0" distB="0" distL="114300" distR="114300">
            <wp:extent cx="6186805" cy="1977390"/>
            <wp:effectExtent l="0" t="0" r="4445" b="3810"/>
            <wp:docPr id="8" name="Picture 8" descr="analys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nalysis1"/>
                    <pic:cNvPicPr>
                      <a:picLocks noChangeAspect="1"/>
                    </pic:cNvPicPr>
                  </pic:nvPicPr>
                  <pic:blipFill>
                    <a:blip r:embed="rId7"/>
                    <a:stretch>
                      <a:fillRect/>
                    </a:stretch>
                  </pic:blipFill>
                  <pic:spPr>
                    <a:xfrm>
                      <a:off x="0" y="0"/>
                      <a:ext cx="6186805" cy="1977390"/>
                    </a:xfrm>
                    <a:prstGeom prst="rect">
                      <a:avLst/>
                    </a:prstGeom>
                  </pic:spPr>
                </pic:pic>
              </a:graphicData>
            </a:graphic>
          </wp:inline>
        </w:drawing>
      </w:r>
    </w:p>
    <w:p>
      <w:pPr>
        <w:numPr>
          <w:ilvl w:val="0"/>
          <w:numId w:val="0"/>
        </w:numPr>
        <w:ind w:leftChars="0"/>
        <w:jc w:val="center"/>
        <w:rPr>
          <w:rFonts w:hint="default"/>
          <w:b w:val="0"/>
          <w:bCs w:val="0"/>
          <w:color w:val="181717" w:themeColor="background2" w:themeShade="19"/>
          <w:sz w:val="21"/>
          <w:szCs w:val="21"/>
        </w:rPr>
      </w:pPr>
      <w:r>
        <w:rPr>
          <w:rFonts w:hint="default"/>
          <w:b/>
          <w:bCs/>
          <w:color w:val="181717" w:themeColor="background2" w:themeShade="1A"/>
          <w:sz w:val="21"/>
          <w:szCs w:val="21"/>
        </w:rPr>
        <w:t xml:space="preserve">Fig. </w:t>
      </w:r>
      <w:r>
        <w:rPr>
          <w:rFonts w:hint="default"/>
          <w:b/>
          <w:bCs/>
          <w:color w:val="181717" w:themeColor="background2" w:themeShade="1A"/>
          <w:sz w:val="21"/>
          <w:szCs w:val="21"/>
        </w:rPr>
        <w:t>3</w:t>
      </w:r>
      <w:r>
        <w:rPr>
          <w:rFonts w:hint="default"/>
          <w:b/>
          <w:bCs/>
          <w:color w:val="181717" w:themeColor="background2" w:themeShade="1A"/>
          <w:sz w:val="21"/>
          <w:szCs w:val="21"/>
        </w:rPr>
        <w:t xml:space="preserve"> </w:t>
      </w:r>
      <w:r>
        <w:rPr>
          <w:rFonts w:hint="default"/>
          <w:b w:val="0"/>
          <w:bCs w:val="0"/>
          <w:color w:val="181717" w:themeColor="background2" w:themeShade="1A"/>
          <w:sz w:val="21"/>
          <w:szCs w:val="21"/>
        </w:rPr>
        <w:t xml:space="preserve">Shows the number of occurrence in the training pairs of the families that begins with one of the family codes presented on the x-axis. From the figure we can exclude that the families that have the most </w:t>
      </w:r>
      <w:bookmarkStart w:id="0" w:name="_GoBack"/>
      <w:bookmarkEnd w:id="0"/>
      <w:r>
        <w:rPr>
          <w:rFonts w:hint="default"/>
          <w:b w:val="0"/>
          <w:bCs w:val="0"/>
          <w:color w:val="181717" w:themeColor="background2" w:themeShade="1A"/>
          <w:sz w:val="21"/>
          <w:szCs w:val="21"/>
        </w:rPr>
        <w:t>number of pairs are those with F01 or F06 or F07 as a family sub-code</w:t>
      </w:r>
      <w:r>
        <w:rPr>
          <w:rFonts w:hint="default"/>
          <w:b w:val="0"/>
          <w:bCs w:val="0"/>
          <w:color w:val="181717" w:themeColor="background2" w:themeShade="1A"/>
          <w:sz w:val="21"/>
          <w:szCs w:val="21"/>
        </w:rPr>
        <w:t xml:space="preserve"> </w:t>
      </w:r>
      <w:r>
        <w:rPr>
          <w:rFonts w:hint="default"/>
          <w:b w:val="0"/>
          <w:bCs w:val="0"/>
          <w:color w:val="181717" w:themeColor="background2" w:themeShade="1A"/>
          <w:sz w:val="21"/>
          <w:szCs w:val="21"/>
        </w:rPr>
        <w:t xml:space="preserve">and </w:t>
      </w:r>
      <w:r>
        <w:rPr>
          <w:rFonts w:hint="default"/>
          <w:b w:val="0"/>
          <w:bCs w:val="0"/>
          <w:color w:val="181717" w:themeColor="background2" w:themeShade="1A"/>
          <w:sz w:val="21"/>
          <w:szCs w:val="21"/>
        </w:rPr>
        <w:t xml:space="preserve">the families that have least number of </w:t>
      </w:r>
      <w:r>
        <w:rPr>
          <w:rFonts w:hint="default"/>
          <w:b w:val="0"/>
          <w:bCs w:val="0"/>
          <w:color w:val="181717" w:themeColor="background2" w:themeShade="1A"/>
          <w:sz w:val="21"/>
          <w:szCs w:val="21"/>
        </w:rPr>
        <w:t xml:space="preserve">occurrence </w:t>
      </w:r>
      <w:r>
        <w:rPr>
          <w:rFonts w:hint="default"/>
          <w:b w:val="0"/>
          <w:bCs w:val="0"/>
          <w:color w:val="181717" w:themeColor="background2" w:themeShade="1A"/>
          <w:sz w:val="21"/>
          <w:szCs w:val="21"/>
        </w:rPr>
        <w:t>are those with F10 as a family sub-code</w:t>
      </w:r>
      <w:r>
        <w:rPr>
          <w:rFonts w:hint="default"/>
          <w:b w:val="0"/>
          <w:bCs w:val="0"/>
          <w:color w:val="181717" w:themeColor="background2" w:themeShade="1A"/>
          <w:sz w:val="21"/>
          <w:szCs w:val="21"/>
        </w:rPr>
        <w:t xml:space="preserve">. </w:t>
      </w:r>
    </w:p>
    <w:p>
      <w:pPr>
        <w:numPr>
          <w:ilvl w:val="0"/>
          <w:numId w:val="0"/>
        </w:numPr>
        <w:ind w:leftChars="0"/>
        <w:jc w:val="left"/>
        <w:rPr>
          <w:rFonts w:hint="default"/>
          <w:b w:val="0"/>
          <w:bCs w:val="0"/>
          <w:color w:val="181717" w:themeColor="background2" w:themeShade="19"/>
          <w:sz w:val="21"/>
          <w:szCs w:val="21"/>
        </w:rPr>
      </w:pPr>
      <w:r>
        <w:rPr>
          <w:rFonts w:hint="default"/>
          <w:b w:val="0"/>
          <w:bCs w:val="0"/>
          <w:color w:val="181717" w:themeColor="background2" w:themeShade="19"/>
          <w:sz w:val="21"/>
          <w:szCs w:val="21"/>
        </w:rPr>
        <w:drawing>
          <wp:inline distT="0" distB="0" distL="114300" distR="114300">
            <wp:extent cx="6181090" cy="1991360"/>
            <wp:effectExtent l="0" t="0" r="10160" b="8890"/>
            <wp:docPr id="9" name="Picture 9" descr="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nalysis2"/>
                    <pic:cNvPicPr>
                      <a:picLocks noChangeAspect="1"/>
                    </pic:cNvPicPr>
                  </pic:nvPicPr>
                  <pic:blipFill>
                    <a:blip r:embed="rId8"/>
                    <a:stretch>
                      <a:fillRect/>
                    </a:stretch>
                  </pic:blipFill>
                  <pic:spPr>
                    <a:xfrm>
                      <a:off x="0" y="0"/>
                      <a:ext cx="6181090" cy="1991360"/>
                    </a:xfrm>
                    <a:prstGeom prst="rect">
                      <a:avLst/>
                    </a:prstGeom>
                  </pic:spPr>
                </pic:pic>
              </a:graphicData>
            </a:graphic>
          </wp:inline>
        </w:drawing>
      </w:r>
    </w:p>
    <w:p>
      <w:pPr>
        <w:numPr>
          <w:ilvl w:val="0"/>
          <w:numId w:val="0"/>
        </w:numPr>
        <w:ind w:leftChars="0"/>
        <w:jc w:val="center"/>
        <w:rPr>
          <w:rFonts w:hint="default"/>
          <w:b/>
          <w:bCs/>
          <w:color w:val="181717" w:themeColor="background2" w:themeShade="19"/>
          <w:sz w:val="21"/>
          <w:szCs w:val="21"/>
        </w:rPr>
      </w:pPr>
      <w:r>
        <w:rPr>
          <w:rFonts w:hint="default"/>
          <w:b/>
          <w:bCs/>
          <w:color w:val="181717" w:themeColor="background2" w:themeShade="19"/>
          <w:sz w:val="21"/>
          <w:szCs w:val="21"/>
        </w:rPr>
        <w:t xml:space="preserve">Fig. 4 </w:t>
      </w:r>
      <w:r>
        <w:rPr>
          <w:rFonts w:hint="default"/>
          <w:b w:val="0"/>
          <w:bCs w:val="0"/>
          <w:color w:val="181717" w:themeColor="background2" w:themeShade="1A"/>
          <w:sz w:val="21"/>
          <w:szCs w:val="21"/>
        </w:rPr>
        <w:t xml:space="preserve">Shows the number of </w:t>
      </w:r>
      <w:r>
        <w:rPr>
          <w:rFonts w:hint="default"/>
          <w:b w:val="0"/>
          <w:bCs w:val="0"/>
          <w:color w:val="181717" w:themeColor="background2" w:themeShade="1A"/>
          <w:sz w:val="21"/>
          <w:szCs w:val="21"/>
        </w:rPr>
        <w:t>members of each family in the database</w:t>
      </w:r>
      <w:r>
        <w:rPr>
          <w:rFonts w:hint="default"/>
          <w:b w:val="0"/>
          <w:bCs w:val="0"/>
          <w:color w:val="181717" w:themeColor="background2" w:themeShade="1A"/>
          <w:sz w:val="21"/>
          <w:szCs w:val="21"/>
        </w:rPr>
        <w:t xml:space="preserve"> </w:t>
      </w:r>
      <w:r>
        <w:rPr>
          <w:rFonts w:hint="default"/>
          <w:b w:val="0"/>
          <w:bCs w:val="0"/>
          <w:color w:val="181717" w:themeColor="background2" w:themeShade="1A"/>
          <w:sz w:val="21"/>
          <w:szCs w:val="21"/>
        </w:rPr>
        <w:t>according to</w:t>
      </w:r>
      <w:r>
        <w:rPr>
          <w:rFonts w:hint="default"/>
          <w:b w:val="0"/>
          <w:bCs w:val="0"/>
          <w:color w:val="181717" w:themeColor="background2" w:themeShade="1A"/>
          <w:sz w:val="21"/>
          <w:szCs w:val="21"/>
        </w:rPr>
        <w:t xml:space="preserve"> the family codes presented on the x-axis. From the figure we can exclude that the families that have </w:t>
      </w:r>
      <w:r>
        <w:rPr>
          <w:rFonts w:hint="default"/>
          <w:b w:val="0"/>
          <w:bCs w:val="0"/>
          <w:color w:val="181717" w:themeColor="background2" w:themeShade="1A"/>
          <w:sz w:val="21"/>
          <w:szCs w:val="21"/>
        </w:rPr>
        <w:t>most number of members</w:t>
      </w:r>
      <w:r>
        <w:rPr>
          <w:rFonts w:hint="default"/>
          <w:b w:val="0"/>
          <w:bCs w:val="0"/>
          <w:color w:val="181717" w:themeColor="background2" w:themeShade="1A"/>
          <w:sz w:val="21"/>
          <w:szCs w:val="21"/>
        </w:rPr>
        <w:t xml:space="preserve"> are those with F0</w:t>
      </w:r>
      <w:r>
        <w:rPr>
          <w:rFonts w:hint="default"/>
          <w:b w:val="0"/>
          <w:bCs w:val="0"/>
          <w:color w:val="181717" w:themeColor="background2" w:themeShade="1A"/>
          <w:sz w:val="21"/>
          <w:szCs w:val="21"/>
        </w:rPr>
        <w:t>8</w:t>
      </w:r>
      <w:r>
        <w:rPr>
          <w:rFonts w:hint="default"/>
          <w:b w:val="0"/>
          <w:bCs w:val="0"/>
          <w:color w:val="181717" w:themeColor="background2" w:themeShade="1A"/>
          <w:sz w:val="21"/>
          <w:szCs w:val="21"/>
        </w:rPr>
        <w:t xml:space="preserve"> or F0</w:t>
      </w:r>
      <w:r>
        <w:rPr>
          <w:rFonts w:hint="default"/>
          <w:b w:val="0"/>
          <w:bCs w:val="0"/>
          <w:color w:val="181717" w:themeColor="background2" w:themeShade="1A"/>
          <w:sz w:val="21"/>
          <w:szCs w:val="21"/>
        </w:rPr>
        <w:t>7</w:t>
      </w:r>
      <w:r>
        <w:rPr>
          <w:rFonts w:hint="default"/>
          <w:b w:val="0"/>
          <w:bCs w:val="0"/>
          <w:color w:val="181717" w:themeColor="background2" w:themeShade="1A"/>
          <w:sz w:val="21"/>
          <w:szCs w:val="21"/>
        </w:rPr>
        <w:t xml:space="preserve"> or F0</w:t>
      </w:r>
      <w:r>
        <w:rPr>
          <w:rFonts w:hint="default"/>
          <w:b w:val="0"/>
          <w:bCs w:val="0"/>
          <w:color w:val="181717" w:themeColor="background2" w:themeShade="1A"/>
          <w:sz w:val="21"/>
          <w:szCs w:val="21"/>
        </w:rPr>
        <w:t>1</w:t>
      </w:r>
      <w:r>
        <w:rPr>
          <w:rFonts w:hint="default"/>
          <w:b w:val="0"/>
          <w:bCs w:val="0"/>
          <w:color w:val="181717" w:themeColor="background2" w:themeShade="1A"/>
          <w:sz w:val="21"/>
          <w:szCs w:val="21"/>
        </w:rPr>
        <w:t xml:space="preserve"> as a family sub-code</w:t>
      </w:r>
      <w:r>
        <w:rPr>
          <w:rFonts w:hint="default"/>
          <w:b w:val="0"/>
          <w:bCs w:val="0"/>
          <w:color w:val="181717" w:themeColor="background2" w:themeShade="1A"/>
          <w:sz w:val="21"/>
          <w:szCs w:val="21"/>
        </w:rPr>
        <w:t xml:space="preserve"> and </w:t>
      </w:r>
      <w:r>
        <w:rPr>
          <w:rFonts w:hint="default"/>
          <w:b w:val="0"/>
          <w:bCs w:val="0"/>
          <w:color w:val="181717" w:themeColor="background2" w:themeShade="1A"/>
          <w:sz w:val="21"/>
          <w:szCs w:val="21"/>
        </w:rPr>
        <w:t xml:space="preserve">the families that have </w:t>
      </w:r>
      <w:r>
        <w:rPr>
          <w:rFonts w:hint="default"/>
          <w:b w:val="0"/>
          <w:bCs w:val="0"/>
          <w:color w:val="181717" w:themeColor="background2" w:themeShade="1A"/>
          <w:sz w:val="21"/>
          <w:szCs w:val="21"/>
        </w:rPr>
        <w:t xml:space="preserve">least </w:t>
      </w:r>
      <w:r>
        <w:rPr>
          <w:rFonts w:hint="default"/>
          <w:b w:val="0"/>
          <w:bCs w:val="0"/>
          <w:color w:val="181717" w:themeColor="background2" w:themeShade="1A"/>
          <w:sz w:val="21"/>
          <w:szCs w:val="21"/>
        </w:rPr>
        <w:t>number of members are those with F</w:t>
      </w:r>
      <w:r>
        <w:rPr>
          <w:rFonts w:hint="default"/>
          <w:b w:val="0"/>
          <w:bCs w:val="0"/>
          <w:color w:val="181717" w:themeColor="background2" w:themeShade="1A"/>
          <w:sz w:val="21"/>
          <w:szCs w:val="21"/>
        </w:rPr>
        <w:t>10</w:t>
      </w:r>
      <w:r>
        <w:rPr>
          <w:rFonts w:hint="default"/>
          <w:b w:val="0"/>
          <w:bCs w:val="0"/>
          <w:color w:val="181717" w:themeColor="background2" w:themeShade="1A"/>
          <w:sz w:val="21"/>
          <w:szCs w:val="21"/>
        </w:rPr>
        <w:t xml:space="preserve"> as a family sub-code. </w:t>
      </w:r>
    </w:p>
    <w:p>
      <w:pPr>
        <w:numPr>
          <w:ilvl w:val="0"/>
          <w:numId w:val="0"/>
        </w:numPr>
        <w:ind w:leftChars="0"/>
        <w:jc w:val="both"/>
        <w:rPr>
          <w:rFonts w:hint="default"/>
          <w:b/>
          <w:bCs/>
          <w:color w:val="181717" w:themeColor="background2" w:themeShade="19"/>
          <w:sz w:val="21"/>
          <w:szCs w:val="21"/>
        </w:rPr>
      </w:pPr>
      <w:r>
        <w:rPr>
          <w:rFonts w:hint="default"/>
          <w:b/>
          <w:bCs/>
          <w:color w:val="181717" w:themeColor="background2" w:themeShade="19"/>
          <w:sz w:val="21"/>
          <w:szCs w:val="21"/>
        </w:rPr>
        <w:drawing>
          <wp:inline distT="0" distB="0" distL="114300" distR="114300">
            <wp:extent cx="6279515" cy="2018030"/>
            <wp:effectExtent l="0" t="0" r="6985" b="1270"/>
            <wp:docPr id="12" name="Picture 12"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nalysis"/>
                    <pic:cNvPicPr>
                      <a:picLocks noChangeAspect="1"/>
                    </pic:cNvPicPr>
                  </pic:nvPicPr>
                  <pic:blipFill>
                    <a:blip r:embed="rId9"/>
                    <a:stretch>
                      <a:fillRect/>
                    </a:stretch>
                  </pic:blipFill>
                  <pic:spPr>
                    <a:xfrm>
                      <a:off x="0" y="0"/>
                      <a:ext cx="6279515" cy="2018030"/>
                    </a:xfrm>
                    <a:prstGeom prst="rect">
                      <a:avLst/>
                    </a:prstGeom>
                  </pic:spPr>
                </pic:pic>
              </a:graphicData>
            </a:graphic>
          </wp:inline>
        </w:drawing>
      </w:r>
    </w:p>
    <w:p>
      <w:pPr>
        <w:numPr>
          <w:ilvl w:val="0"/>
          <w:numId w:val="0"/>
        </w:numPr>
        <w:ind w:leftChars="0"/>
        <w:jc w:val="center"/>
        <w:rPr>
          <w:rFonts w:hint="default"/>
          <w:b/>
          <w:bCs/>
          <w:color w:val="181717" w:themeColor="background2" w:themeShade="19"/>
          <w:sz w:val="21"/>
          <w:szCs w:val="21"/>
        </w:rPr>
      </w:pPr>
      <w:r>
        <w:rPr>
          <w:rFonts w:hint="default"/>
          <w:b/>
          <w:bCs/>
          <w:color w:val="181717" w:themeColor="background2" w:themeShade="1A"/>
          <w:sz w:val="21"/>
          <w:szCs w:val="21"/>
        </w:rPr>
        <w:t xml:space="preserve">Fig. 5 </w:t>
      </w:r>
      <w:r>
        <w:rPr>
          <w:rFonts w:hint="default"/>
          <w:b w:val="0"/>
          <w:bCs w:val="0"/>
          <w:color w:val="181717" w:themeColor="background2" w:themeShade="1A"/>
          <w:sz w:val="21"/>
          <w:szCs w:val="21"/>
        </w:rPr>
        <w:t xml:space="preserve">Shows the </w:t>
      </w:r>
      <w:r>
        <w:rPr>
          <w:rFonts w:hint="default"/>
          <w:b w:val="0"/>
          <w:bCs w:val="0"/>
          <w:color w:val="181717" w:themeColor="background2" w:themeShade="1A"/>
          <w:sz w:val="21"/>
          <w:szCs w:val="21"/>
        </w:rPr>
        <w:t xml:space="preserve">actual </w:t>
      </w:r>
      <w:r>
        <w:rPr>
          <w:rFonts w:hint="default"/>
          <w:b w:val="0"/>
          <w:bCs w:val="0"/>
          <w:color w:val="181717" w:themeColor="background2" w:themeShade="1A"/>
          <w:sz w:val="21"/>
          <w:szCs w:val="21"/>
        </w:rPr>
        <w:t xml:space="preserve">number of </w:t>
      </w:r>
      <w:r>
        <w:rPr>
          <w:rFonts w:hint="default"/>
          <w:b w:val="0"/>
          <w:bCs w:val="0"/>
          <w:color w:val="181717" w:themeColor="background2" w:themeShade="1A"/>
          <w:sz w:val="21"/>
          <w:szCs w:val="21"/>
        </w:rPr>
        <w:t>families</w:t>
      </w:r>
      <w:r>
        <w:rPr>
          <w:rFonts w:hint="default"/>
          <w:b w:val="0"/>
          <w:bCs w:val="0"/>
          <w:color w:val="181717" w:themeColor="background2" w:themeShade="1A"/>
          <w:sz w:val="21"/>
          <w:szCs w:val="21"/>
        </w:rPr>
        <w:t xml:space="preserve"> in the </w:t>
      </w:r>
      <w:r>
        <w:rPr>
          <w:rFonts w:hint="default"/>
          <w:b w:val="0"/>
          <w:bCs w:val="0"/>
          <w:color w:val="181717" w:themeColor="background2" w:themeShade="1A"/>
          <w:sz w:val="21"/>
          <w:szCs w:val="21"/>
        </w:rPr>
        <w:t>database</w:t>
      </w:r>
      <w:r>
        <w:rPr>
          <w:rFonts w:hint="default"/>
          <w:b w:val="0"/>
          <w:bCs w:val="0"/>
          <w:color w:val="181717" w:themeColor="background2" w:themeShade="1A"/>
          <w:sz w:val="21"/>
          <w:szCs w:val="21"/>
        </w:rPr>
        <w:t xml:space="preserve"> that begins with one of the family codes presented on the x-axis. From the figure we can exclude that </w:t>
      </w:r>
      <w:r>
        <w:rPr>
          <w:rFonts w:hint="default"/>
          <w:b w:val="0"/>
          <w:bCs w:val="0"/>
          <w:color w:val="181717" w:themeColor="background2" w:themeShade="1A"/>
          <w:sz w:val="21"/>
          <w:szCs w:val="21"/>
        </w:rPr>
        <w:t xml:space="preserve">most of the </w:t>
      </w:r>
      <w:r>
        <w:rPr>
          <w:rFonts w:hint="default"/>
          <w:b w:val="0"/>
          <w:bCs w:val="0"/>
          <w:color w:val="181717" w:themeColor="background2" w:themeShade="1A"/>
          <w:sz w:val="21"/>
          <w:szCs w:val="21"/>
        </w:rPr>
        <w:t>families have F0</w:t>
      </w:r>
      <w:r>
        <w:rPr>
          <w:rFonts w:hint="default"/>
          <w:b w:val="0"/>
          <w:bCs w:val="0"/>
          <w:color w:val="181717" w:themeColor="background2" w:themeShade="1A"/>
          <w:sz w:val="21"/>
          <w:szCs w:val="21"/>
        </w:rPr>
        <w:t>8</w:t>
      </w:r>
      <w:r>
        <w:rPr>
          <w:rFonts w:hint="default"/>
          <w:b w:val="0"/>
          <w:bCs w:val="0"/>
          <w:color w:val="181717" w:themeColor="background2" w:themeShade="1A"/>
          <w:sz w:val="21"/>
          <w:szCs w:val="21"/>
        </w:rPr>
        <w:t xml:space="preserve"> or F0</w:t>
      </w:r>
      <w:r>
        <w:rPr>
          <w:rFonts w:hint="default"/>
          <w:b w:val="0"/>
          <w:bCs w:val="0"/>
          <w:color w:val="181717" w:themeColor="background2" w:themeShade="1A"/>
          <w:sz w:val="21"/>
          <w:szCs w:val="21"/>
        </w:rPr>
        <w:t>7</w:t>
      </w:r>
      <w:r>
        <w:rPr>
          <w:rFonts w:hint="default"/>
          <w:b w:val="0"/>
          <w:bCs w:val="0"/>
          <w:color w:val="181717" w:themeColor="background2" w:themeShade="1A"/>
          <w:sz w:val="21"/>
          <w:szCs w:val="21"/>
        </w:rPr>
        <w:t xml:space="preserve"> or F0</w:t>
      </w:r>
      <w:r>
        <w:rPr>
          <w:rFonts w:hint="default"/>
          <w:b w:val="0"/>
          <w:bCs w:val="0"/>
          <w:color w:val="181717" w:themeColor="background2" w:themeShade="1A"/>
          <w:sz w:val="21"/>
          <w:szCs w:val="21"/>
        </w:rPr>
        <w:t>1 or F09</w:t>
      </w:r>
      <w:r>
        <w:rPr>
          <w:rFonts w:hint="default"/>
          <w:b w:val="0"/>
          <w:bCs w:val="0"/>
          <w:color w:val="181717" w:themeColor="background2" w:themeShade="1A"/>
          <w:sz w:val="21"/>
          <w:szCs w:val="21"/>
        </w:rPr>
        <w:t xml:space="preserve"> as a family sub-code</w:t>
      </w:r>
      <w:r>
        <w:rPr>
          <w:rFonts w:hint="default"/>
          <w:b w:val="0"/>
          <w:bCs w:val="0"/>
          <w:color w:val="181717" w:themeColor="background2" w:themeShade="1A"/>
          <w:sz w:val="21"/>
          <w:szCs w:val="21"/>
        </w:rPr>
        <w:t xml:space="preserve"> and only one family with the F10 sub-code</w:t>
      </w:r>
      <w:r>
        <w:rPr>
          <w:rFonts w:hint="default"/>
          <w:b w:val="0"/>
          <w:bCs w:val="0"/>
          <w:color w:val="181717" w:themeColor="background2" w:themeShade="1A"/>
          <w:sz w:val="21"/>
          <w:szCs w:val="21"/>
        </w:rPr>
        <w:t xml:space="preserve">. </w:t>
      </w:r>
    </w:p>
    <w:p>
      <w:pPr>
        <w:numPr>
          <w:ilvl w:val="0"/>
          <w:numId w:val="0"/>
        </w:numPr>
        <w:ind w:leftChars="0"/>
        <w:jc w:val="center"/>
        <w:rPr>
          <w:rFonts w:hint="default"/>
          <w:b/>
          <w:bCs/>
          <w:color w:val="181717" w:themeColor="background2" w:themeShade="19"/>
          <w:sz w:val="24"/>
          <w:szCs w:val="24"/>
        </w:rPr>
      </w:pPr>
    </w:p>
    <w:p>
      <w:pPr>
        <w:numPr>
          <w:ilvl w:val="0"/>
          <w:numId w:val="0"/>
        </w:numPr>
        <w:ind w:leftChars="0"/>
        <w:jc w:val="center"/>
        <w:rPr>
          <w:rFonts w:hint="default"/>
          <w:b/>
          <w:bCs/>
          <w:color w:val="181717" w:themeColor="background2" w:themeShade="19"/>
          <w:sz w:val="24"/>
          <w:szCs w:val="24"/>
        </w:rPr>
      </w:pPr>
    </w:p>
    <w:p>
      <w:pPr>
        <w:numPr>
          <w:ilvl w:val="0"/>
          <w:numId w:val="0"/>
        </w:numPr>
        <w:ind w:leftChars="0"/>
        <w:rPr>
          <w:rFonts w:hint="default"/>
          <w:b/>
          <w:bCs/>
          <w:color w:val="181717" w:themeColor="background2" w:themeShade="19"/>
          <w:sz w:val="24"/>
          <w:szCs w:val="24"/>
        </w:rPr>
      </w:pPr>
    </w:p>
    <w:p>
      <w:pPr>
        <w:numPr>
          <w:ilvl w:val="0"/>
          <w:numId w:val="0"/>
        </w:numPr>
        <w:ind w:leftChars="0"/>
        <w:rPr>
          <w:rFonts w:hint="default"/>
          <w:b/>
          <w:bCs/>
          <w:color w:val="181717" w:themeColor="background2" w:themeShade="19"/>
          <w:sz w:val="24"/>
          <w:szCs w:val="24"/>
        </w:rPr>
      </w:pPr>
    </w:p>
    <w:p>
      <w:pPr>
        <w:numPr>
          <w:ilvl w:val="0"/>
          <w:numId w:val="0"/>
        </w:numPr>
        <w:ind w:leftChars="0"/>
        <w:rPr>
          <w:rFonts w:hint="default"/>
          <w:b/>
          <w:bCs/>
          <w:color w:val="181717" w:themeColor="background2" w:themeShade="19"/>
          <w:sz w:val="24"/>
          <w:szCs w:val="24"/>
        </w:rPr>
      </w:pPr>
    </w:p>
    <w:p>
      <w:pPr>
        <w:rPr>
          <w:rFonts w:hint="default" w:hAnsi="Times New Roman" w:eastAsia="Arial" w:cs="Times New Roman" w:asciiTheme="majorAscii"/>
          <w:b/>
          <w:i w:val="0"/>
          <w:caps w:val="0"/>
          <w:color w:val="181717" w:themeColor="background2" w:themeShade="19"/>
          <w:spacing w:val="0"/>
          <w:sz w:val="28"/>
          <w:szCs w:val="28"/>
          <w:shd w:val="clear" w:fill="FFFFFF"/>
        </w:rPr>
      </w:pPr>
      <w:r>
        <w:rPr>
          <w:rFonts w:hint="default" w:hAnsi="Times New Roman" w:eastAsia="Arial" w:cs="Times New Roman" w:asciiTheme="majorAscii"/>
          <w:b/>
          <w:i w:val="0"/>
          <w:caps w:val="0"/>
          <w:color w:val="181717" w:themeColor="background2" w:themeShade="19"/>
          <w:spacing w:val="0"/>
          <w:sz w:val="28"/>
          <w:szCs w:val="28"/>
          <w:shd w:val="clear" w:fill="FFFFFF"/>
        </w:rPr>
        <w:br w:type="page"/>
      </w:r>
    </w:p>
    <w:p>
      <w:pPr>
        <w:pStyle w:val="3"/>
        <w:keepNext w:val="0"/>
        <w:keepLines w:val="0"/>
        <w:widowControl/>
        <w:numPr>
          <w:ilvl w:val="1"/>
          <w:numId w:val="1"/>
        </w:numPr>
        <w:suppressLineNumbers w:val="0"/>
        <w:shd w:val="clear" w:fill="FFFFFF"/>
        <w:spacing w:before="360" w:beforeAutospacing="0" w:after="240" w:afterAutospacing="0" w:line="19" w:lineRule="atLeast"/>
        <w:ind w:left="0" w:leftChars="0" w:firstLine="0" w:firstLineChars="0"/>
        <w:rPr>
          <w:rFonts w:hint="default" w:hAnsi="Times New Roman" w:eastAsia="Arial" w:cs="Times New Roman" w:asciiTheme="majorAscii"/>
          <w:b/>
          <w:i w:val="0"/>
          <w:caps w:val="0"/>
          <w:color w:val="181717" w:themeColor="background2" w:themeShade="19"/>
          <w:spacing w:val="0"/>
          <w:sz w:val="28"/>
          <w:szCs w:val="28"/>
          <w:shd w:val="clear" w:fill="FFFFFF"/>
        </w:rPr>
      </w:pPr>
      <w:r>
        <w:rPr>
          <w:rFonts w:hint="default" w:hAnsi="Times New Roman" w:eastAsia="Arial" w:cs="Times New Roman" w:asciiTheme="majorAscii"/>
          <w:b/>
          <w:i w:val="0"/>
          <w:caps w:val="0"/>
          <w:color w:val="181717" w:themeColor="background2" w:themeShade="19"/>
          <w:spacing w:val="0"/>
          <w:sz w:val="28"/>
          <w:szCs w:val="28"/>
          <w:shd w:val="clear" w:fill="FFFFFF"/>
        </w:rPr>
        <w:t>Algorithms and Techniques</w:t>
      </w:r>
    </w:p>
    <w:p>
      <w:pPr>
        <w:numPr>
          <w:ilvl w:val="0"/>
          <w:numId w:val="0"/>
        </w:numPr>
        <w:ind w:leftChars="0"/>
        <w:rPr>
          <w:rFonts w:hint="default"/>
          <w:color w:val="181717" w:themeColor="background2" w:themeShade="19"/>
          <w:sz w:val="24"/>
          <w:szCs w:val="24"/>
        </w:rPr>
      </w:pPr>
    </w:p>
    <w:p>
      <w:pPr>
        <w:pStyle w:val="3"/>
        <w:keepNext w:val="0"/>
        <w:keepLines w:val="0"/>
        <w:widowControl/>
        <w:numPr>
          <w:ilvl w:val="1"/>
          <w:numId w:val="1"/>
        </w:numPr>
        <w:suppressLineNumbers w:val="0"/>
        <w:shd w:val="clear" w:fill="FFFFFF"/>
        <w:spacing w:before="360" w:beforeAutospacing="0" w:after="240" w:afterAutospacing="0" w:line="19" w:lineRule="atLeast"/>
        <w:ind w:left="0" w:leftChars="0" w:firstLine="0" w:firstLineChars="0"/>
        <w:rPr>
          <w:rFonts w:hint="default" w:hAnsi="Times New Roman" w:eastAsia="Arial" w:cs="Times New Roman" w:asciiTheme="majorAscii"/>
          <w:b/>
          <w:i w:val="0"/>
          <w:caps w:val="0"/>
          <w:color w:val="181717" w:themeColor="background2" w:themeShade="19"/>
          <w:spacing w:val="0"/>
          <w:sz w:val="28"/>
          <w:szCs w:val="28"/>
          <w:shd w:val="clear" w:fill="FFFFFF"/>
        </w:rPr>
      </w:pPr>
      <w:r>
        <w:rPr>
          <w:rFonts w:hint="default" w:hAnsi="Times New Roman" w:eastAsia="Arial" w:cs="Times New Roman" w:asciiTheme="majorAscii"/>
          <w:b/>
          <w:i w:val="0"/>
          <w:caps w:val="0"/>
          <w:color w:val="181717" w:themeColor="background2" w:themeShade="19"/>
          <w:spacing w:val="0"/>
          <w:sz w:val="28"/>
          <w:szCs w:val="28"/>
          <w:shd w:val="clear" w:fill="FFFFFF"/>
        </w:rPr>
        <w:t>Benchmark</w:t>
      </w:r>
    </w:p>
    <w:p>
      <w:pPr>
        <w:keepNext w:val="0"/>
        <w:keepLines w:val="0"/>
        <w:widowControl/>
        <w:suppressLineNumbers w:val="0"/>
        <w:jc w:val="left"/>
        <w:rPr>
          <w:rFonts w:hAnsi="SimSun" w:eastAsia="SimSun" w:cs="SimSun" w:asciiTheme="minorAscii"/>
          <w:color w:val="181717" w:themeColor="background2" w:themeShade="19"/>
          <w:kern w:val="0"/>
          <w:sz w:val="22"/>
          <w:szCs w:val="22"/>
          <w:lang w:val="en-US" w:eastAsia="zh-CN" w:bidi="ar"/>
        </w:rPr>
      </w:pPr>
      <w:r>
        <w:rPr>
          <w:rFonts w:hAnsi="SimSun" w:eastAsia="SimSun" w:cs="SimSun" w:asciiTheme="minorAscii"/>
          <w:color w:val="181717" w:themeColor="background2" w:themeShade="19"/>
          <w:kern w:val="0"/>
          <w:sz w:val="22"/>
          <w:szCs w:val="22"/>
          <w:lang w:val="en-US" w:eastAsia="zh-CN" w:bidi="ar"/>
        </w:rPr>
        <w:t>The</w:t>
      </w:r>
      <w:r>
        <w:rPr>
          <w:rFonts w:hAnsi="SimSun" w:eastAsia="SimSun" w:cs="SimSun" w:asciiTheme="minorAscii"/>
          <w:color w:val="181717" w:themeColor="background2" w:themeShade="19"/>
          <w:kern w:val="0"/>
          <w:sz w:val="22"/>
          <w:szCs w:val="22"/>
          <w:lang w:eastAsia="zh-CN" w:bidi="ar"/>
        </w:rPr>
        <w:t xml:space="preserve"> used benchmark model is originally proposed by</w:t>
      </w:r>
      <w:r>
        <w:rPr>
          <w:rFonts w:hAnsi="SimSun" w:eastAsia="SimSun" w:cs="SimSun" w:asciiTheme="minorAscii"/>
          <w:color w:val="181717" w:themeColor="background2" w:themeShade="19"/>
          <w:kern w:val="0"/>
          <w:sz w:val="22"/>
          <w:szCs w:val="22"/>
          <w:lang w:val="en-US" w:eastAsia="zh-CN" w:bidi="ar"/>
        </w:rPr>
        <w:t xml:space="preserve"> authors of the </w:t>
      </w:r>
      <w:r>
        <w:rPr>
          <w:rFonts w:hAnsi="SimSun" w:eastAsia="SimSun" w:cs="SimSun" w:asciiTheme="minorAscii"/>
          <w:color w:val="181717" w:themeColor="background2" w:themeShade="19"/>
          <w:kern w:val="0"/>
          <w:sz w:val="22"/>
          <w:szCs w:val="22"/>
          <w:vertAlign w:val="baseline"/>
          <w:lang w:val="en-US" w:eastAsia="zh-CN" w:bidi="ar"/>
        </w:rPr>
        <w:t>1</w:t>
      </w:r>
      <w:r>
        <w:rPr>
          <w:rFonts w:hAnsi="SimSun" w:eastAsia="SimSun" w:cs="SimSun" w:asciiTheme="minorAscii"/>
          <w:color w:val="181717" w:themeColor="background2" w:themeShade="19"/>
          <w:kern w:val="0"/>
          <w:sz w:val="22"/>
          <w:szCs w:val="22"/>
          <w:vertAlign w:val="superscript"/>
          <w:lang w:val="en-US" w:eastAsia="zh-CN" w:bidi="ar"/>
        </w:rPr>
        <w:t>st</w:t>
      </w:r>
      <w:r>
        <w:rPr>
          <w:rFonts w:hAnsi="SimSun" w:eastAsia="SimSun" w:cs="SimSun" w:asciiTheme="minorAscii"/>
          <w:color w:val="181717" w:themeColor="background2" w:themeShade="19"/>
          <w:kern w:val="0"/>
          <w:sz w:val="22"/>
          <w:szCs w:val="22"/>
          <w:lang w:val="en-US" w:eastAsia="zh-CN" w:bidi="ar"/>
        </w:rPr>
        <w:t xml:space="preserve"> place solution in the FIW2017 competition proposed KinNet, a fine-to-coarse deep metric learning framework for kinship verification. In the framework, the authors transferred knowledge from the large-scale-data-driven face recognition task by pre-training the network with massive data for face recognition. Then, the network was fine-tuned to find a metric space where kin-related peoples are discriminant.</w:t>
      </w:r>
    </w:p>
    <w:p>
      <w:pPr>
        <w:rPr>
          <w:rFonts w:hint="default" w:hAnsi="Times New Roman" w:cs="Times New Roman" w:asciiTheme="majorAscii"/>
          <w:color w:val="181717" w:themeColor="background2" w:themeShade="19"/>
          <w:sz w:val="28"/>
          <w:szCs w:val="28"/>
          <w:lang w:eastAsia="zh-CN"/>
        </w:rPr>
      </w:pPr>
      <w:r>
        <w:rPr>
          <w:rFonts w:hint="default" w:hAnsi="Times New Roman" w:cs="Times New Roman" w:asciiTheme="majorAscii"/>
          <w:color w:val="181717" w:themeColor="background2" w:themeShade="19"/>
          <w:sz w:val="28"/>
          <w:szCs w:val="28"/>
          <w:lang w:eastAsia="zh-CN"/>
        </w:rPr>
        <w:br w:type="page"/>
      </w:r>
    </w:p>
    <w:p>
      <w:pPr>
        <w:pStyle w:val="4"/>
        <w:numPr>
          <w:ilvl w:val="0"/>
          <w:numId w:val="1"/>
        </w:numPr>
        <w:tabs>
          <w:tab w:val="clear" w:pos="425"/>
        </w:tabs>
        <w:ind w:left="425" w:leftChars="0" w:hanging="425" w:firstLineChars="0"/>
        <w:rPr>
          <w:rFonts w:hint="default" w:hAnsi="Times New Roman" w:cs="Times New Roman" w:asciiTheme="majorAscii"/>
          <w:color w:val="181717" w:themeColor="background2" w:themeShade="19"/>
          <w:sz w:val="28"/>
          <w:szCs w:val="28"/>
          <w:lang w:eastAsia="zh-CN"/>
        </w:rPr>
      </w:pPr>
      <w:r>
        <w:rPr>
          <w:rFonts w:hint="default" w:hAnsi="Times New Roman" w:cs="Times New Roman" w:asciiTheme="majorAscii"/>
          <w:color w:val="181717" w:themeColor="background2" w:themeShade="19"/>
          <w:sz w:val="28"/>
          <w:szCs w:val="28"/>
          <w:lang w:eastAsia="zh-CN"/>
        </w:rPr>
        <w:t>Methodology</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(approx. 3~5 pages)</w:t>
      </w:r>
    </w:p>
    <w:p>
      <w:pPr>
        <w:pStyle w:val="3"/>
        <w:keepNext w:val="0"/>
        <w:keepLines w:val="0"/>
        <w:widowControl/>
        <w:suppressLineNumbers w:val="0"/>
        <w:shd w:val="clear" w:fill="FFFFFF"/>
        <w:spacing w:before="360" w:beforeAutospacing="0" w:after="240" w:afterAutospacing="0" w:line="19" w:lineRule="atLeast"/>
        <w:ind w:left="0" w:firstLine="0"/>
        <w:rPr>
          <w:rFonts w:hint="default" w:hAnsi="Times New Roman" w:eastAsia="Arial" w:cs="Times New Roman" w:asciiTheme="majorAscii"/>
          <w:b/>
          <w:i w:val="0"/>
          <w:caps w:val="0"/>
          <w:color w:val="181717" w:themeColor="background2" w:themeShade="19"/>
          <w:spacing w:val="0"/>
          <w:sz w:val="24"/>
          <w:szCs w:val="24"/>
        </w:rPr>
      </w:pPr>
      <w:r>
        <w:rPr>
          <w:rFonts w:hint="default" w:hAnsi="Times New Roman" w:eastAsia="Arial" w:cs="Times New Roman" w:asciiTheme="majorAscii"/>
          <w:b/>
          <w:i w:val="0"/>
          <w:caps w:val="0"/>
          <w:color w:val="181717" w:themeColor="background2" w:themeShade="19"/>
          <w:spacing w:val="0"/>
          <w:sz w:val="24"/>
          <w:szCs w:val="24"/>
          <w:shd w:val="clear" w:fill="FFFFFF"/>
        </w:rPr>
        <w:t>3.1 Data Preprocessing</w:t>
      </w:r>
    </w:p>
    <w:p>
      <w:pPr>
        <w:pStyle w:val="3"/>
        <w:keepNext w:val="0"/>
        <w:keepLines w:val="0"/>
        <w:widowControl/>
        <w:suppressLineNumbers w:val="0"/>
        <w:shd w:val="clear" w:fill="FFFFFF"/>
        <w:spacing w:before="360" w:beforeAutospacing="0" w:after="240" w:afterAutospacing="0" w:line="19" w:lineRule="atLeast"/>
        <w:ind w:left="0" w:firstLine="0"/>
        <w:rPr>
          <w:rFonts w:hint="default" w:hAnsi="Times New Roman" w:eastAsia="Arial" w:cs="Times New Roman" w:asciiTheme="majorAscii"/>
          <w:b/>
          <w:i w:val="0"/>
          <w:caps w:val="0"/>
          <w:color w:val="181717" w:themeColor="background2" w:themeShade="19"/>
          <w:spacing w:val="0"/>
          <w:sz w:val="24"/>
          <w:szCs w:val="24"/>
        </w:rPr>
      </w:pPr>
      <w:r>
        <w:rPr>
          <w:rFonts w:hint="default" w:hAnsi="Times New Roman" w:eastAsia="Arial" w:cs="Times New Roman" w:asciiTheme="majorAscii"/>
          <w:b/>
          <w:i w:val="0"/>
          <w:caps w:val="0"/>
          <w:color w:val="181717" w:themeColor="background2" w:themeShade="19"/>
          <w:spacing w:val="0"/>
          <w:sz w:val="24"/>
          <w:szCs w:val="24"/>
          <w:shd w:val="clear" w:fill="FFFFFF"/>
        </w:rPr>
        <w:t>3.2 Implementation</w:t>
      </w:r>
    </w:p>
    <w:p>
      <w:pPr>
        <w:pStyle w:val="3"/>
        <w:keepNext w:val="0"/>
        <w:keepLines w:val="0"/>
        <w:widowControl/>
        <w:suppressLineNumbers w:val="0"/>
        <w:shd w:val="clear" w:fill="FFFFFF"/>
        <w:spacing w:before="360" w:beforeAutospacing="0" w:after="240" w:afterAutospacing="0" w:line="19" w:lineRule="atLeast"/>
        <w:ind w:left="0" w:firstLine="0"/>
        <w:rPr>
          <w:rFonts w:hint="default" w:hAnsi="Times New Roman" w:eastAsia="Arial" w:cs="Times New Roman" w:asciiTheme="majorAscii"/>
          <w:b/>
          <w:i w:val="0"/>
          <w:caps w:val="0"/>
          <w:color w:val="181717" w:themeColor="background2" w:themeShade="19"/>
          <w:spacing w:val="0"/>
          <w:sz w:val="24"/>
          <w:szCs w:val="24"/>
          <w:shd w:val="clear" w:fill="FFFFFF"/>
        </w:rPr>
      </w:pPr>
      <w:r>
        <w:rPr>
          <w:rFonts w:hint="default" w:hAnsi="Times New Roman" w:eastAsia="Arial" w:cs="Times New Roman" w:asciiTheme="majorAscii"/>
          <w:b/>
          <w:i w:val="0"/>
          <w:caps w:val="0"/>
          <w:color w:val="181717" w:themeColor="background2" w:themeShade="19"/>
          <w:spacing w:val="0"/>
          <w:sz w:val="24"/>
          <w:szCs w:val="24"/>
          <w:shd w:val="clear" w:fill="FFFFFF"/>
        </w:rPr>
        <w:t>3.3 Refinement</w:t>
      </w:r>
    </w:p>
    <w:p>
      <w:pPr>
        <w:rPr>
          <w:rFonts w:hint="default" w:asciiTheme="minorAscii"/>
          <w:color w:val="181717" w:themeColor="background2" w:themeShade="19"/>
          <w:lang w:eastAsia="zh-CN"/>
        </w:rPr>
      </w:pPr>
      <w:r>
        <w:rPr>
          <w:rFonts w:hint="default" w:hAnsi="Times New Roman" w:eastAsia="Arial" w:cs="Times New Roman" w:asciiTheme="minorAscii"/>
          <w:b/>
          <w:i w:val="0"/>
          <w:caps w:val="0"/>
          <w:color w:val="181717" w:themeColor="background2" w:themeShade="19"/>
          <w:spacing w:val="0"/>
          <w:sz w:val="24"/>
          <w:szCs w:val="24"/>
          <w:shd w:val="clear" w:fill="FFFFFF"/>
        </w:rPr>
        <w:br w:type="page"/>
      </w:r>
    </w:p>
    <w:p>
      <w:pPr>
        <w:pStyle w:val="4"/>
        <w:numPr>
          <w:ilvl w:val="0"/>
          <w:numId w:val="1"/>
        </w:numPr>
        <w:tabs>
          <w:tab w:val="clear" w:pos="425"/>
        </w:tabs>
        <w:ind w:left="425" w:leftChars="0" w:hanging="425" w:firstLineChars="0"/>
        <w:rPr>
          <w:rFonts w:hint="default" w:asciiTheme="majorAscii"/>
          <w:color w:val="181717" w:themeColor="background2" w:themeShade="19"/>
          <w:sz w:val="28"/>
          <w:szCs w:val="28"/>
          <w:lang w:eastAsia="zh-CN"/>
        </w:rPr>
      </w:pPr>
      <w:r>
        <w:rPr>
          <w:rFonts w:hint="default" w:hAnsi="Times New Roman" w:cs="Times New Roman" w:asciiTheme="majorAscii"/>
          <w:color w:val="181717" w:themeColor="background2" w:themeShade="19"/>
          <w:sz w:val="28"/>
          <w:szCs w:val="28"/>
          <w:lang w:eastAsia="zh-CN"/>
        </w:rPr>
        <w:t>Results</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(approx. 2~3 pages)</w:t>
      </w:r>
    </w:p>
    <w:p>
      <w:pPr>
        <w:pStyle w:val="3"/>
        <w:keepNext w:val="0"/>
        <w:keepLines w:val="0"/>
        <w:widowControl/>
        <w:suppressLineNumbers w:val="0"/>
        <w:shd w:val="clear" w:fill="FFFFFF"/>
        <w:spacing w:before="360" w:beforeAutospacing="0" w:after="240" w:afterAutospacing="0" w:line="19" w:lineRule="atLeast"/>
        <w:ind w:left="0" w:firstLine="0"/>
        <w:rPr>
          <w:rFonts w:hint="default" w:hAnsi="Times New Roman" w:eastAsia="Arial" w:cs="Times New Roman" w:asciiTheme="majorAscii"/>
          <w:b/>
          <w:i w:val="0"/>
          <w:caps w:val="0"/>
          <w:color w:val="181717" w:themeColor="background2" w:themeShade="19"/>
          <w:spacing w:val="0"/>
          <w:sz w:val="24"/>
          <w:szCs w:val="24"/>
        </w:rPr>
      </w:pPr>
      <w:r>
        <w:rPr>
          <w:rFonts w:hint="default" w:hAnsi="Times New Roman" w:eastAsia="Arial" w:cs="Times New Roman" w:asciiTheme="majorAscii"/>
          <w:b/>
          <w:i w:val="0"/>
          <w:caps w:val="0"/>
          <w:color w:val="181717" w:themeColor="background2" w:themeShade="19"/>
          <w:spacing w:val="0"/>
          <w:sz w:val="24"/>
          <w:szCs w:val="24"/>
          <w:shd w:val="clear" w:fill="FFFFFF"/>
        </w:rPr>
        <w:t>4.1 Model Evaluation and Validation</w:t>
      </w:r>
    </w:p>
    <w:p>
      <w:pPr>
        <w:pStyle w:val="3"/>
        <w:keepNext w:val="0"/>
        <w:keepLines w:val="0"/>
        <w:widowControl/>
        <w:suppressLineNumbers w:val="0"/>
        <w:shd w:val="clear" w:fill="FFFFFF"/>
        <w:spacing w:before="360" w:beforeAutospacing="0" w:after="240" w:afterAutospacing="0" w:line="19" w:lineRule="atLeast"/>
        <w:ind w:left="0" w:firstLine="0"/>
        <w:rPr>
          <w:rFonts w:hint="default" w:hAnsi="Times New Roman" w:eastAsia="Arial" w:cs="Times New Roman" w:asciiTheme="majorAscii"/>
          <w:b/>
          <w:i w:val="0"/>
          <w:caps w:val="0"/>
          <w:color w:val="181717" w:themeColor="background2" w:themeShade="19"/>
          <w:spacing w:val="0"/>
          <w:sz w:val="24"/>
          <w:szCs w:val="24"/>
          <w:shd w:val="clear" w:fill="FFFFFF"/>
        </w:rPr>
      </w:pPr>
      <w:r>
        <w:rPr>
          <w:rFonts w:hint="default" w:hAnsi="Times New Roman" w:eastAsia="Arial" w:cs="Times New Roman" w:asciiTheme="majorAscii"/>
          <w:b/>
          <w:i w:val="0"/>
          <w:caps w:val="0"/>
          <w:color w:val="181717" w:themeColor="background2" w:themeShade="19"/>
          <w:spacing w:val="0"/>
          <w:sz w:val="24"/>
          <w:szCs w:val="24"/>
          <w:shd w:val="clear" w:fill="FFFFFF"/>
        </w:rPr>
        <w:t>4.2 Justification</w:t>
      </w:r>
    </w:p>
    <w:p>
      <w:pPr>
        <w:rPr>
          <w:rFonts w:hint="default" w:asciiTheme="minorAscii"/>
          <w:color w:val="181717" w:themeColor="background2" w:themeShade="19"/>
          <w:lang w:eastAsia="zh-CN"/>
        </w:rPr>
      </w:pPr>
      <w:r>
        <w:rPr>
          <w:rFonts w:hint="default" w:hAnsi="Times New Roman" w:eastAsia="Arial" w:cs="Times New Roman" w:asciiTheme="minorAscii"/>
          <w:b/>
          <w:i w:val="0"/>
          <w:caps w:val="0"/>
          <w:color w:val="181717" w:themeColor="background2" w:themeShade="19"/>
          <w:spacing w:val="0"/>
          <w:sz w:val="24"/>
          <w:szCs w:val="24"/>
          <w:shd w:val="clear" w:fill="FFFFFF"/>
        </w:rPr>
        <w:br w:type="page"/>
      </w:r>
    </w:p>
    <w:p>
      <w:pPr>
        <w:pStyle w:val="4"/>
        <w:numPr>
          <w:ilvl w:val="0"/>
          <w:numId w:val="1"/>
        </w:numPr>
        <w:tabs>
          <w:tab w:val="clear" w:pos="425"/>
        </w:tabs>
        <w:ind w:left="425" w:leftChars="0" w:hanging="425" w:firstLineChars="0"/>
        <w:rPr>
          <w:rFonts w:hint="default" w:asciiTheme="majorAscii"/>
          <w:color w:val="181717" w:themeColor="background2" w:themeShade="19"/>
          <w:sz w:val="28"/>
          <w:szCs w:val="28"/>
          <w:lang w:eastAsia="zh-CN"/>
        </w:rPr>
      </w:pPr>
      <w:r>
        <w:rPr>
          <w:rFonts w:hint="default" w:hAnsi="Times New Roman" w:cs="Times New Roman" w:asciiTheme="majorAscii"/>
          <w:color w:val="181717" w:themeColor="background2" w:themeShade="19"/>
          <w:sz w:val="28"/>
          <w:szCs w:val="28"/>
          <w:lang w:eastAsia="zh-CN"/>
        </w:rPr>
        <w:t>Conclusion</w:t>
      </w:r>
    </w:p>
    <w:p>
      <w:pPr>
        <w:pStyle w:val="3"/>
        <w:keepNext w:val="0"/>
        <w:keepLines w:val="0"/>
        <w:widowControl/>
        <w:suppressLineNumbers w:val="0"/>
        <w:shd w:val="clear" w:fill="FFFFFF"/>
        <w:spacing w:before="360" w:beforeAutospacing="0" w:after="240" w:afterAutospacing="0" w:line="19" w:lineRule="atLeast"/>
        <w:ind w:left="0" w:firstLine="0"/>
        <w:rPr>
          <w:rFonts w:hint="eastAsia" w:asciiTheme="majorAscii" w:hAnsiTheme="majorEastAsia" w:eastAsiaTheme="majorEastAsia" w:cstheme="majorEastAsia"/>
          <w:b/>
          <w:i w:val="0"/>
          <w:caps w:val="0"/>
          <w:color w:val="181717" w:themeColor="background2" w:themeShade="19"/>
          <w:spacing w:val="0"/>
          <w:sz w:val="24"/>
          <w:szCs w:val="24"/>
        </w:rPr>
      </w:pPr>
      <w:r>
        <w:rPr>
          <w:rFonts w:hint="eastAsia" w:asciiTheme="majorAscii" w:hAnsiTheme="majorEastAsia" w:eastAsiaTheme="majorEastAsia" w:cstheme="majorEastAsia"/>
          <w:b/>
          <w:i w:val="0"/>
          <w:caps w:val="0"/>
          <w:color w:val="181717" w:themeColor="background2" w:themeShade="19"/>
          <w:spacing w:val="0"/>
          <w:sz w:val="24"/>
          <w:szCs w:val="24"/>
          <w:shd w:val="clear" w:fill="FFFFFF"/>
        </w:rPr>
        <w:t>5.1 Free-Form Visualization</w:t>
      </w:r>
    </w:p>
    <w:p>
      <w:pPr>
        <w:pStyle w:val="3"/>
        <w:keepNext w:val="0"/>
        <w:keepLines w:val="0"/>
        <w:widowControl/>
        <w:suppressLineNumbers w:val="0"/>
        <w:shd w:val="clear" w:fill="FFFFFF"/>
        <w:spacing w:before="360" w:beforeAutospacing="0" w:after="240" w:afterAutospacing="0" w:line="19" w:lineRule="atLeast"/>
        <w:ind w:left="0" w:firstLine="0"/>
        <w:rPr>
          <w:rFonts w:hint="eastAsia" w:asciiTheme="majorAscii" w:hAnsiTheme="majorEastAsia" w:eastAsiaTheme="majorEastAsia" w:cstheme="majorEastAsia"/>
          <w:b/>
          <w:i w:val="0"/>
          <w:caps w:val="0"/>
          <w:color w:val="181717" w:themeColor="background2" w:themeShade="19"/>
          <w:spacing w:val="0"/>
          <w:sz w:val="24"/>
          <w:szCs w:val="24"/>
        </w:rPr>
      </w:pPr>
      <w:r>
        <w:rPr>
          <w:rFonts w:hint="eastAsia" w:asciiTheme="majorAscii" w:hAnsiTheme="majorEastAsia" w:eastAsiaTheme="majorEastAsia" w:cstheme="majorEastAsia"/>
          <w:b/>
          <w:i w:val="0"/>
          <w:caps w:val="0"/>
          <w:color w:val="181717" w:themeColor="background2" w:themeShade="19"/>
          <w:spacing w:val="0"/>
          <w:sz w:val="24"/>
          <w:szCs w:val="24"/>
          <w:shd w:val="clear" w:fill="FFFFFF"/>
        </w:rPr>
        <w:t>5.2 Reflection</w:t>
      </w:r>
    </w:p>
    <w:p>
      <w:pPr>
        <w:pStyle w:val="3"/>
        <w:keepNext w:val="0"/>
        <w:keepLines w:val="0"/>
        <w:widowControl/>
        <w:suppressLineNumbers w:val="0"/>
        <w:shd w:val="clear" w:fill="FFFFFF"/>
        <w:spacing w:before="360" w:beforeAutospacing="0" w:after="240" w:afterAutospacing="0" w:line="19" w:lineRule="atLeast"/>
        <w:ind w:left="0" w:firstLine="0"/>
        <w:rPr>
          <w:rFonts w:hint="eastAsia" w:asciiTheme="majorAscii" w:hAnsiTheme="majorEastAsia" w:eastAsiaTheme="majorEastAsia" w:cstheme="majorEastAsia"/>
          <w:b/>
          <w:i w:val="0"/>
          <w:caps w:val="0"/>
          <w:color w:val="181717" w:themeColor="background2" w:themeShade="19"/>
          <w:spacing w:val="0"/>
          <w:sz w:val="24"/>
          <w:szCs w:val="24"/>
          <w:shd w:val="clear" w:fill="FFFFFF"/>
        </w:rPr>
      </w:pPr>
      <w:r>
        <w:rPr>
          <w:rFonts w:hint="eastAsia" w:asciiTheme="majorAscii" w:hAnsiTheme="majorEastAsia" w:eastAsiaTheme="majorEastAsia" w:cstheme="majorEastAsia"/>
          <w:b/>
          <w:i w:val="0"/>
          <w:caps w:val="0"/>
          <w:color w:val="181717" w:themeColor="background2" w:themeShade="19"/>
          <w:spacing w:val="0"/>
          <w:sz w:val="24"/>
          <w:szCs w:val="24"/>
          <w:shd w:val="clear" w:fill="FFFFFF"/>
        </w:rPr>
        <w:t>5.3 Improvement</w:t>
      </w:r>
    </w:p>
    <w:p>
      <w:pPr>
        <w:rPr>
          <w:rFonts w:hint="default" w:hAnsi="Times New Roman" w:eastAsia="Arial" w:cs="Times New Roman" w:asciiTheme="minorAscii"/>
          <w:b w:val="0"/>
          <w:bCs/>
          <w:i w:val="0"/>
          <w:color w:val="181717" w:themeColor="background2" w:themeShade="19"/>
          <w:spacing w:val="0"/>
          <w:sz w:val="22"/>
          <w:szCs w:val="22"/>
          <w:shd w:val="clear" w:fill="FFFFFF"/>
        </w:rPr>
      </w:pPr>
      <w:r>
        <w:rPr>
          <w:rFonts w:hint="default" w:hAnsi="Times New Roman" w:eastAsia="Arial" w:cs="Times New Roman" w:asciiTheme="minorAscii"/>
          <w:b w:val="0"/>
          <w:bCs/>
          <w:i w:val="0"/>
          <w:caps w:val="0"/>
          <w:color w:val="181717" w:themeColor="background2" w:themeShade="19"/>
          <w:spacing w:val="0"/>
          <w:sz w:val="22"/>
          <w:szCs w:val="22"/>
          <w:shd w:val="clear" w:fill="FFFFFF"/>
        </w:rPr>
        <w:t xml:space="preserve">In this project, the focus were on trying the deep-learning based methods, discover the effect of </w:t>
      </w:r>
      <w:r>
        <w:rPr>
          <w:rFonts w:hint="default" w:hAnsi="Times New Roman" w:eastAsia="Arial" w:cs="Times New Roman" w:asciiTheme="minorAscii"/>
          <w:b w:val="0"/>
          <w:bCs/>
          <w:i w:val="0"/>
          <w:color w:val="181717" w:themeColor="background2" w:themeShade="19"/>
          <w:spacing w:val="0"/>
          <w:sz w:val="22"/>
          <w:szCs w:val="22"/>
          <w:shd w:val="clear" w:fill="FFFFFF"/>
        </w:rPr>
        <w:t>previous face recognition, and the effect of previous facial points detection. However, while working two interesting things are discovered that may affect the overall model accuracy.</w:t>
      </w:r>
    </w:p>
    <w:p>
      <w:pPr>
        <w:rPr>
          <w:rFonts w:hint="default" w:hAnsi="Times New Roman" w:eastAsia="Arial" w:cs="Times New Roman" w:asciiTheme="minorAscii"/>
          <w:b w:val="0"/>
          <w:bCs/>
          <w:i w:val="0"/>
          <w:color w:val="181717" w:themeColor="background2" w:themeShade="19"/>
          <w:spacing w:val="0"/>
          <w:sz w:val="22"/>
          <w:szCs w:val="22"/>
          <w:shd w:val="clear" w:fill="FFFFFF"/>
        </w:rPr>
      </w:pPr>
    </w:p>
    <w:p>
      <w:pPr>
        <w:rPr>
          <w:rFonts w:hint="default" w:hAnsi="Times New Roman" w:eastAsia="Arial" w:cs="Times New Roman" w:asciiTheme="minorAscii"/>
          <w:b w:val="0"/>
          <w:bCs/>
          <w:i w:val="0"/>
          <w:color w:val="181717" w:themeColor="background2" w:themeShade="19"/>
          <w:spacing w:val="0"/>
          <w:sz w:val="22"/>
          <w:szCs w:val="22"/>
          <w:shd w:val="clear" w:fill="FFFFFF"/>
        </w:rPr>
      </w:pPr>
      <w:r>
        <w:rPr>
          <w:rFonts w:hint="default" w:hAnsi="Times New Roman" w:eastAsia="Arial" w:cs="Times New Roman" w:asciiTheme="minorAscii"/>
          <w:b w:val="0"/>
          <w:bCs/>
          <w:i w:val="0"/>
          <w:color w:val="181717" w:themeColor="background2" w:themeShade="19"/>
          <w:spacing w:val="0"/>
          <w:sz w:val="22"/>
          <w:szCs w:val="22"/>
          <w:shd w:val="clear" w:fill="FFFFFF"/>
        </w:rPr>
        <w:t>Although this project worked on some of important features that affect the accuracy, more accuracy advancement can be achieved by developing the following:</w:t>
      </w:r>
    </w:p>
    <w:p>
      <w:pPr>
        <w:rPr>
          <w:rFonts w:hint="default" w:hAnsi="Times New Roman" w:eastAsia="Arial" w:cs="Times New Roman" w:asciiTheme="minorAscii"/>
          <w:b w:val="0"/>
          <w:bCs/>
          <w:i w:val="0"/>
          <w:color w:val="181717" w:themeColor="background2" w:themeShade="19"/>
          <w:spacing w:val="0"/>
          <w:sz w:val="22"/>
          <w:szCs w:val="22"/>
          <w:shd w:val="clear" w:fill="FFFFFF"/>
        </w:rPr>
      </w:pPr>
    </w:p>
    <w:p>
      <w:pPr>
        <w:numPr>
          <w:ilvl w:val="0"/>
          <w:numId w:val="6"/>
        </w:numPr>
        <w:ind w:left="420" w:leftChars="0" w:hanging="420" w:firstLineChars="0"/>
        <w:rPr>
          <w:rFonts w:hint="default" w:asciiTheme="minorAscii"/>
          <w:color w:val="181717" w:themeColor="background2" w:themeShade="19"/>
          <w:sz w:val="22"/>
          <w:szCs w:val="22"/>
        </w:rPr>
      </w:pPr>
      <w:r>
        <w:rPr>
          <w:rFonts w:hint="default" w:asciiTheme="minorAscii"/>
          <w:color w:val="181717" w:themeColor="background2" w:themeShade="19"/>
          <w:sz w:val="22"/>
          <w:szCs w:val="22"/>
        </w:rPr>
        <w:t>In building databases for kinship verification process, often different individuals’ images have been cropped from larger family photos. While this is a good way to find people in the same family it also builds in another clue – a bias that people from the same photo are related. This has been overlooked as a potential issue, as it is far easier to identify whether two face images are from the same original photo than it is to determine if they are kin. So, this ‘from same photograph’ (FSP) signal can be used to achieve results comparable to the state of the art [13].</w:t>
      </w:r>
    </w:p>
    <w:p>
      <w:pPr>
        <w:rPr>
          <w:rFonts w:hint="default" w:asciiTheme="minorAscii"/>
          <w:color w:val="181717" w:themeColor="background2" w:themeShade="19"/>
          <w:sz w:val="22"/>
          <w:szCs w:val="22"/>
        </w:rPr>
      </w:pPr>
    </w:p>
    <w:p>
      <w:pPr>
        <w:numPr>
          <w:ilvl w:val="0"/>
          <w:numId w:val="6"/>
        </w:numPr>
        <w:ind w:left="420" w:leftChars="0" w:hanging="420" w:firstLineChars="0"/>
        <w:rPr>
          <w:rFonts w:hint="default" w:asciiTheme="minorAscii"/>
          <w:color w:val="181717" w:themeColor="background2" w:themeShade="19"/>
          <w:sz w:val="22"/>
          <w:szCs w:val="22"/>
        </w:rPr>
      </w:pPr>
      <w:r>
        <w:rPr>
          <w:rFonts w:hint="default" w:asciiTheme="minorAscii"/>
          <w:color w:val="181717" w:themeColor="background2" w:themeShade="19"/>
          <w:sz w:val="22"/>
          <w:szCs w:val="22"/>
        </w:rPr>
        <w:t>Most of the methods proposed so far are to verify kinship from images. So, it’s interesting to try a method using facial dynamics to verify kinship from videos. The followed approach is that we all know people who do not look like their parents, until they smile. Furthermore, findings of [14] shows that the appearance of spontaneous facial expressions of born-blind people and their sighted relatives are similar. However, the resemblance between facial expressions depends not only on the appearance of the expression but also on its dynamics, as each expression is created by a combination of voluntary and involuntary muscle movements [15].</w:t>
      </w:r>
    </w:p>
    <w:p>
      <w:pPr>
        <w:rPr>
          <w:rFonts w:hint="default" w:asciiTheme="minorAscii"/>
          <w:color w:val="181717" w:themeColor="background2" w:themeShade="19"/>
          <w:lang w:eastAsia="zh-CN"/>
        </w:rPr>
      </w:pPr>
      <w:r>
        <w:rPr>
          <w:rFonts w:hint="default" w:hAnsi="Times New Roman" w:eastAsia="Arial" w:cs="Times New Roman" w:asciiTheme="minorAscii"/>
          <w:b/>
          <w:i w:val="0"/>
          <w:caps w:val="0"/>
          <w:color w:val="181717" w:themeColor="background2" w:themeShade="19"/>
          <w:spacing w:val="0"/>
          <w:sz w:val="24"/>
          <w:szCs w:val="24"/>
          <w:shd w:val="clear" w:fill="FFFFFF"/>
        </w:rPr>
        <w:br w:type="page"/>
      </w:r>
    </w:p>
    <w:p>
      <w:pPr>
        <w:pStyle w:val="4"/>
        <w:numPr>
          <w:ilvl w:val="0"/>
          <w:numId w:val="1"/>
        </w:numPr>
        <w:tabs>
          <w:tab w:val="clear" w:pos="425"/>
        </w:tabs>
        <w:ind w:left="425" w:leftChars="0" w:hanging="425" w:firstLineChars="0"/>
        <w:rPr>
          <w:rFonts w:hint="default" w:hAnsi="Times New Roman" w:cs="Times New Roman" w:asciiTheme="majorAscii"/>
          <w:color w:val="181717" w:themeColor="background2" w:themeShade="19"/>
          <w:sz w:val="28"/>
          <w:szCs w:val="28"/>
          <w:lang w:eastAsia="zh-CN"/>
        </w:rPr>
      </w:pPr>
      <w:r>
        <w:rPr>
          <w:rFonts w:hint="default" w:hAnsi="Times New Roman" w:cs="Times New Roman" w:asciiTheme="majorAscii"/>
          <w:color w:val="181717" w:themeColor="background2" w:themeShade="19"/>
          <w:sz w:val="28"/>
          <w:szCs w:val="28"/>
          <w:lang w:eastAsia="zh-CN"/>
        </w:rPr>
        <w:t>References</w:t>
      </w:r>
    </w:p>
    <w:p>
      <w:pPr>
        <w:ind w:left="300" w:hanging="300" w:hangingChars="150"/>
        <w:rPr>
          <w:rFonts w:hint="default" w:asciiTheme="minorAscii"/>
          <w:color w:val="181717" w:themeColor="background2" w:themeShade="19"/>
          <w:lang w:eastAsia="zh-CN"/>
        </w:rPr>
      </w:pPr>
      <w:r>
        <w:rPr>
          <w:rFonts w:hint="default" w:asciiTheme="minorAscii"/>
          <w:color w:val="181717" w:themeColor="background2" w:themeShade="19"/>
          <w:lang w:eastAsia="zh-CN"/>
        </w:rPr>
        <w:t>[1] R. Fang, K. D. Tang, N. Snavely, and T. Chen, “Towards computational models of kinship verification,” in IEEE International Conference on Image Processing, 2010.</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[3]</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[4]</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[5]</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[6]</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[7]</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[8]</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[9]</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[10]</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[11]</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[12]</w:t>
      </w:r>
    </w:p>
    <w:p>
      <w:pPr>
        <w:ind w:left="400" w:hanging="400" w:hangingChars="200"/>
        <w:rPr>
          <w:rFonts w:hint="default" w:asciiTheme="minorAscii"/>
          <w:color w:val="181717" w:themeColor="background2" w:themeShade="19"/>
          <w:lang w:eastAsia="zh-CN"/>
        </w:rPr>
      </w:pPr>
      <w:r>
        <w:rPr>
          <w:rFonts w:hint="default" w:asciiTheme="minorAscii"/>
          <w:color w:val="181717" w:themeColor="background2" w:themeShade="19"/>
          <w:lang w:eastAsia="zh-CN"/>
        </w:rPr>
        <w:t>[13] Mitchell Dawson, Andrew Zisserman, and Christoffer Nellåker. “From Same Photo: Cheating on Visual Kinship Challenges”. Computer Vision – ACCV, 2018.</w:t>
      </w:r>
    </w:p>
    <w:p>
      <w:pPr>
        <w:ind w:left="400" w:leftChars="0" w:hanging="400" w:hangingChars="200"/>
        <w:rPr>
          <w:rFonts w:hint="default" w:asciiTheme="minorAscii"/>
          <w:color w:val="181717" w:themeColor="background2" w:themeShade="19"/>
          <w:lang w:eastAsia="zh-CN"/>
        </w:rPr>
      </w:pPr>
      <w:r>
        <w:rPr>
          <w:rFonts w:hint="default" w:asciiTheme="minorAscii"/>
          <w:color w:val="181717" w:themeColor="background2" w:themeShade="19"/>
          <w:lang w:eastAsia="zh-CN"/>
        </w:rPr>
        <w:t>[14] G. Peleg, G. Katzir, O. Peleg, M. Kamara, L. Brodsky, H. Hel-Or, D. Keren, and E. Nevo. “Hereditary family signature of facial expression”. Proceedings of the National Academy of Sciences, 2006.</w:t>
      </w:r>
    </w:p>
    <w:p>
      <w:pPr>
        <w:ind w:left="400" w:hanging="400" w:hangingChars="200"/>
        <w:rPr>
          <w:rFonts w:hint="default" w:asciiTheme="minorAscii"/>
          <w:color w:val="181717" w:themeColor="background2" w:themeShade="19"/>
          <w:lang w:eastAsia="zh-CN"/>
        </w:rPr>
      </w:pPr>
      <w:r>
        <w:rPr>
          <w:rFonts w:hint="default" w:asciiTheme="minorAscii"/>
          <w:color w:val="181717" w:themeColor="background2" w:themeShade="19"/>
          <w:lang w:eastAsia="zh-CN"/>
        </w:rPr>
        <w:t>[15] Hamdi Dibeklioglu, Albert Ali Salah, and Theo Gevers. “Like Father, Like Son: Facial Expression Dynamics for Kinship Verification”. IEEE International Conference on Computer Vision (ICCV), 2013.</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[16]</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[17]</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[18]</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[19]</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[20]</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[21]</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[22]</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[23]</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[24]</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[25]</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[26]</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[27]</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[28]</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[29]</w:t>
      </w:r>
    </w:p>
    <w:p>
      <w:pPr>
        <w:rPr>
          <w:rFonts w:hint="default" w:asciiTheme="minorAscii"/>
          <w:color w:val="181717" w:themeColor="background2" w:themeShade="19"/>
          <w:lang w:eastAsia="zh-CN"/>
        </w:rPr>
      </w:pPr>
      <w:r>
        <w:rPr>
          <w:rFonts w:hint="default" w:asciiTheme="minorAscii"/>
          <w:color w:val="181717" w:themeColor="background2" w:themeShade="19"/>
          <w:lang w:eastAsia="zh-CN"/>
        </w:rPr>
        <w:t>[30]</w:t>
      </w:r>
    </w:p>
    <w:p>
      <w:pPr>
        <w:rPr>
          <w:rFonts w:hint="default" w:asciiTheme="minorAscii"/>
          <w:color w:val="181717" w:themeColor="background2" w:themeShade="19"/>
          <w:lang w:eastAsia="zh-CN"/>
        </w:rPr>
      </w:pPr>
    </w:p>
    <w:p>
      <w:pPr>
        <w:rPr>
          <w:color w:val="181717" w:themeColor="background2" w:themeShade="19"/>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Ubuntu">
    <w:panose1 w:val="020B0604030602030204"/>
    <w:charset w:val="00"/>
    <w:family w:val="auto"/>
    <w:pitch w:val="default"/>
    <w:sig w:usb0="E00002FF" w:usb1="5000205B" w:usb2="00000000" w:usb3="00000000" w:csb0="2000009F" w:csb1="5601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EFC92"/>
    <w:multiLevelType w:val="multilevel"/>
    <w:tmpl w:val="990EFC92"/>
    <w:lvl w:ilvl="0" w:tentative="0">
      <w:start w:val="1"/>
      <w:numFmt w:val="bullet"/>
      <w:lvlText w:val=""/>
      <w:lvlJc w:val="left"/>
      <w:pPr>
        <w:tabs>
          <w:tab w:val="left" w:pos="420"/>
        </w:tabs>
        <w:ind w:left="418" w:leftChars="0" w:hanging="418"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7FB3EE2"/>
    <w:multiLevelType w:val="multilevel"/>
    <w:tmpl w:val="B7FB3EE2"/>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4CFC646"/>
    <w:multiLevelType w:val="singleLevel"/>
    <w:tmpl w:val="C4CFC646"/>
    <w:lvl w:ilvl="0" w:tentative="0">
      <w:start w:val="1"/>
      <w:numFmt w:val="bullet"/>
      <w:lvlText w:val=""/>
      <w:lvlJc w:val="left"/>
      <w:pPr>
        <w:tabs>
          <w:tab w:val="left" w:pos="420"/>
        </w:tabs>
        <w:ind w:left="418" w:leftChars="0" w:hanging="418" w:firstLineChars="0"/>
      </w:pPr>
      <w:rPr>
        <w:rFonts w:hint="default" w:ascii="Wingdings" w:hAnsi="Wingdings"/>
        <w:sz w:val="18"/>
        <w:szCs w:val="18"/>
      </w:rPr>
    </w:lvl>
  </w:abstractNum>
  <w:abstractNum w:abstractNumId="3">
    <w:nsid w:val="DDF79B29"/>
    <w:multiLevelType w:val="singleLevel"/>
    <w:tmpl w:val="DDF79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DFF01F4"/>
    <w:multiLevelType w:val="multilevel"/>
    <w:tmpl w:val="DDFF01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FBABE0"/>
    <w:multiLevelType w:val="multilevel"/>
    <w:tmpl w:val="FFFBABE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FF3E1"/>
    <w:rsid w:val="0DFEED2E"/>
    <w:rsid w:val="3BBBE360"/>
    <w:rsid w:val="3DBFAF08"/>
    <w:rsid w:val="58F6EA3D"/>
    <w:rsid w:val="67B5E1E7"/>
    <w:rsid w:val="6A79F1B9"/>
    <w:rsid w:val="77BFD256"/>
    <w:rsid w:val="797F6BD3"/>
    <w:rsid w:val="7F2434F5"/>
    <w:rsid w:val="7FAF5D60"/>
    <w:rsid w:val="B7FF86F2"/>
    <w:rsid w:val="B7FFF3E1"/>
    <w:rsid w:val="BEBEF38F"/>
    <w:rsid w:val="CFFD5957"/>
    <w:rsid w:val="DD3F7781"/>
    <w:rsid w:val="DEDFD8AB"/>
    <w:rsid w:val="DFBD3892"/>
    <w:rsid w:val="EEEF3884"/>
    <w:rsid w:val="EFB69FA9"/>
    <w:rsid w:val="F9FF9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3"/>
    <w:next w:val="1"/>
    <w:link w:val="10"/>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customStyle="1" w:styleId="9">
    <w:name w:val="Heading 1 Char"/>
    <w:link w:val="2"/>
    <w:qFormat/>
    <w:uiPriority w:val="0"/>
    <w:rPr>
      <w:b/>
      <w:bCs/>
      <w:kern w:val="44"/>
      <w:sz w:val="44"/>
      <w:szCs w:val="44"/>
    </w:rPr>
  </w:style>
  <w:style w:type="character" w:customStyle="1" w:styleId="10">
    <w:name w:val="Heading 3 Char"/>
    <w:link w:val="3"/>
    <w:qFormat/>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2019-12-19T19:37:00Z</dcterms:created>
  <dc:creator>arwa</dc:creator>
  <cp:lastModifiedBy>arwa</cp:lastModifiedBy>
  <dcterms:modified xsi:type="dcterms:W3CDTF">2019-12-20T03:42:29Z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