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190D" w14:textId="0E70065C" w:rsidR="0030542A" w:rsidRDefault="0030542A" w:rsidP="0030542A">
      <w:pPr>
        <w:jc w:val="center"/>
        <w:rPr>
          <w:sz w:val="40"/>
          <w:szCs w:val="40"/>
        </w:rPr>
      </w:pPr>
      <w:r w:rsidRPr="00EA28A1">
        <w:rPr>
          <w:sz w:val="40"/>
          <w:szCs w:val="40"/>
        </w:rPr>
        <w:t xml:space="preserve">Airline </w:t>
      </w:r>
      <w:r w:rsidRPr="0030542A">
        <w:rPr>
          <w:rFonts w:ascii="Abadi MT Condensed Light" w:hAnsi="Abadi MT Condensed Light"/>
          <w:sz w:val="40"/>
          <w:szCs w:val="40"/>
        </w:rPr>
        <w:t>Passenger</w:t>
      </w:r>
      <w:r w:rsidRPr="00EA28A1">
        <w:rPr>
          <w:sz w:val="40"/>
          <w:szCs w:val="40"/>
        </w:rPr>
        <w:t xml:space="preserve"> Satisfaction</w:t>
      </w:r>
    </w:p>
    <w:p w14:paraId="7AB0A37A" w14:textId="77777777" w:rsidR="0030542A" w:rsidRDefault="0030542A" w:rsidP="0030542A">
      <w:pPr>
        <w:jc w:val="center"/>
        <w:rPr>
          <w:sz w:val="40"/>
          <w:szCs w:val="40"/>
        </w:rPr>
      </w:pPr>
    </w:p>
    <w:p w14:paraId="0F76AA62" w14:textId="6B14BF05" w:rsidR="0030542A" w:rsidRPr="00E95CA4" w:rsidRDefault="0030542A" w:rsidP="00E95CA4">
      <w:pPr>
        <w:pStyle w:val="ListParagraph"/>
        <w:numPr>
          <w:ilvl w:val="0"/>
          <w:numId w:val="1"/>
        </w:numPr>
        <w:spacing w:before="360" w:after="240"/>
        <w:outlineLvl w:val="1"/>
        <w:rPr>
          <w:rFonts w:ascii="Abadi MT Condensed Light" w:eastAsia="Times New Roman" w:hAnsi="Abadi MT Condensed Light" w:cs="Segoe UI"/>
          <w:b/>
          <w:bCs/>
          <w:color w:val="24292F"/>
          <w:sz w:val="32"/>
          <w:szCs w:val="32"/>
          <w:lang w:eastAsia="en-GB"/>
        </w:rPr>
      </w:pPr>
      <w:r w:rsidRPr="0030542A">
        <w:rPr>
          <w:rFonts w:ascii="Abadi MT Condensed Light" w:eastAsia="Times New Roman" w:hAnsi="Abadi MT Condensed Light" w:cs="Segoe UI"/>
          <w:b/>
          <w:bCs/>
          <w:color w:val="24292F"/>
          <w:sz w:val="32"/>
          <w:szCs w:val="32"/>
          <w:lang w:eastAsia="en-GB"/>
        </w:rPr>
        <w:t>Abstract</w:t>
      </w:r>
    </w:p>
    <w:p w14:paraId="2E57FFE4" w14:textId="5613F37B" w:rsidR="009518A8" w:rsidRPr="00E95CA4" w:rsidRDefault="0030542A" w:rsidP="009518A8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  <w:lang w:val="en-US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The goal of this project was to use classification models to predict the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</w:t>
      </w:r>
      <w:r w:rsidRPr="00E95CA4">
        <w:rPr>
          <w:rFonts w:ascii="Abadi MT Condensed Light" w:hAnsi="Abadi MT Condensed Light"/>
          <w:sz w:val="28"/>
          <w:szCs w:val="28"/>
        </w:rPr>
        <w:t>Satisfaction</w:t>
      </w:r>
      <w:r w:rsidRPr="00E95CA4">
        <w:rPr>
          <w:rFonts w:ascii="Abadi MT Condensed Light" w:hAnsi="Abadi MT Condensed Light"/>
          <w:sz w:val="28"/>
          <w:szCs w:val="28"/>
        </w:rPr>
        <w:t xml:space="preserve"> of airline passenger in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order to help such airlines improve their services and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 xml:space="preserve">to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make it better so their passenger will be more satisfied and that will</w:t>
      </w:r>
      <w:r w:rsidRPr="00E95CA4">
        <w:rPr>
          <w:rFonts w:ascii="Abadi MT Condensed Light" w:hAnsi="Abadi MT Condensed Light"/>
          <w:color w:val="24292F"/>
          <w:sz w:val="28"/>
          <w:szCs w:val="28"/>
          <w:rtl/>
        </w:rPr>
        <w:t xml:space="preserve">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>benefit them to be the one of the top 10 in the best airlines.</w:t>
      </w:r>
      <w:r w:rsidR="009518A8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 xml:space="preserve"> We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 xml:space="preserve">worked with the data the provided by </w:t>
      </w:r>
      <w:hyperlink r:id="rId5" w:history="1">
        <w:r w:rsidRPr="00E95CA4">
          <w:rPr>
            <w:rStyle w:val="Hyperlink"/>
            <w:rFonts w:ascii="Abadi MT Condensed Light" w:hAnsi="Abadi MT Condensed Light" w:cs="Segoe UI"/>
            <w:sz w:val="28"/>
            <w:szCs w:val="28"/>
            <w:lang w:val="en-US"/>
          </w:rPr>
          <w:t>https://www.kaggle.com</w:t>
        </w:r>
      </w:hyperlink>
      <w:r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 xml:space="preserve">. The data was token from a survey from the US airline. </w:t>
      </w:r>
      <w:r w:rsidR="009518A8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t>We will work with some models that are suitable for our classification model.</w:t>
      </w:r>
    </w:p>
    <w:p w14:paraId="5F45E70D" w14:textId="7B866E49" w:rsidR="009518A8" w:rsidRPr="009518A8" w:rsidRDefault="009518A8" w:rsidP="009518A8">
      <w:pPr>
        <w:pStyle w:val="ListParagraph"/>
        <w:numPr>
          <w:ilvl w:val="0"/>
          <w:numId w:val="1"/>
        </w:numPr>
        <w:spacing w:before="360" w:after="240"/>
        <w:outlineLvl w:val="1"/>
        <w:rPr>
          <w:rFonts w:ascii="Segoe UI" w:hAnsi="Segoe UI" w:cs="Segoe UI"/>
          <w:color w:val="24292F"/>
        </w:rPr>
      </w:pPr>
      <w:r w:rsidRPr="009518A8">
        <w:rPr>
          <w:rFonts w:ascii="Abadi MT Condensed Light" w:eastAsia="Times New Roman" w:hAnsi="Abadi MT Condensed Light" w:cs="Segoe UI"/>
          <w:b/>
          <w:bCs/>
          <w:color w:val="24292F"/>
          <w:sz w:val="32"/>
          <w:szCs w:val="32"/>
          <w:lang w:eastAsia="en-GB"/>
        </w:rPr>
        <w:t>Design</w:t>
      </w:r>
    </w:p>
    <w:p w14:paraId="777AD1FA" w14:textId="16BBB492" w:rsidR="00E95CA4" w:rsidRPr="00E95CA4" w:rsidRDefault="009518A8" w:rsidP="00E95CA4">
      <w:pPr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The data is provided by </w: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</w: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fldChar w:fldCharType="begin"/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instrText xml:space="preserve"> HYPERLINK "https://www.kaggle.com" </w:instrTex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fldChar w:fldCharType="separate"/>
      </w:r>
      <w:r w:rsidR="006906DF" w:rsidRPr="00E95CA4">
        <w:rPr>
          <w:rStyle w:val="Hyperlink"/>
          <w:rFonts w:ascii="Abadi MT Condensed Light" w:hAnsi="Abadi MT Condensed Light" w:cs="Segoe UI"/>
          <w:sz w:val="28"/>
          <w:szCs w:val="28"/>
          <w:lang w:val="en-US"/>
        </w:rPr>
        <w:t>https://www.kaggle.com</w: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  <w:lang w:val="en-US"/>
        </w:rPr>
        <w:fldChar w:fldCharType="end"/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, and presents a </w:t>
      </w:r>
      <w:r w:rsidR="00E95CA4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two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status </w:t>
      </w:r>
      <w:r w:rsidR="00E95CA4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of </w:t>
      </w:r>
      <w:r w:rsidR="00E95CA4" w:rsidRPr="00E95CA4">
        <w:rPr>
          <w:rFonts w:ascii="Abadi MT Condensed Light" w:hAnsi="Abadi MT Condensed Light" w:cs="Segoe UI"/>
          <w:b/>
          <w:bCs/>
          <w:color w:val="24292F"/>
          <w:sz w:val="28"/>
          <w:szCs w:val="28"/>
        </w:rPr>
        <w:t>(</w:t>
      </w:r>
      <w:r w:rsidR="00E95CA4" w:rsidRPr="00E95CA4">
        <w:rPr>
          <w:rFonts w:ascii="Abadi MT Condensed Light" w:hAnsi="Abadi MT Condensed Light" w:cs="Segoe UI"/>
          <w:b/>
          <w:bCs/>
          <w:color w:val="24292F"/>
          <w:sz w:val="28"/>
          <w:szCs w:val="28"/>
          <w:shd w:val="clear" w:color="auto" w:fill="FFFFFF"/>
        </w:rPr>
        <w:t>s</w:t>
      </w:r>
      <w:r w:rsidR="00E95CA4" w:rsidRPr="00E95CA4">
        <w:rPr>
          <w:rFonts w:ascii="Abadi MT Condensed Light" w:hAnsi="Abadi MT Condensed Light" w:cs="Arial"/>
          <w:b/>
          <w:bCs/>
          <w:sz w:val="28"/>
          <w:szCs w:val="28"/>
          <w:shd w:val="clear" w:color="auto" w:fill="FFFFFF"/>
        </w:rPr>
        <w:t>a</w:t>
      </w:r>
      <w:r w:rsidR="00E95CA4" w:rsidRPr="00E95CA4">
        <w:rPr>
          <w:rFonts w:ascii="Abadi MT Condensed Light" w:hAnsi="Abadi MT Condensed Light" w:cs="Segoe UI"/>
          <w:b/>
          <w:bCs/>
          <w:color w:val="24292F"/>
          <w:sz w:val="28"/>
          <w:szCs w:val="28"/>
          <w:shd w:val="clear" w:color="auto" w:fill="FFFFFF"/>
        </w:rPr>
        <w:t>tisfaction, neutral or dissatisfaction)</w:t>
      </w:r>
      <w:r w:rsidR="00E95CA4" w:rsidRPr="00E95CA4">
        <w:rPr>
          <w:rFonts w:ascii="Abadi MT Condensed Light" w:hAnsi="Abadi MT Condensed Light" w:cs="Segoe UI"/>
          <w:b/>
          <w:bCs/>
          <w:color w:val="24292F"/>
          <w:sz w:val="28"/>
          <w:szCs w:val="28"/>
          <w:shd w:val="clear" w:color="auto" w:fill="FFFFFF"/>
        </w:rPr>
        <w:t>.</w:t>
      </w:r>
    </w:p>
    <w:p w14:paraId="0C84B591" w14:textId="5AD41F25" w:rsidR="00E95CA4" w:rsidRPr="00E95CA4" w:rsidRDefault="009518A8" w:rsidP="00E95CA4">
      <w:pPr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Classifying statuses accurately via machine learning models would enable </w:t>
      </w:r>
      <w:r w:rsidR="00E95CA4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such airlines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to take action to improve </w:t>
      </w:r>
      <w:r w:rsidR="00E95CA4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their services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and planning </w:t>
      </w:r>
      <w:r w:rsidR="00E95CA4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to develop their flight </w:t>
      </w:r>
    </w:p>
    <w:p w14:paraId="6E2E60A5" w14:textId="77777777" w:rsidR="00E95CA4" w:rsidRPr="00E95CA4" w:rsidRDefault="00E95CA4" w:rsidP="00E95CA4">
      <w:pPr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</w:pPr>
    </w:p>
    <w:p w14:paraId="1CCC9D90" w14:textId="5CAE37AD" w:rsidR="009518A8" w:rsidRPr="00E95CA4" w:rsidRDefault="009518A8" w:rsidP="00E95CA4">
      <w:pPr>
        <w:pStyle w:val="ListParagraph"/>
        <w:numPr>
          <w:ilvl w:val="0"/>
          <w:numId w:val="1"/>
        </w:numPr>
        <w:rPr>
          <w:rFonts w:ascii="Abadi MT Condensed Light" w:hAnsi="Abadi MT Condensed Light" w:cs="Segoe UI"/>
          <w:b/>
          <w:bCs/>
          <w:color w:val="24292F"/>
          <w:sz w:val="32"/>
          <w:szCs w:val="32"/>
        </w:rPr>
      </w:pPr>
      <w:r w:rsidRPr="00E95CA4">
        <w:rPr>
          <w:rFonts w:ascii="Abadi MT Condensed Light" w:hAnsi="Abadi MT Condensed Light" w:cs="Segoe UI"/>
          <w:b/>
          <w:bCs/>
          <w:color w:val="24292F"/>
          <w:sz w:val="32"/>
          <w:szCs w:val="32"/>
        </w:rPr>
        <w:t>Data</w:t>
      </w:r>
    </w:p>
    <w:p w14:paraId="229ACA15" w14:textId="77777777" w:rsidR="00E95CA4" w:rsidRPr="00E95CA4" w:rsidRDefault="00E95CA4" w:rsidP="00E95CA4">
      <w:pPr>
        <w:pStyle w:val="ListParagraph"/>
        <w:rPr>
          <w:rFonts w:ascii="Segoe UI" w:hAnsi="Segoe UI" w:cs="Segoe UI"/>
          <w:b/>
          <w:bCs/>
          <w:color w:val="24292F"/>
        </w:rPr>
      </w:pPr>
    </w:p>
    <w:p w14:paraId="3F25ACC7" w14:textId="7C4AC0FA" w:rsidR="008B2030" w:rsidRPr="00E95CA4" w:rsidRDefault="009518A8" w:rsidP="009518A8">
      <w:pPr>
        <w:ind w:left="360"/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The dataset contains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129,880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passenger decisions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with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24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features for each,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5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of which are categorical. </w:t>
      </w:r>
      <w:proofErr w:type="gramStart"/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The most</w:t>
      </w:r>
      <w:proofErr w:type="gramEnd"/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of the numerical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feature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s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include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a number from 0-5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</w:t>
      </w:r>
      <w:r w:rsidR="008B2030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that represent how was the passenger satisfied. Also, we have another </w:t>
      </w:r>
      <w:r w:rsidR="008B2030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numerical </w:t>
      </w:r>
      <w:proofErr w:type="gramStart"/>
      <w:r w:rsidR="008B2030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features</w:t>
      </w:r>
      <w:proofErr w:type="gramEnd"/>
      <w:r w:rsidR="008B2030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that represent the delay time in minute. Which we believe that an important thing for any passenger.</w:t>
      </w:r>
    </w:p>
    <w:p w14:paraId="7F839E19" w14:textId="77553218" w:rsidR="008B2030" w:rsidRDefault="008B2030" w:rsidP="008B2030">
      <w:pPr>
        <w:rPr>
          <w:rFonts w:ascii="Segoe UI" w:hAnsi="Segoe UI" w:cs="Segoe UI"/>
          <w:color w:val="24292F"/>
          <w:shd w:val="clear" w:color="auto" w:fill="FFFFFF"/>
        </w:rPr>
      </w:pPr>
    </w:p>
    <w:p w14:paraId="76AF68C3" w14:textId="2A3A9B7E" w:rsidR="008B2030" w:rsidRPr="00E95CA4" w:rsidRDefault="008B2030" w:rsidP="008B2030">
      <w:pPr>
        <w:pStyle w:val="Heading2"/>
        <w:numPr>
          <w:ilvl w:val="0"/>
          <w:numId w:val="1"/>
        </w:numPr>
        <w:spacing w:before="360" w:beforeAutospacing="0" w:after="240" w:afterAutospacing="0"/>
        <w:rPr>
          <w:rFonts w:ascii="Abadi MT Condensed Light" w:hAnsi="Abadi MT Condensed Light" w:cs="Segoe UI"/>
          <w:color w:val="24292F"/>
          <w:sz w:val="32"/>
          <w:szCs w:val="32"/>
        </w:rPr>
      </w:pPr>
      <w:r w:rsidRPr="00E95CA4">
        <w:rPr>
          <w:rFonts w:ascii="Abadi MT Condensed Light" w:hAnsi="Abadi MT Condensed Light" w:cs="Segoe UI"/>
          <w:color w:val="24292F"/>
          <w:sz w:val="32"/>
          <w:szCs w:val="32"/>
        </w:rPr>
        <w:t>Algorithms</w:t>
      </w:r>
    </w:p>
    <w:p w14:paraId="5065138A" w14:textId="7421D30A" w:rsidR="008B2030" w:rsidRPr="008B2030" w:rsidRDefault="00D7528F" w:rsidP="008B2030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Exploring the data and do some cleaning steps which we call it 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>EDA</w:t>
      </w:r>
    </w:p>
    <w:p w14:paraId="50AB860D" w14:textId="77777777" w:rsidR="008B2030" w:rsidRPr="008B2030" w:rsidRDefault="008B2030" w:rsidP="008B2030">
      <w:pPr>
        <w:numPr>
          <w:ilvl w:val="0"/>
          <w:numId w:val="2"/>
        </w:numPr>
        <w:spacing w:before="60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>Converting categorical features to binary dummy variables</w:t>
      </w:r>
    </w:p>
    <w:p w14:paraId="2331A056" w14:textId="53DE4FE9" w:rsidR="00D7528F" w:rsidRPr="00E95CA4" w:rsidRDefault="00D7528F" w:rsidP="00E95CA4">
      <w:pPr>
        <w:numPr>
          <w:ilvl w:val="0"/>
          <w:numId w:val="2"/>
        </w:numPr>
        <w:spacing w:before="60" w:after="24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Split the data to training and test</w:t>
      </w:r>
      <w:r w:rsidR="00E95CA4">
        <w:rPr>
          <w:rFonts w:ascii="Abadi MT Condensed Light" w:hAnsi="Abadi MT Condensed Light" w:cs="Segoe UI"/>
          <w:color w:val="24292F"/>
          <w:sz w:val="28"/>
          <w:szCs w:val="28"/>
        </w:rPr>
        <w:t>ing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data </w:t>
      </w:r>
      <w:r w:rsidR="00E95CA4">
        <w:rPr>
          <w:rFonts w:ascii="Abadi MT Condensed Light" w:hAnsi="Abadi MT Condensed Light" w:cs="Segoe UI"/>
          <w:color w:val="24292F"/>
          <w:sz w:val="28"/>
          <w:szCs w:val="28"/>
        </w:rPr>
        <w:t>set</w:t>
      </w:r>
      <w:r w:rsidR="008B2030" w:rsidRPr="008B2030">
        <w:rPr>
          <w:rFonts w:ascii="Abadi MT Condensed Light" w:hAnsi="Abadi MT Condensed Light" w:cs="Segoe UI"/>
          <w:color w:val="24292F"/>
          <w:sz w:val="28"/>
          <w:szCs w:val="28"/>
        </w:rPr>
        <w:t xml:space="preserve"> </w:t>
      </w:r>
    </w:p>
    <w:p w14:paraId="73446CEA" w14:textId="12AC7CBB" w:rsidR="008B2030" w:rsidRPr="00E95CA4" w:rsidRDefault="008B2030" w:rsidP="00E95CA4">
      <w:pPr>
        <w:pStyle w:val="ListParagraph"/>
        <w:numPr>
          <w:ilvl w:val="0"/>
          <w:numId w:val="5"/>
        </w:numPr>
        <w:spacing w:before="60" w:after="240" w:afterAutospacing="1"/>
        <w:jc w:val="both"/>
        <w:rPr>
          <w:rFonts w:ascii="Abadi MT Condensed Light" w:eastAsia="Times New Roman" w:hAnsi="Abadi MT Condensed Light" w:cs="Segoe UI"/>
          <w:color w:val="24292F"/>
          <w:sz w:val="28"/>
          <w:szCs w:val="28"/>
          <w:lang w:eastAsia="en-GB"/>
        </w:rPr>
      </w:pPr>
      <w:r w:rsidRPr="00E95CA4">
        <w:rPr>
          <w:rFonts w:ascii="Abadi MT Condensed Light" w:eastAsia="Times New Roman" w:hAnsi="Abadi MT Condensed Light" w:cs="Segoe UI"/>
          <w:i/>
          <w:iCs/>
          <w:color w:val="24292F"/>
          <w:sz w:val="28"/>
          <w:szCs w:val="28"/>
          <w:lang w:eastAsia="en-GB"/>
        </w:rPr>
        <w:t>Models</w:t>
      </w:r>
      <w:r w:rsidR="00E95CA4">
        <w:rPr>
          <w:rFonts w:ascii="Abadi MT Condensed Light" w:eastAsia="Times New Roman" w:hAnsi="Abadi MT Condensed Light" w:cs="Segoe UI"/>
          <w:i/>
          <w:iCs/>
          <w:color w:val="24292F"/>
          <w:sz w:val="28"/>
          <w:szCs w:val="28"/>
          <w:lang w:eastAsia="en-GB"/>
        </w:rPr>
        <w:t>:</w:t>
      </w:r>
    </w:p>
    <w:p w14:paraId="07F4E1B4" w14:textId="3F1A6A52" w:rsidR="00C438D3" w:rsidRPr="00E95CA4" w:rsidRDefault="008B2030" w:rsidP="00C438D3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2"/>
          <w:szCs w:val="22"/>
        </w:rPr>
      </w:pPr>
      <w:r w:rsidRPr="008B2030">
        <w:rPr>
          <w:rFonts w:ascii="Abadi MT Condensed Light" w:hAnsi="Abadi MT Condensed Light" w:cs="Segoe UI"/>
          <w:color w:val="24292F"/>
          <w:sz w:val="21"/>
          <w:szCs w:val="21"/>
        </w:rPr>
        <w:t xml:space="preserve"> 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k-nearest </w:t>
      </w:r>
      <w:proofErr w:type="spellStart"/>
      <w:r w:rsidRPr="008B2030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neighbors</w:t>
      </w:r>
      <w:proofErr w:type="spellEnd"/>
      <w:r w:rsidRPr="008B2030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,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 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Decision 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Tree, 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random forest 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 xml:space="preserve">and </w:t>
      </w:r>
      <w:proofErr w:type="spellStart"/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  <w:shd w:val="clear" w:color="auto" w:fill="FFFFFF"/>
        </w:rPr>
        <w:t>XGBoost</w:t>
      </w:r>
      <w:proofErr w:type="spellEnd"/>
    </w:p>
    <w:p w14:paraId="231334A3" w14:textId="58836ECF" w:rsidR="008B2030" w:rsidRPr="008B2030" w:rsidRDefault="008B2030" w:rsidP="00C438D3">
      <w:pPr>
        <w:pStyle w:val="HTMLPreformatted"/>
        <w:wordWrap w:val="0"/>
        <w:textAlignment w:val="baseline"/>
        <w:rPr>
          <w:rFonts w:ascii="Abadi MT Condensed Light" w:hAnsi="Abadi MT Condensed Light"/>
          <w:color w:val="000000"/>
          <w:sz w:val="22"/>
          <w:szCs w:val="22"/>
        </w:rPr>
      </w:pPr>
    </w:p>
    <w:p w14:paraId="32D70CC9" w14:textId="7E39D8AA" w:rsidR="008B2030" w:rsidRPr="00E95CA4" w:rsidRDefault="008B2030" w:rsidP="00C438D3">
      <w:pPr>
        <w:pStyle w:val="ListParagraph"/>
        <w:numPr>
          <w:ilvl w:val="0"/>
          <w:numId w:val="5"/>
        </w:numPr>
        <w:spacing w:after="240"/>
        <w:rPr>
          <w:rFonts w:ascii="Abadi MT Condensed Light" w:eastAsia="Times New Roman" w:hAnsi="Abadi MT Condensed Light" w:cs="Segoe UI"/>
          <w:color w:val="24292F"/>
          <w:sz w:val="28"/>
          <w:szCs w:val="28"/>
          <w:lang w:eastAsia="en-GB"/>
        </w:rPr>
      </w:pPr>
      <w:r w:rsidRPr="00E95CA4">
        <w:rPr>
          <w:rFonts w:ascii="Abadi MT Condensed Light" w:eastAsia="Times New Roman" w:hAnsi="Abadi MT Condensed Light" w:cs="Segoe UI"/>
          <w:i/>
          <w:iCs/>
          <w:color w:val="24292F"/>
          <w:sz w:val="28"/>
          <w:szCs w:val="28"/>
          <w:lang w:eastAsia="en-GB"/>
        </w:rPr>
        <w:t>Model Evaluation and Selection</w:t>
      </w:r>
      <w:r w:rsidR="00E95CA4">
        <w:rPr>
          <w:rFonts w:ascii="Abadi MT Condensed Light" w:eastAsia="Times New Roman" w:hAnsi="Abadi MT Condensed Light" w:cs="Segoe UI"/>
          <w:i/>
          <w:iCs/>
          <w:color w:val="24292F"/>
          <w:sz w:val="28"/>
          <w:szCs w:val="28"/>
          <w:lang w:eastAsia="en-GB"/>
        </w:rPr>
        <w:t>:</w:t>
      </w:r>
    </w:p>
    <w:p w14:paraId="7F123E00" w14:textId="49AE7388" w:rsidR="008B2030" w:rsidRPr="008B2030" w:rsidRDefault="008B2030" w:rsidP="00C438D3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 xml:space="preserve">The entire training dataset of 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</w:rPr>
        <w:t>129,880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 xml:space="preserve"> records was split into 80/20 train vs. holdout, and all 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accuracy 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 xml:space="preserve">scores reported below only. </w:t>
      </w:r>
    </w:p>
    <w:p w14:paraId="79E19509" w14:textId="3FF79ABF" w:rsidR="008B2030" w:rsidRPr="008B2030" w:rsidRDefault="008B2030" w:rsidP="008B2030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lastRenderedPageBreak/>
        <w:t xml:space="preserve">The official metric for </w:t>
      </w:r>
      <w:r w:rsidR="00E95CA4">
        <w:rPr>
          <w:rFonts w:ascii="Abadi MT Condensed Light" w:hAnsi="Abadi MT Condensed Light" w:cs="Segoe UI"/>
          <w:color w:val="24292F"/>
          <w:sz w:val="28"/>
          <w:szCs w:val="28"/>
        </w:rPr>
        <w:t>d</w:t>
      </w:r>
      <w:r w:rsidRPr="008B2030">
        <w:rPr>
          <w:rFonts w:ascii="Abadi MT Condensed Light" w:hAnsi="Abadi MT Condensed Light" w:cs="Segoe UI"/>
          <w:color w:val="24292F"/>
          <w:sz w:val="28"/>
          <w:szCs w:val="28"/>
        </w:rPr>
        <w:t>ata was classification rate (accuracy)</w:t>
      </w:r>
      <w:r w:rsidR="00C438D3" w:rsidRPr="00E95CA4">
        <w:rPr>
          <w:rFonts w:ascii="Abadi MT Condensed Light" w:hAnsi="Abadi MT Condensed Light" w:cs="Segoe UI"/>
          <w:color w:val="24292F"/>
          <w:sz w:val="28"/>
          <w:szCs w:val="28"/>
        </w:rPr>
        <w:t>.</w:t>
      </w:r>
    </w:p>
    <w:p w14:paraId="6A087F56" w14:textId="44F38E53" w:rsidR="00C438D3" w:rsidRPr="00E95CA4" w:rsidRDefault="00C438D3" w:rsidP="00C438D3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  <w:u w:val="single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  <w:u w:val="single"/>
        </w:rPr>
        <w:t>Final model’s accuracy:</w:t>
      </w:r>
    </w:p>
    <w:p w14:paraId="4EA7F0ED" w14:textId="1BD287B8" w:rsidR="00C438D3" w:rsidRPr="00E95CA4" w:rsidRDefault="00C438D3" w:rsidP="00C438D3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  <w:u w:val="single"/>
        </w:rPr>
      </w:pPr>
    </w:p>
    <w:p w14:paraId="76AD6C97" w14:textId="77777777" w:rsidR="00C438D3" w:rsidRPr="00E95CA4" w:rsidRDefault="00C438D3" w:rsidP="00C438D3">
      <w:pPr>
        <w:spacing w:after="240"/>
        <w:rPr>
          <w:rFonts w:ascii="Abadi MT Condensed Light" w:hAnsi="Abadi MT Condensed Light" w:cs="Segoe UI"/>
          <w:color w:val="24292F"/>
          <w:sz w:val="28"/>
          <w:szCs w:val="28"/>
          <w:u w:val="single"/>
        </w:rPr>
      </w:pPr>
    </w:p>
    <w:p w14:paraId="4F5FB775" w14:textId="77777777" w:rsidR="00C438D3" w:rsidRPr="00E95CA4" w:rsidRDefault="00C438D3" w:rsidP="00C438D3">
      <w:pPr>
        <w:pStyle w:val="Heading2"/>
        <w:numPr>
          <w:ilvl w:val="0"/>
          <w:numId w:val="1"/>
        </w:numPr>
        <w:spacing w:before="360" w:beforeAutospacing="0" w:after="240" w:afterAutospacing="0"/>
        <w:rPr>
          <w:rFonts w:ascii="Abadi MT Condensed Light" w:hAnsi="Abadi MT Condensed Light" w:cs="Segoe UI"/>
          <w:color w:val="24292F"/>
          <w:sz w:val="32"/>
          <w:szCs w:val="32"/>
        </w:rPr>
      </w:pPr>
      <w:r w:rsidRPr="00E95CA4">
        <w:rPr>
          <w:rFonts w:ascii="Abadi MT Condensed Light" w:hAnsi="Abadi MT Condensed Light" w:cs="Segoe UI"/>
          <w:color w:val="24292F"/>
          <w:sz w:val="32"/>
          <w:szCs w:val="32"/>
        </w:rPr>
        <w:t>Tools</w:t>
      </w:r>
    </w:p>
    <w:p w14:paraId="260DE849" w14:textId="762BD962" w:rsidR="00C438D3" w:rsidRPr="00E95CA4" w:rsidRDefault="00C438D3" w:rsidP="00C438D3">
      <w:pPr>
        <w:numPr>
          <w:ilvl w:val="0"/>
          <w:numId w:val="6"/>
        </w:numPr>
        <w:spacing w:before="100" w:beforeAutospacing="1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proofErr w:type="spellStart"/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Numpy</w:t>
      </w:r>
      <w:proofErr w:type="spellEnd"/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and Pandas for data manipulation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.</w:t>
      </w:r>
    </w:p>
    <w:p w14:paraId="7E94F7C1" w14:textId="0C0D9E9D" w:rsidR="00C438D3" w:rsidRPr="00E95CA4" w:rsidRDefault="00C438D3" w:rsidP="00C438D3">
      <w:pPr>
        <w:numPr>
          <w:ilvl w:val="0"/>
          <w:numId w:val="6"/>
        </w:numPr>
        <w:spacing w:before="60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Scikit-learn for 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modelling.</w:t>
      </w:r>
    </w:p>
    <w:p w14:paraId="33F1B301" w14:textId="3E7BD06B" w:rsidR="00C438D3" w:rsidRPr="00E95CA4" w:rsidRDefault="00C438D3" w:rsidP="00C438D3">
      <w:pPr>
        <w:numPr>
          <w:ilvl w:val="0"/>
          <w:numId w:val="6"/>
        </w:numPr>
        <w:spacing w:before="60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Matplotlib and Seaborn for plotting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.</w:t>
      </w:r>
    </w:p>
    <w:p w14:paraId="2EF76454" w14:textId="63D0A615" w:rsidR="00C438D3" w:rsidRPr="00E95CA4" w:rsidRDefault="00C438D3" w:rsidP="00C438D3">
      <w:pPr>
        <w:spacing w:before="60" w:after="100" w:afterAutospacing="1"/>
        <w:rPr>
          <w:rFonts w:ascii="Abadi MT Condensed Light" w:hAnsi="Abadi MT Condensed Light" w:cs="Segoe UI"/>
          <w:color w:val="24292F"/>
          <w:sz w:val="28"/>
          <w:szCs w:val="28"/>
        </w:rPr>
      </w:pPr>
    </w:p>
    <w:p w14:paraId="426B78F0" w14:textId="3DA5BEAE" w:rsidR="00C438D3" w:rsidRDefault="00C438D3" w:rsidP="00C438D3">
      <w:pPr>
        <w:pStyle w:val="Heading2"/>
        <w:numPr>
          <w:ilvl w:val="0"/>
          <w:numId w:val="1"/>
        </w:numPr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E95CA4">
        <w:rPr>
          <w:rFonts w:ascii="Segoe UI" w:hAnsi="Segoe UI" w:cs="Segoe UI"/>
          <w:color w:val="24292F"/>
          <w:sz w:val="32"/>
          <w:szCs w:val="32"/>
        </w:rPr>
        <w:t>Communication</w:t>
      </w:r>
    </w:p>
    <w:p w14:paraId="1FEC973E" w14:textId="69EA946F" w:rsidR="00C438D3" w:rsidRPr="00E95CA4" w:rsidRDefault="00C438D3" w:rsidP="00C438D3">
      <w:pPr>
        <w:spacing w:after="240"/>
        <w:ind w:left="360"/>
        <w:rPr>
          <w:rFonts w:ascii="Abadi MT Condensed Light" w:hAnsi="Abadi MT Condensed Light" w:cs="Segoe UI"/>
          <w:color w:val="24292F"/>
          <w:sz w:val="28"/>
          <w:szCs w:val="28"/>
        </w:rPr>
      </w:pP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In addition to the slides</w: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the whole code</w:t>
      </w:r>
      <w:r w:rsidRPr="00E95CA4">
        <w:rPr>
          <w:rFonts w:ascii="Abadi MT Condensed Light" w:hAnsi="Abadi MT Condensed Light" w:cs="Segoe UI"/>
          <w:color w:val="24292F"/>
          <w:sz w:val="28"/>
          <w:szCs w:val="28"/>
        </w:rPr>
        <w:t> will be embedded on my personal website</w:t>
      </w:r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 in the </w:t>
      </w:r>
      <w:proofErr w:type="spellStart"/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</w:rPr>
        <w:t>github</w:t>
      </w:r>
      <w:proofErr w:type="spellEnd"/>
      <w:r w:rsidR="006906DF" w:rsidRPr="00E95CA4">
        <w:rPr>
          <w:rFonts w:ascii="Abadi MT Condensed Light" w:hAnsi="Abadi MT Condensed Light" w:cs="Segoe UI"/>
          <w:color w:val="24292F"/>
          <w:sz w:val="28"/>
          <w:szCs w:val="28"/>
        </w:rPr>
        <w:t xml:space="preserve">. </w:t>
      </w:r>
    </w:p>
    <w:p w14:paraId="5272F240" w14:textId="77777777" w:rsidR="00C438D3" w:rsidRPr="00C438D3" w:rsidRDefault="00C438D3" w:rsidP="00C438D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A90F154" w14:textId="77777777" w:rsidR="00C438D3" w:rsidRDefault="00C438D3" w:rsidP="00C438D3">
      <w:pPr>
        <w:pStyle w:val="Heading2"/>
        <w:spacing w:before="360" w:beforeAutospacing="0" w:after="240" w:afterAutospacing="0"/>
        <w:ind w:left="360"/>
        <w:rPr>
          <w:rFonts w:ascii="Segoe UI" w:hAnsi="Segoe UI" w:cs="Segoe UI"/>
          <w:color w:val="24292F"/>
        </w:rPr>
      </w:pPr>
    </w:p>
    <w:p w14:paraId="56805CFA" w14:textId="77777777" w:rsidR="00C438D3" w:rsidRDefault="00C438D3" w:rsidP="00C438D3">
      <w:pPr>
        <w:spacing w:before="60" w:after="100" w:afterAutospacing="1"/>
        <w:rPr>
          <w:rFonts w:ascii="Segoe UI" w:hAnsi="Segoe UI" w:cs="Segoe UI"/>
          <w:color w:val="24292F"/>
        </w:rPr>
      </w:pPr>
    </w:p>
    <w:p w14:paraId="466EF85B" w14:textId="77777777" w:rsidR="008B2030" w:rsidRDefault="008B2030" w:rsidP="00C438D3">
      <w:pPr>
        <w:pStyle w:val="Heading2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1A6FBD3B" w14:textId="77777777" w:rsidR="008B2030" w:rsidRDefault="008B2030" w:rsidP="009518A8">
      <w:pPr>
        <w:ind w:left="360"/>
        <w:rPr>
          <w:rFonts w:ascii="Segoe UI" w:hAnsi="Segoe UI" w:cs="Segoe UI"/>
          <w:color w:val="24292F"/>
          <w:shd w:val="clear" w:color="auto" w:fill="FFFFFF"/>
        </w:rPr>
      </w:pPr>
    </w:p>
    <w:p w14:paraId="3B3B4B71" w14:textId="77777777" w:rsidR="009518A8" w:rsidRPr="009518A8" w:rsidRDefault="009518A8" w:rsidP="009518A8">
      <w:pPr>
        <w:spacing w:before="360" w:after="240"/>
        <w:ind w:left="360"/>
        <w:outlineLvl w:val="1"/>
        <w:rPr>
          <w:rFonts w:ascii="Segoe UI" w:hAnsi="Segoe UI" w:cs="Segoe UI"/>
          <w:color w:val="24292F"/>
        </w:rPr>
      </w:pPr>
    </w:p>
    <w:p w14:paraId="11C575F1" w14:textId="77777777" w:rsidR="009518A8" w:rsidRPr="009518A8" w:rsidRDefault="009518A8" w:rsidP="009518A8">
      <w:pPr>
        <w:spacing w:after="240"/>
        <w:rPr>
          <w:rFonts w:ascii="Abadi MT Condensed Light" w:hAnsi="Abadi MT Condensed Light" w:cs="Segoe UI"/>
          <w:color w:val="24292F"/>
          <w:sz w:val="32"/>
          <w:szCs w:val="32"/>
        </w:rPr>
      </w:pPr>
    </w:p>
    <w:p w14:paraId="218EB6A0" w14:textId="77777777" w:rsidR="0030542A" w:rsidRPr="0030542A" w:rsidRDefault="0030542A" w:rsidP="0030542A">
      <w:pPr>
        <w:pStyle w:val="ListParagraph"/>
        <w:rPr>
          <w:rFonts w:ascii="Segoe UI" w:eastAsia="Times New Roman" w:hAnsi="Segoe UI" w:cs="Segoe UI"/>
          <w:color w:val="24292F"/>
          <w:lang w:eastAsia="en-GB"/>
        </w:rPr>
      </w:pPr>
    </w:p>
    <w:p w14:paraId="56DBD142" w14:textId="77777777" w:rsidR="0030542A" w:rsidRPr="009518A8" w:rsidRDefault="0030542A" w:rsidP="009518A8"/>
    <w:p w14:paraId="344EFC69" w14:textId="3736B09E" w:rsidR="0030542A" w:rsidRPr="0030542A" w:rsidRDefault="0030542A" w:rsidP="0030542A">
      <w:pPr>
        <w:pStyle w:val="ListParagraph"/>
        <w:spacing w:before="360" w:after="240"/>
        <w:outlineLvl w:val="1"/>
        <w:rPr>
          <w:rFonts w:ascii="Abadi MT Condensed Light" w:eastAsia="Times New Roman" w:hAnsi="Abadi MT Condensed Light" w:cs="Segoe UI"/>
          <w:color w:val="24292F"/>
          <w:sz w:val="32"/>
          <w:szCs w:val="32"/>
          <w:lang w:eastAsia="en-GB"/>
        </w:rPr>
      </w:pPr>
    </w:p>
    <w:p w14:paraId="275C3FF5" w14:textId="77777777" w:rsidR="0030542A" w:rsidRDefault="0030542A" w:rsidP="0030542A"/>
    <w:sectPr w:rsidR="0030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86A"/>
    <w:multiLevelType w:val="multilevel"/>
    <w:tmpl w:val="AE4A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51D25"/>
    <w:multiLevelType w:val="hybridMultilevel"/>
    <w:tmpl w:val="087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374CC"/>
    <w:multiLevelType w:val="multilevel"/>
    <w:tmpl w:val="22A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13B31"/>
    <w:multiLevelType w:val="hybridMultilevel"/>
    <w:tmpl w:val="E6D89C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B1F58"/>
    <w:multiLevelType w:val="multilevel"/>
    <w:tmpl w:val="330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7522"/>
    <w:multiLevelType w:val="multilevel"/>
    <w:tmpl w:val="E4D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2A"/>
    <w:rsid w:val="00275733"/>
    <w:rsid w:val="0030542A"/>
    <w:rsid w:val="00314ACD"/>
    <w:rsid w:val="006906DF"/>
    <w:rsid w:val="008B2030"/>
    <w:rsid w:val="009518A8"/>
    <w:rsid w:val="00B13B49"/>
    <w:rsid w:val="00C438D3"/>
    <w:rsid w:val="00D7528F"/>
    <w:rsid w:val="00E5542A"/>
    <w:rsid w:val="00E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8827"/>
  <w15:chartTrackingRefBased/>
  <w15:docId w15:val="{00369C17-9C43-DD48-A21F-0F483C4A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A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0542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4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054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0542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0542A"/>
  </w:style>
  <w:style w:type="character" w:styleId="Hyperlink">
    <w:name w:val="Hyperlink"/>
    <w:basedOn w:val="DefaultParagraphFont"/>
    <w:uiPriority w:val="99"/>
    <w:unhideWhenUsed/>
    <w:rsid w:val="003054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18A8"/>
    <w:rPr>
      <w:b/>
      <w:bCs/>
    </w:rPr>
  </w:style>
  <w:style w:type="character" w:styleId="Emphasis">
    <w:name w:val="Emphasis"/>
    <w:basedOn w:val="DefaultParagraphFont"/>
    <w:uiPriority w:val="20"/>
    <w:qFormat/>
    <w:rsid w:val="008B20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8D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90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amjadalmalki97@gmail.com</dc:creator>
  <cp:keywords/>
  <dc:description/>
  <cp:lastModifiedBy>amjadalmalki97@gmail.com</cp:lastModifiedBy>
  <cp:revision>1</cp:revision>
  <dcterms:created xsi:type="dcterms:W3CDTF">2021-10-20T21:44:00Z</dcterms:created>
  <dcterms:modified xsi:type="dcterms:W3CDTF">2021-10-20T23:04:00Z</dcterms:modified>
</cp:coreProperties>
</file>