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77" w:rsidRPr="00D50D77" w:rsidRDefault="00D50D77" w:rsidP="00D50D77">
      <w:r w:rsidRPr="00D50D77">
        <w:t xml:space="preserve">The </w:t>
      </w:r>
      <w:r w:rsidRPr="00D50D77">
        <w:rPr>
          <w:b/>
          <w:u w:val="single"/>
        </w:rPr>
        <w:t>distribution companies</w:t>
      </w:r>
      <w:r w:rsidRPr="00D50D77">
        <w:t xml:space="preserve"> who produce the game give </w:t>
      </w:r>
      <w:r w:rsidRPr="00D50D77">
        <w:rPr>
          <w:b/>
          <w:u w:val="single"/>
        </w:rPr>
        <w:t>their own unique catalogue number</w:t>
      </w:r>
      <w:r w:rsidRPr="00D50D77">
        <w:t xml:space="preserve"> to each different game.</w:t>
      </w:r>
    </w:p>
    <w:p w:rsidR="00F62F9D" w:rsidRDefault="00F62F9D">
      <w:r w:rsidRPr="00F62F9D">
        <w:t xml:space="preserve">Each rental is for a specified period </w:t>
      </w:r>
      <w:r w:rsidRPr="00F62F9D">
        <w:rPr>
          <w:b/>
          <w:u w:val="single"/>
        </w:rPr>
        <w:t>agreed at the time of rental</w:t>
      </w:r>
      <w:r w:rsidRPr="00F62F9D">
        <w:t xml:space="preserve"> (up to a </w:t>
      </w:r>
      <w:r w:rsidRPr="00F62F9D">
        <w:rPr>
          <w:b/>
          <w:u w:val="single"/>
        </w:rPr>
        <w:t>maximum of 2 weeks</w:t>
      </w:r>
      <w:r w:rsidRPr="00F62F9D">
        <w:t xml:space="preserve">), after which it </w:t>
      </w:r>
      <w:r w:rsidRPr="00D50D77">
        <w:rPr>
          <w:b/>
          <w:u w:val="single"/>
        </w:rPr>
        <w:t>can be renewed provided that there is no outstanding reservation</w:t>
      </w:r>
      <w:r w:rsidRPr="00F62F9D">
        <w:t xml:space="preserve"> for the same item. </w:t>
      </w:r>
      <w:r w:rsidRPr="00D50D77">
        <w:rPr>
          <w:b/>
          <w:u w:val="single"/>
        </w:rPr>
        <w:t>Normally a maximum of 2 games can be rented at the same time by one member</w:t>
      </w:r>
      <w:r w:rsidRPr="00F62F9D">
        <w:t xml:space="preserve">. The </w:t>
      </w:r>
      <w:r w:rsidRPr="00D50D77">
        <w:rPr>
          <w:b/>
          <w:u w:val="single"/>
        </w:rPr>
        <w:t>issuing, renewal and return of games</w:t>
      </w:r>
      <w:r w:rsidRPr="00D50D77">
        <w:t xml:space="preserve"> i</w:t>
      </w:r>
      <w:r w:rsidRPr="00F62F9D">
        <w:t xml:space="preserve">s carried out by a </w:t>
      </w:r>
      <w:r w:rsidRPr="00D50D77">
        <w:rPr>
          <w:b/>
          <w:u w:val="single"/>
        </w:rPr>
        <w:t>shop assistant</w:t>
      </w:r>
      <w:r w:rsidRPr="00F62F9D">
        <w:t xml:space="preserve"> at the shop counter.</w:t>
      </w:r>
    </w:p>
    <w:p w:rsidR="00661C53" w:rsidRDefault="002E2854">
      <w:r w:rsidRPr="002E2854">
        <w:t xml:space="preserve">The cost of each rental is based on a scale of </w:t>
      </w:r>
      <w:r w:rsidRPr="002E2854">
        <w:rPr>
          <w:b/>
          <w:u w:val="single"/>
        </w:rPr>
        <w:t>daily rates</w:t>
      </w:r>
      <w:r w:rsidRPr="002E2854">
        <w:t xml:space="preserve">. Very new games are usually charged at the highest rate and there are a number of rates for other games. </w:t>
      </w:r>
      <w:r w:rsidRPr="002E2854">
        <w:rPr>
          <w:b/>
          <w:u w:val="single"/>
        </w:rPr>
        <w:t>Renewals are charged at the same daily rates as the initial loan</w:t>
      </w:r>
      <w:r>
        <w:t>.</w:t>
      </w:r>
      <w:r w:rsidRPr="002E2854">
        <w:t xml:space="preserve"> If re</w:t>
      </w:r>
      <w:bookmarkStart w:id="0" w:name="_GoBack"/>
      <w:bookmarkEnd w:id="0"/>
      <w:r w:rsidRPr="002E2854">
        <w:t xml:space="preserve">ntals are </w:t>
      </w:r>
      <w:r w:rsidRPr="002E2854">
        <w:rPr>
          <w:b/>
          <w:u w:val="single"/>
        </w:rPr>
        <w:t>returned late</w:t>
      </w:r>
      <w:r w:rsidRPr="002E2854">
        <w:t xml:space="preserve"> then </w:t>
      </w:r>
      <w:r w:rsidRPr="002E2854">
        <w:rPr>
          <w:b/>
          <w:u w:val="single"/>
        </w:rPr>
        <w:t>additional charges</w:t>
      </w:r>
      <w:r w:rsidRPr="002E2854">
        <w:t xml:space="preserve"> will be made for the </w:t>
      </w:r>
      <w:r w:rsidRPr="002E2854">
        <w:rPr>
          <w:b/>
          <w:u w:val="single"/>
        </w:rPr>
        <w:t>extra days</w:t>
      </w:r>
      <w:r w:rsidRPr="002E2854">
        <w:t xml:space="preserve"> at </w:t>
      </w:r>
      <w:r w:rsidRPr="002E2854">
        <w:rPr>
          <w:b/>
          <w:u w:val="single"/>
        </w:rPr>
        <w:t>twice the normal daily rate</w:t>
      </w:r>
      <w:r w:rsidRPr="002E2854">
        <w:t xml:space="preserve"> for the item.</w:t>
      </w:r>
    </w:p>
    <w:p w:rsidR="00F62F9D" w:rsidRDefault="00F62F9D"/>
    <w:p w:rsidR="00D50D77" w:rsidRPr="00D50D77" w:rsidRDefault="00D50D77">
      <w:pPr>
        <w:rPr>
          <w:b/>
        </w:rPr>
      </w:pPr>
      <w:r w:rsidRPr="00D50D77">
        <w:rPr>
          <w:b/>
        </w:rPr>
        <w:t>The catalogue</w:t>
      </w:r>
    </w:p>
    <w:p w:rsidR="00D50D77" w:rsidRPr="00D50D77" w:rsidRDefault="00D50D77" w:rsidP="00D50D77">
      <w:r w:rsidRPr="00D50D77">
        <w:t xml:space="preserve">To make this into a useful resource the manager would like to hold </w:t>
      </w:r>
      <w:r w:rsidRPr="00D50D77">
        <w:rPr>
          <w:b/>
          <w:u w:val="single"/>
        </w:rPr>
        <w:t>brief product details</w:t>
      </w:r>
      <w:r w:rsidRPr="00D50D77">
        <w:t xml:space="preserve"> as well as </w:t>
      </w:r>
      <w:r w:rsidRPr="00D50D77">
        <w:rPr>
          <w:b/>
          <w:u w:val="single"/>
        </w:rPr>
        <w:t>reviews of games where appropriate</w:t>
      </w:r>
      <w:r w:rsidRPr="00D50D77">
        <w:t>.</w:t>
      </w:r>
    </w:p>
    <w:sectPr w:rsidR="00D50D77" w:rsidRPr="00D50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9D" w:rsidRDefault="00F62F9D" w:rsidP="00F62F9D">
      <w:pPr>
        <w:spacing w:after="0" w:line="240" w:lineRule="auto"/>
      </w:pPr>
      <w:r>
        <w:separator/>
      </w:r>
    </w:p>
  </w:endnote>
  <w:endnote w:type="continuationSeparator" w:id="0">
    <w:p w:rsidR="00F62F9D" w:rsidRDefault="00F62F9D" w:rsidP="00F6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9D" w:rsidRDefault="00F62F9D" w:rsidP="00F62F9D">
      <w:pPr>
        <w:spacing w:after="0" w:line="240" w:lineRule="auto"/>
      </w:pPr>
      <w:r>
        <w:separator/>
      </w:r>
    </w:p>
  </w:footnote>
  <w:footnote w:type="continuationSeparator" w:id="0">
    <w:p w:rsidR="00F62F9D" w:rsidRDefault="00F62F9D" w:rsidP="00F62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4E"/>
    <w:rsid w:val="002E2854"/>
    <w:rsid w:val="006C4E4E"/>
    <w:rsid w:val="008571ED"/>
    <w:rsid w:val="00B97648"/>
    <w:rsid w:val="00D50D77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8AB6"/>
  <w15:chartTrackingRefBased/>
  <w15:docId w15:val="{939AB5D1-85C5-474C-BE76-7EF73AA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9D"/>
  </w:style>
  <w:style w:type="paragraph" w:styleId="Footer">
    <w:name w:val="footer"/>
    <w:basedOn w:val="Normal"/>
    <w:link w:val="FooterChar"/>
    <w:uiPriority w:val="99"/>
    <w:unhideWhenUsed/>
    <w:rsid w:val="00F6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3</cp:revision>
  <dcterms:created xsi:type="dcterms:W3CDTF">2015-12-07T10:05:00Z</dcterms:created>
  <dcterms:modified xsi:type="dcterms:W3CDTF">2015-12-08T15:53:00Z</dcterms:modified>
</cp:coreProperties>
</file>