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F8E1" w14:textId="62E84ECF" w:rsidR="00A10484" w:rsidRDefault="00773208">
      <w:pPr>
        <w:pStyle w:val="Title"/>
      </w:pPr>
      <w:r>
        <w:t>Project Initiation Document</w:t>
      </w:r>
    </w:p>
    <w:p w14:paraId="7041D8C8" w14:textId="3CCD1BDA" w:rsidR="00855982" w:rsidRPr="00855982" w:rsidRDefault="00773208" w:rsidP="00855982">
      <w:pPr>
        <w:pStyle w:val="Heading1"/>
      </w:pPr>
      <w:r>
        <w:t>Contents</w:t>
      </w:r>
    </w:p>
    <w:tbl>
      <w:tblPr>
        <w:tblStyle w:val="TableGrid"/>
        <w:tblW w:w="0" w:type="auto"/>
        <w:tblLook w:val="04A0" w:firstRow="1" w:lastRow="0" w:firstColumn="1" w:lastColumn="0" w:noHBand="0" w:noVBand="1"/>
      </w:tblPr>
      <w:tblGrid>
        <w:gridCol w:w="4675"/>
        <w:gridCol w:w="4675"/>
      </w:tblGrid>
      <w:tr w:rsidR="00773208" w14:paraId="68580A40" w14:textId="77777777" w:rsidTr="00773208">
        <w:tc>
          <w:tcPr>
            <w:tcW w:w="4675" w:type="dxa"/>
          </w:tcPr>
          <w:p w14:paraId="7A79D9B3" w14:textId="135BD5AD" w:rsidR="00773208" w:rsidRDefault="00773208" w:rsidP="00855982">
            <w:r>
              <w:t>Chapter</w:t>
            </w:r>
          </w:p>
        </w:tc>
        <w:tc>
          <w:tcPr>
            <w:tcW w:w="4675" w:type="dxa"/>
          </w:tcPr>
          <w:p w14:paraId="2FA1AC34" w14:textId="436B9F16" w:rsidR="00773208" w:rsidRDefault="00773208" w:rsidP="00855982">
            <w:r>
              <w:t>Page</w:t>
            </w:r>
          </w:p>
        </w:tc>
      </w:tr>
      <w:tr w:rsidR="00773208" w14:paraId="1A2AFA6D" w14:textId="77777777" w:rsidTr="00773208">
        <w:tc>
          <w:tcPr>
            <w:tcW w:w="4675" w:type="dxa"/>
          </w:tcPr>
          <w:p w14:paraId="148E1E68" w14:textId="1584B24F" w:rsidR="00773208" w:rsidRDefault="00773208" w:rsidP="00855982">
            <w:r>
              <w:t>Introduction</w:t>
            </w:r>
          </w:p>
        </w:tc>
        <w:tc>
          <w:tcPr>
            <w:tcW w:w="4675" w:type="dxa"/>
          </w:tcPr>
          <w:p w14:paraId="2B313780" w14:textId="6B61B5C7" w:rsidR="00773208" w:rsidRDefault="0080622D" w:rsidP="00855982">
            <w:r>
              <w:t>1</w:t>
            </w:r>
          </w:p>
        </w:tc>
      </w:tr>
      <w:tr w:rsidR="00773208" w14:paraId="71FA57AC" w14:textId="77777777" w:rsidTr="00773208">
        <w:tc>
          <w:tcPr>
            <w:tcW w:w="4675" w:type="dxa"/>
          </w:tcPr>
          <w:p w14:paraId="5CBFE2C8" w14:textId="16CC4A2C" w:rsidR="00773208" w:rsidRDefault="00773208" w:rsidP="00855982">
            <w:r>
              <w:t>Business Case</w:t>
            </w:r>
          </w:p>
        </w:tc>
        <w:tc>
          <w:tcPr>
            <w:tcW w:w="4675" w:type="dxa"/>
          </w:tcPr>
          <w:p w14:paraId="486BFDF4" w14:textId="53012927" w:rsidR="00773208" w:rsidRDefault="0080622D" w:rsidP="00855982">
            <w:r>
              <w:t>1-2</w:t>
            </w:r>
          </w:p>
        </w:tc>
      </w:tr>
      <w:tr w:rsidR="00773208" w14:paraId="38AAD557" w14:textId="77777777" w:rsidTr="00773208">
        <w:tc>
          <w:tcPr>
            <w:tcW w:w="4675" w:type="dxa"/>
          </w:tcPr>
          <w:p w14:paraId="4E739EE0" w14:textId="2A842900" w:rsidR="00773208" w:rsidRDefault="00773208" w:rsidP="00855982">
            <w:r>
              <w:t>Project Objectives</w:t>
            </w:r>
          </w:p>
        </w:tc>
        <w:tc>
          <w:tcPr>
            <w:tcW w:w="4675" w:type="dxa"/>
          </w:tcPr>
          <w:p w14:paraId="44A2E7FE" w14:textId="55A4013D" w:rsidR="00773208" w:rsidRDefault="0080622D" w:rsidP="00855982">
            <w:r>
              <w:t>2</w:t>
            </w:r>
          </w:p>
        </w:tc>
      </w:tr>
      <w:tr w:rsidR="00773208" w14:paraId="00DA8391" w14:textId="77777777" w:rsidTr="00773208">
        <w:tc>
          <w:tcPr>
            <w:tcW w:w="4675" w:type="dxa"/>
          </w:tcPr>
          <w:p w14:paraId="4DD3DC6F" w14:textId="6B70EE95" w:rsidR="00773208" w:rsidRDefault="00773208" w:rsidP="00855982">
            <w:r>
              <w:t>Initial Scope</w:t>
            </w:r>
          </w:p>
        </w:tc>
        <w:tc>
          <w:tcPr>
            <w:tcW w:w="4675" w:type="dxa"/>
          </w:tcPr>
          <w:p w14:paraId="53BC7B7E" w14:textId="77777777" w:rsidR="00773208" w:rsidRDefault="00773208" w:rsidP="00855982"/>
        </w:tc>
      </w:tr>
      <w:tr w:rsidR="00773208" w14:paraId="061AD65E" w14:textId="77777777" w:rsidTr="00773208">
        <w:tc>
          <w:tcPr>
            <w:tcW w:w="4675" w:type="dxa"/>
          </w:tcPr>
          <w:p w14:paraId="39EE8E75" w14:textId="63F81628" w:rsidR="00773208" w:rsidRDefault="00773208" w:rsidP="00855982">
            <w:r>
              <w:t>Resources and Dependencies</w:t>
            </w:r>
          </w:p>
        </w:tc>
        <w:tc>
          <w:tcPr>
            <w:tcW w:w="4675" w:type="dxa"/>
          </w:tcPr>
          <w:p w14:paraId="0FDC00E4" w14:textId="77777777" w:rsidR="00773208" w:rsidRDefault="00773208" w:rsidP="00855982"/>
        </w:tc>
      </w:tr>
      <w:tr w:rsidR="00773208" w14:paraId="48334FEA" w14:textId="77777777" w:rsidTr="00773208">
        <w:tc>
          <w:tcPr>
            <w:tcW w:w="4675" w:type="dxa"/>
          </w:tcPr>
          <w:p w14:paraId="3D540187" w14:textId="1942C74C" w:rsidR="00773208" w:rsidRDefault="00773208" w:rsidP="00855982">
            <w:r>
              <w:t>Method of Approach</w:t>
            </w:r>
          </w:p>
        </w:tc>
        <w:tc>
          <w:tcPr>
            <w:tcW w:w="4675" w:type="dxa"/>
          </w:tcPr>
          <w:p w14:paraId="5ACB66CB" w14:textId="77777777" w:rsidR="00773208" w:rsidRDefault="00773208" w:rsidP="00855982"/>
        </w:tc>
      </w:tr>
      <w:tr w:rsidR="00773208" w14:paraId="2CE5AFF5" w14:textId="77777777" w:rsidTr="00773208">
        <w:tc>
          <w:tcPr>
            <w:tcW w:w="4675" w:type="dxa"/>
          </w:tcPr>
          <w:p w14:paraId="7F3E93E0" w14:textId="60CAF8B9" w:rsidR="00773208" w:rsidRDefault="00773208" w:rsidP="00855982">
            <w:r>
              <w:t>Initial Project Plan</w:t>
            </w:r>
          </w:p>
        </w:tc>
        <w:tc>
          <w:tcPr>
            <w:tcW w:w="4675" w:type="dxa"/>
          </w:tcPr>
          <w:p w14:paraId="1EBBFD00" w14:textId="77777777" w:rsidR="00773208" w:rsidRDefault="00773208" w:rsidP="00855982"/>
        </w:tc>
      </w:tr>
      <w:tr w:rsidR="00773208" w14:paraId="6C0A9BDC" w14:textId="77777777" w:rsidTr="00773208">
        <w:tc>
          <w:tcPr>
            <w:tcW w:w="4675" w:type="dxa"/>
          </w:tcPr>
          <w:p w14:paraId="17BB378F" w14:textId="111D846C" w:rsidR="00773208" w:rsidRDefault="00773208" w:rsidP="00855982">
            <w:r>
              <w:t>Initial Risk List</w:t>
            </w:r>
          </w:p>
        </w:tc>
        <w:tc>
          <w:tcPr>
            <w:tcW w:w="4675" w:type="dxa"/>
          </w:tcPr>
          <w:p w14:paraId="044F29FE" w14:textId="77777777" w:rsidR="00773208" w:rsidRDefault="00773208" w:rsidP="00855982"/>
        </w:tc>
      </w:tr>
      <w:tr w:rsidR="00773208" w14:paraId="0A3E2194" w14:textId="77777777" w:rsidTr="00773208">
        <w:tc>
          <w:tcPr>
            <w:tcW w:w="4675" w:type="dxa"/>
          </w:tcPr>
          <w:p w14:paraId="60E2F417" w14:textId="4AE257C6" w:rsidR="00773208" w:rsidRDefault="00773208" w:rsidP="00855982">
            <w:r>
              <w:t>Quality Plan</w:t>
            </w:r>
          </w:p>
        </w:tc>
        <w:tc>
          <w:tcPr>
            <w:tcW w:w="4675" w:type="dxa"/>
          </w:tcPr>
          <w:p w14:paraId="7DBB01B9" w14:textId="77777777" w:rsidR="00773208" w:rsidRDefault="00773208" w:rsidP="00855982"/>
        </w:tc>
      </w:tr>
      <w:tr w:rsidR="00773208" w14:paraId="2A6C5288" w14:textId="77777777" w:rsidTr="00773208">
        <w:tc>
          <w:tcPr>
            <w:tcW w:w="4675" w:type="dxa"/>
          </w:tcPr>
          <w:p w14:paraId="3558B88D" w14:textId="63002D1D" w:rsidR="00773208" w:rsidRDefault="00773208" w:rsidP="00855982">
            <w:r>
              <w:t>Legal, Social, Ethical and/or Professional Issues</w:t>
            </w:r>
          </w:p>
        </w:tc>
        <w:tc>
          <w:tcPr>
            <w:tcW w:w="4675" w:type="dxa"/>
          </w:tcPr>
          <w:p w14:paraId="27ACC773" w14:textId="77777777" w:rsidR="00773208" w:rsidRDefault="00773208" w:rsidP="00855982"/>
        </w:tc>
      </w:tr>
      <w:tr w:rsidR="00773208" w14:paraId="153EED85" w14:textId="77777777" w:rsidTr="00773208">
        <w:tc>
          <w:tcPr>
            <w:tcW w:w="4675" w:type="dxa"/>
          </w:tcPr>
          <w:p w14:paraId="7EDC3AA7" w14:textId="43AC856C" w:rsidR="00773208" w:rsidRDefault="00773208" w:rsidP="00855982">
            <w:r>
              <w:t>Miscellaneous Issues</w:t>
            </w:r>
          </w:p>
        </w:tc>
        <w:tc>
          <w:tcPr>
            <w:tcW w:w="4675" w:type="dxa"/>
          </w:tcPr>
          <w:p w14:paraId="61C31D11" w14:textId="77777777" w:rsidR="00773208" w:rsidRDefault="00773208" w:rsidP="00855982"/>
        </w:tc>
      </w:tr>
    </w:tbl>
    <w:p w14:paraId="1503D4FF" w14:textId="21059E0A" w:rsidR="00855982" w:rsidRDefault="00855982" w:rsidP="00855982"/>
    <w:p w14:paraId="6F8CA086" w14:textId="68A49CC1" w:rsidR="00F33078" w:rsidRDefault="00F33078" w:rsidP="00F33078">
      <w:pPr>
        <w:pStyle w:val="Heading1"/>
      </w:pPr>
      <w:r>
        <w:t>Introduction</w:t>
      </w:r>
    </w:p>
    <w:p w14:paraId="25840394" w14:textId="22B712C7" w:rsidR="00EF1A25" w:rsidRPr="00EF1A25" w:rsidRDefault="00EF1A25" w:rsidP="00EF1A25">
      <w:r>
        <w:t>Cryptocurrencies</w:t>
      </w:r>
      <w:r w:rsidR="00CE37B6">
        <w:t xml:space="preserve"> such as Bitcoin</w:t>
      </w:r>
      <w:r>
        <w:t xml:space="preserve"> are a store of</w:t>
      </w:r>
      <w:r w:rsidR="000725B5">
        <w:t xml:space="preserve"> monetary</w:t>
      </w:r>
      <w:r>
        <w:t xml:space="preserve"> value with a volatile price. Purchasing them can result in huge profits or losses of fiat value depending on whether you act at the right time or not</w:t>
      </w:r>
      <w:r w:rsidR="00BA219A">
        <w:t>.</w:t>
      </w:r>
      <w:r w:rsidR="000725B5">
        <w:t xml:space="preserve"> Due to the basic needs of a human being – the need for rest, nourishment, etc. – </w:t>
      </w:r>
      <w:r w:rsidR="004A0D5E">
        <w:t xml:space="preserve">it is impossible for a single investor to monitor the market </w:t>
      </w:r>
      <w:proofErr w:type="gramStart"/>
      <w:r w:rsidR="004A0D5E">
        <w:t>all of</w:t>
      </w:r>
      <w:proofErr w:type="gramEnd"/>
      <w:r w:rsidR="004A0D5E">
        <w:t xml:space="preserve"> the time</w:t>
      </w:r>
      <w:r w:rsidR="00C659B9">
        <w:t>, but with cryptocurrency exchanges never closing, there is a need to do so</w:t>
      </w:r>
      <w:r w:rsidR="004A0D5E">
        <w:t xml:space="preserve">. It is also possible </w:t>
      </w:r>
      <w:r w:rsidR="00C659B9">
        <w:t>for</w:t>
      </w:r>
      <w:r w:rsidR="004A0D5E">
        <w:t xml:space="preserve"> a human</w:t>
      </w:r>
      <w:r w:rsidR="00C659B9">
        <w:t xml:space="preserve"> to</w:t>
      </w:r>
      <w:r w:rsidR="004A0D5E">
        <w:t xml:space="preserve"> apply bias to the decision itself when the need to act arises – favouring currencies that they like the name of, have earned them profitable positions in previous experiences etc.</w:t>
      </w:r>
      <w:r w:rsidR="00C659B9">
        <w:t xml:space="preserve"> A good night’s sleep coupled with a poor decision can very quickly turn a profitable portfolio into an unsuccessful one.</w:t>
      </w:r>
    </w:p>
    <w:p w14:paraId="385864E5" w14:textId="486E3931" w:rsidR="00F33078" w:rsidRDefault="00F33078" w:rsidP="00F33078">
      <w:pPr>
        <w:pStyle w:val="Heading1"/>
      </w:pPr>
      <w:r>
        <w:t>Business Case</w:t>
      </w:r>
    </w:p>
    <w:p w14:paraId="762662EE" w14:textId="74632113" w:rsidR="00C659B9" w:rsidRDefault="00C659B9" w:rsidP="00C659B9">
      <w:pPr>
        <w:pStyle w:val="Heading2"/>
      </w:pPr>
      <w:r>
        <w:t>Business Need</w:t>
      </w:r>
    </w:p>
    <w:p w14:paraId="19F8C985" w14:textId="1A147E36" w:rsidR="00C659B9" w:rsidRDefault="00C659B9" w:rsidP="00F33078">
      <w:r>
        <w:t>Currently investors are required to</w:t>
      </w:r>
      <w:r w:rsidR="00E246D8">
        <w:t xml:space="preserve"> spend</w:t>
      </w:r>
      <w:r>
        <w:t xml:space="preserve"> a considerable amount of time researching technology behind a </w:t>
      </w:r>
      <w:proofErr w:type="gramStart"/>
      <w:r>
        <w:t>particular currency</w:t>
      </w:r>
      <w:proofErr w:type="gramEnd"/>
      <w:r w:rsidR="00ED14A3">
        <w:t xml:space="preserve"> to decide whether to invest or not, potentially missing the optimal opportunity to purchase and therefore miss</w:t>
      </w:r>
      <w:r w:rsidR="008506CB">
        <w:t>ing</w:t>
      </w:r>
      <w:r w:rsidR="00ED14A3">
        <w:t xml:space="preserve">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w:t>
      </w:r>
      <w:r w:rsidR="009051A9">
        <w:t>a</w:t>
      </w:r>
      <w:r w:rsidR="00ED14A3">
        <w:t xml:space="preserve"> currency</w:t>
      </w:r>
      <w:r w:rsidR="009051A9">
        <w:t xml:space="preserve"> that is holding or likely to increase in value</w:t>
      </w:r>
      <w:r w:rsidR="00ED14A3">
        <w:t>.</w:t>
      </w:r>
      <w:r w:rsidR="00A72E1A">
        <w:t xml:space="preserve"> It is impossible</w:t>
      </w:r>
      <w:r w:rsidR="006D7099">
        <w:t xml:space="preserve"> for an individual</w:t>
      </w:r>
      <w:r w:rsidR="00A72E1A">
        <w:t xml:space="preserve"> to follow all </w:t>
      </w:r>
      <w:r w:rsidR="006D7099">
        <w:t xml:space="preserve">potential reasons for price changes simultaneous and calculate their combined influence on the price at any given time, let alone to operate 24/7. It is also possible to ignore such signs due to affiliation with the </w:t>
      </w:r>
      <w:proofErr w:type="gramStart"/>
      <w:r w:rsidR="006D7099">
        <w:t>particular currency</w:t>
      </w:r>
      <w:proofErr w:type="gramEnd"/>
      <w:r w:rsidR="006D7099">
        <w:t xml:space="preserve"> based on past performance.</w:t>
      </w:r>
    </w:p>
    <w:p w14:paraId="7544B1B1" w14:textId="3D8D88C2" w:rsidR="00C659B9" w:rsidRDefault="00C659B9" w:rsidP="00C659B9">
      <w:pPr>
        <w:pStyle w:val="Heading2"/>
      </w:pPr>
      <w:r>
        <w:lastRenderedPageBreak/>
        <w:t>Business Objectives</w:t>
      </w:r>
    </w:p>
    <w:p w14:paraId="2C7DAA52" w14:textId="783CB365" w:rsidR="00C659B9" w:rsidRDefault="006D7099" w:rsidP="00F33078">
      <w:r>
        <w:t>Develop a system that allows for automated trading in a way that:</w:t>
      </w:r>
    </w:p>
    <w:p w14:paraId="4BBB3402" w14:textId="1504A26C" w:rsidR="006D7099" w:rsidRDefault="006D7099" w:rsidP="006D7099">
      <w:pPr>
        <w:pStyle w:val="ListParagraph"/>
        <w:numPr>
          <w:ilvl w:val="0"/>
          <w:numId w:val="30"/>
        </w:numPr>
      </w:pPr>
      <w:r>
        <w:t>Removes the need for user interaction once the system has been initialised.</w:t>
      </w:r>
    </w:p>
    <w:p w14:paraId="7CDE64F7" w14:textId="30CA685F" w:rsidR="006D7099" w:rsidRDefault="006D7099" w:rsidP="006D7099">
      <w:pPr>
        <w:pStyle w:val="ListParagraph"/>
        <w:numPr>
          <w:ilvl w:val="0"/>
          <w:numId w:val="30"/>
        </w:numPr>
      </w:pPr>
      <w:r>
        <w:t>Allows the user to automatically cash out profits or the initial investment once a target has been reached to prevent loss.</w:t>
      </w:r>
    </w:p>
    <w:p w14:paraId="50225303" w14:textId="239BC19F" w:rsidR="006D7099" w:rsidRDefault="006D7099" w:rsidP="006D7099">
      <w:pPr>
        <w:pStyle w:val="ListParagraph"/>
        <w:numPr>
          <w:ilvl w:val="0"/>
          <w:numId w:val="30"/>
        </w:numPr>
      </w:pPr>
      <w:r>
        <w:t>Improves</w:t>
      </w:r>
      <w:r w:rsidR="00D73EA1">
        <w:t xml:space="preserve"> trading</w:t>
      </w:r>
      <w:r>
        <w:t xml:space="preserve"> efficiency by</w:t>
      </w:r>
      <w:r w:rsidR="00D73EA1">
        <w:t>:</w:t>
      </w:r>
    </w:p>
    <w:p w14:paraId="3369B5BE" w14:textId="74312D61" w:rsidR="00D73EA1" w:rsidRDefault="00D73EA1" w:rsidP="00D73EA1">
      <w:pPr>
        <w:pStyle w:val="ListParagraph"/>
        <w:numPr>
          <w:ilvl w:val="1"/>
          <w:numId w:val="30"/>
        </w:numPr>
      </w:pPr>
      <w:r>
        <w:t>Reacting to the market rather than allowing human biases to interfere.</w:t>
      </w:r>
    </w:p>
    <w:p w14:paraId="76BCCCD8" w14:textId="2B3B256C" w:rsidR="00D73EA1" w:rsidRDefault="00D73EA1" w:rsidP="00D73EA1">
      <w:pPr>
        <w:pStyle w:val="ListParagraph"/>
        <w:numPr>
          <w:ilvl w:val="1"/>
          <w:numId w:val="30"/>
        </w:numPr>
      </w:pPr>
      <w:r>
        <w:t>Operating whenever the application is active.</w:t>
      </w:r>
    </w:p>
    <w:p w14:paraId="076689A0" w14:textId="083E4C52" w:rsidR="006D7099" w:rsidRDefault="00D73EA1" w:rsidP="00F33078">
      <w:pPr>
        <w:pStyle w:val="ListParagraph"/>
        <w:numPr>
          <w:ilvl w:val="1"/>
          <w:numId w:val="30"/>
        </w:numPr>
      </w:pPr>
      <w:r>
        <w:t>Ensuring no human error causes miscalculations.</w:t>
      </w:r>
    </w:p>
    <w:p w14:paraId="349A07F0" w14:textId="1D0EF14E" w:rsidR="00F33078" w:rsidRDefault="00F33078" w:rsidP="00F33078">
      <w:pPr>
        <w:pStyle w:val="Heading1"/>
      </w:pPr>
      <w:r>
        <w:t>Project Objectives</w:t>
      </w:r>
    </w:p>
    <w:p w14:paraId="230E34DE" w14:textId="73F948CD" w:rsidR="0080622D" w:rsidRDefault="00AD15F4" w:rsidP="00AD15F4">
      <w:pPr>
        <w:pStyle w:val="ListParagraph"/>
        <w:numPr>
          <w:ilvl w:val="0"/>
          <w:numId w:val="31"/>
        </w:numPr>
      </w:pPr>
      <w:r>
        <w:t>To implement a system that collects data from the GDAX API endpoint and calculates price changes.</w:t>
      </w:r>
    </w:p>
    <w:p w14:paraId="02A5D9E2" w14:textId="1341793D" w:rsidR="00AD15F4" w:rsidRDefault="00AD15F4" w:rsidP="00AD15F4">
      <w:pPr>
        <w:pStyle w:val="ListParagraph"/>
        <w:numPr>
          <w:ilvl w:val="0"/>
          <w:numId w:val="31"/>
        </w:numPr>
      </w:pPr>
      <w:r>
        <w:t>To implement a process that interprets whether action needs to be taken and acts accordingly.</w:t>
      </w:r>
    </w:p>
    <w:p w14:paraId="51D4D3FA" w14:textId="6FB80A3B" w:rsidR="00AD15F4" w:rsidRDefault="00AD15F4" w:rsidP="00AD15F4">
      <w:pPr>
        <w:pStyle w:val="ListParagraph"/>
        <w:numPr>
          <w:ilvl w:val="0"/>
          <w:numId w:val="31"/>
        </w:numPr>
      </w:pPr>
      <w:r>
        <w:t>To implement a process that allows the user to protect investment capital.</w:t>
      </w:r>
    </w:p>
    <w:p w14:paraId="026D76F1" w14:textId="5EEDC4A4" w:rsidR="00AD15F4" w:rsidRDefault="00AD15F4" w:rsidP="00AD15F4">
      <w:pPr>
        <w:pStyle w:val="ListParagraph"/>
        <w:numPr>
          <w:ilvl w:val="0"/>
          <w:numId w:val="31"/>
        </w:numPr>
      </w:pPr>
      <w:r>
        <w:t>To implement a process that retrains the system as necessary.</w:t>
      </w:r>
    </w:p>
    <w:p w14:paraId="5CAAC63D" w14:textId="078F29A8" w:rsidR="00F33078" w:rsidRDefault="00F33078" w:rsidP="00F33078">
      <w:pPr>
        <w:pStyle w:val="Heading1"/>
      </w:pPr>
      <w:r>
        <w:t>Initial Scope</w:t>
      </w:r>
    </w:p>
    <w:p w14:paraId="14855206" w14:textId="77777777" w:rsidR="00AD15F4" w:rsidRDefault="00AD15F4" w:rsidP="00AD15F4">
      <w:pPr>
        <w:pStyle w:val="ListParagraph"/>
        <w:numPr>
          <w:ilvl w:val="0"/>
          <w:numId w:val="32"/>
        </w:numPr>
      </w:pPr>
      <w:r>
        <w:t>The application collects trading information and calculates the price change percentage against the previous collection, displaying this change to the user.</w:t>
      </w:r>
    </w:p>
    <w:p w14:paraId="59A8641B" w14:textId="77777777" w:rsidR="00AD15F4" w:rsidRDefault="00AD15F4" w:rsidP="00AD15F4">
      <w:pPr>
        <w:pStyle w:val="ListParagraph"/>
        <w:numPr>
          <w:ilvl w:val="0"/>
          <w:numId w:val="32"/>
        </w:numPr>
      </w:pPr>
      <w:r>
        <w:t xml:space="preserve">The application </w:t>
      </w:r>
      <w:proofErr w:type="gramStart"/>
      <w:r>
        <w:t>is able to</w:t>
      </w:r>
      <w:proofErr w:type="gramEnd"/>
      <w:r>
        <w:t xml:space="preserve"> make an interpretation of market movements.</w:t>
      </w:r>
    </w:p>
    <w:p w14:paraId="2C1534EE" w14:textId="77777777" w:rsidR="00AD15F4" w:rsidRDefault="00AD15F4" w:rsidP="00AD15F4">
      <w:pPr>
        <w:pStyle w:val="ListParagraph"/>
        <w:numPr>
          <w:ilvl w:val="1"/>
          <w:numId w:val="32"/>
        </w:numPr>
      </w:pPr>
      <w:r>
        <w:t xml:space="preserve">The application </w:t>
      </w:r>
      <w:proofErr w:type="gramStart"/>
      <w:r>
        <w:t>is able to</w:t>
      </w:r>
      <w:proofErr w:type="gramEnd"/>
      <w:r>
        <w:t xml:space="preserve"> make a recommendation based upon its interpretation of market movements.</w:t>
      </w:r>
    </w:p>
    <w:p w14:paraId="449C4F20" w14:textId="77777777" w:rsidR="00AD15F4" w:rsidRDefault="00AD15F4" w:rsidP="00AD15F4">
      <w:pPr>
        <w:pStyle w:val="ListParagraph"/>
        <w:numPr>
          <w:ilvl w:val="1"/>
          <w:numId w:val="32"/>
        </w:numPr>
      </w:pPr>
      <w:r>
        <w:t xml:space="preserve">The application </w:t>
      </w:r>
      <w:proofErr w:type="gramStart"/>
      <w:r>
        <w:t>is able to</w:t>
      </w:r>
      <w:proofErr w:type="gramEnd"/>
      <w:r>
        <w:t xml:space="preserve"> act based upon its interpretation of the market movements.</w:t>
      </w:r>
    </w:p>
    <w:p w14:paraId="3B944F19" w14:textId="77777777" w:rsidR="00AD15F4" w:rsidRDefault="00AD15F4" w:rsidP="00AD15F4">
      <w:pPr>
        <w:pStyle w:val="ListParagraph"/>
        <w:numPr>
          <w:ilvl w:val="0"/>
          <w:numId w:val="32"/>
        </w:numPr>
      </w:pPr>
      <w:r>
        <w:t xml:space="preserve">The user </w:t>
      </w:r>
      <w:proofErr w:type="gramStart"/>
      <w:r>
        <w:t>is able to</w:t>
      </w:r>
      <w:proofErr w:type="gramEnd"/>
      <w:r>
        <w:t xml:space="preserve"> protect investment:</w:t>
      </w:r>
    </w:p>
    <w:p w14:paraId="43AB4F11" w14:textId="77777777" w:rsidR="00AD15F4" w:rsidRDefault="00AD15F4" w:rsidP="00AD15F4">
      <w:pPr>
        <w:pStyle w:val="ListParagraph"/>
        <w:numPr>
          <w:ilvl w:val="1"/>
          <w:numId w:val="32"/>
        </w:numPr>
      </w:pPr>
      <w:r>
        <w:t>Option to cash out profits of a set amount when the currency’s value reaches a certain target. (Recurring if constant price rises).</w:t>
      </w:r>
    </w:p>
    <w:p w14:paraId="1E0528FA" w14:textId="77777777" w:rsidR="00AD15F4" w:rsidRDefault="00AD15F4" w:rsidP="00AD15F4">
      <w:pPr>
        <w:pStyle w:val="ListParagraph"/>
        <w:numPr>
          <w:ilvl w:val="1"/>
          <w:numId w:val="32"/>
        </w:numPr>
      </w:pPr>
      <w:r>
        <w:t>Option to cash out a set amount of the currency once it reaches a certain value. (Single withdrawal to protect investment).</w:t>
      </w:r>
    </w:p>
    <w:p w14:paraId="4701C494" w14:textId="77777777" w:rsidR="00AD15F4" w:rsidRDefault="00AD15F4" w:rsidP="00AD15F4">
      <w:pPr>
        <w:pStyle w:val="ListParagraph"/>
        <w:numPr>
          <w:ilvl w:val="0"/>
          <w:numId w:val="32"/>
        </w:numPr>
      </w:pPr>
      <w:r>
        <w:t>The system monitors its prediction accuracy and can be retrained.</w:t>
      </w:r>
    </w:p>
    <w:p w14:paraId="29DF3FBA" w14:textId="77777777" w:rsidR="00AD15F4" w:rsidRDefault="00AD15F4" w:rsidP="00AD15F4">
      <w:pPr>
        <w:pStyle w:val="ListParagraph"/>
        <w:numPr>
          <w:ilvl w:val="1"/>
          <w:numId w:val="32"/>
        </w:numPr>
      </w:pPr>
      <w:r>
        <w:t>Retraining button.</w:t>
      </w:r>
    </w:p>
    <w:p w14:paraId="749C93DD" w14:textId="77777777" w:rsidR="00AD15F4" w:rsidRDefault="00AD15F4" w:rsidP="00AD15F4">
      <w:pPr>
        <w:pStyle w:val="ListParagraph"/>
        <w:numPr>
          <w:ilvl w:val="1"/>
          <w:numId w:val="32"/>
        </w:numPr>
      </w:pPr>
      <w:r>
        <w:t>Automated retraining after set amount of time.</w:t>
      </w:r>
    </w:p>
    <w:p w14:paraId="2C817CE5" w14:textId="13578DF6" w:rsidR="00F33078" w:rsidRDefault="00F33078" w:rsidP="00F33078">
      <w:pPr>
        <w:pStyle w:val="Heading1"/>
      </w:pPr>
      <w:r>
        <w:t>Resources and Dependencies</w:t>
      </w:r>
    </w:p>
    <w:p w14:paraId="20EDC919" w14:textId="6137A035" w:rsidR="00F33078" w:rsidRDefault="00AD15F4" w:rsidP="00F33078">
      <w:r>
        <w:t>None.</w:t>
      </w:r>
    </w:p>
    <w:p w14:paraId="3FF45C90" w14:textId="38C46EF4" w:rsidR="00F33078" w:rsidRDefault="00F33078" w:rsidP="00F33078">
      <w:pPr>
        <w:pStyle w:val="Heading1"/>
      </w:pPr>
      <w:r>
        <w:lastRenderedPageBreak/>
        <w:t>Method of Approach</w:t>
      </w:r>
    </w:p>
    <w:p w14:paraId="40F736E6" w14:textId="17A7398A" w:rsidR="00C659B9" w:rsidRDefault="00C659B9" w:rsidP="00F33078">
      <w:bookmarkStart w:id="0" w:name="_GoBack"/>
      <w:bookmarkEnd w:id="0"/>
      <w:r w:rsidRPr="00C659B9">
        <w:t>https://en.wikipedia.org/wiki/Stock_market_prediction</w:t>
      </w:r>
    </w:p>
    <w:p w14:paraId="198B0948" w14:textId="418C5DCC" w:rsidR="00C659B9" w:rsidRDefault="00C659B9" w:rsidP="00F33078">
      <w:r w:rsidRPr="00C659B9">
        <w:t>http://www.nature.com/news/counting-google-searches-predicts-market-movements-1.12879</w:t>
      </w:r>
    </w:p>
    <w:p w14:paraId="62E14C66" w14:textId="08A41374" w:rsidR="00F33078" w:rsidRDefault="000725B5" w:rsidP="00F33078">
      <w:r w:rsidRPr="000725B5">
        <w:t>https://trends.google.com/trends/explore</w:t>
      </w:r>
    </w:p>
    <w:p w14:paraId="4E1241C0" w14:textId="164F56FE" w:rsidR="00F33078" w:rsidRDefault="00F33078" w:rsidP="00F33078">
      <w:pPr>
        <w:pStyle w:val="Heading1"/>
      </w:pPr>
      <w:r>
        <w:t>Initial Project Plan</w:t>
      </w:r>
    </w:p>
    <w:p w14:paraId="7CC9033F" w14:textId="02B44827" w:rsidR="00F33078" w:rsidRDefault="00F33078" w:rsidP="00F33078"/>
    <w:p w14:paraId="5940A39C" w14:textId="2B581BCE" w:rsidR="00F33078" w:rsidRDefault="00F33078" w:rsidP="00F33078">
      <w:pPr>
        <w:pStyle w:val="Heading1"/>
      </w:pPr>
      <w:r>
        <w:t>Initial Risk List</w:t>
      </w:r>
    </w:p>
    <w:p w14:paraId="6E2F83DA" w14:textId="667FEF82" w:rsidR="00F33078" w:rsidRDefault="00F33078" w:rsidP="00F33078"/>
    <w:p w14:paraId="55143002" w14:textId="007912F8" w:rsidR="00F33078" w:rsidRDefault="00F33078" w:rsidP="00F33078">
      <w:pPr>
        <w:pStyle w:val="Heading1"/>
      </w:pPr>
      <w:r>
        <w:t>Quality Plan</w:t>
      </w:r>
    </w:p>
    <w:p w14:paraId="3FD9543D" w14:textId="527B495A" w:rsidR="00F33078" w:rsidRDefault="00F33078" w:rsidP="00F33078"/>
    <w:p w14:paraId="5EB9D709" w14:textId="11A8AC11" w:rsidR="00F33078" w:rsidRDefault="00F33078" w:rsidP="00F33078">
      <w:pPr>
        <w:pStyle w:val="Heading1"/>
      </w:pPr>
      <w:r>
        <w:t>Legal, Social, Ethical, and/or Professional Issues</w:t>
      </w:r>
    </w:p>
    <w:p w14:paraId="330E27E6" w14:textId="3EA9C93B" w:rsidR="00F33078" w:rsidRDefault="00F33078" w:rsidP="00F33078"/>
    <w:p w14:paraId="1299A4F8" w14:textId="52998AAF" w:rsidR="00F33078" w:rsidRDefault="00F33078" w:rsidP="00F33078">
      <w:pPr>
        <w:pStyle w:val="Heading1"/>
      </w:pPr>
      <w:r>
        <w:t>Miscellaneous Issues</w:t>
      </w:r>
    </w:p>
    <w:p w14:paraId="676A4885" w14:textId="77777777" w:rsidR="00F33078" w:rsidRPr="00F33078" w:rsidRDefault="00F33078" w:rsidP="00F33078"/>
    <w:sectPr w:rsidR="00F33078" w:rsidRPr="00F33078" w:rsidSect="00855982">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2927F" w14:textId="77777777" w:rsidR="00290CB8" w:rsidRDefault="00290CB8" w:rsidP="00855982">
      <w:pPr>
        <w:spacing w:after="0" w:line="240" w:lineRule="auto"/>
      </w:pPr>
      <w:r>
        <w:separator/>
      </w:r>
    </w:p>
  </w:endnote>
  <w:endnote w:type="continuationSeparator" w:id="0">
    <w:p w14:paraId="4D47C8C9" w14:textId="77777777" w:rsidR="00290CB8" w:rsidRDefault="00290CB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D0F23E1" w14:textId="6EE8DD90" w:rsidR="00EA0FB3" w:rsidRDefault="00EA0FB3">
        <w:pPr>
          <w:pStyle w:val="Footer"/>
        </w:pPr>
        <w:r>
          <w:fldChar w:fldCharType="begin"/>
        </w:r>
        <w:r>
          <w:instrText xml:space="preserve"> PAGE   \* MERGEFORMAT </w:instrText>
        </w:r>
        <w:r>
          <w:fldChar w:fldCharType="separate"/>
        </w:r>
        <w:r w:rsidR="00AD15F4">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28DA4" w14:textId="0246680B" w:rsidR="0080622D" w:rsidRDefault="0080622D">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8C3A0" w14:textId="77777777" w:rsidR="00290CB8" w:rsidRDefault="00290CB8" w:rsidP="00855982">
      <w:pPr>
        <w:spacing w:after="0" w:line="240" w:lineRule="auto"/>
      </w:pPr>
      <w:r>
        <w:separator/>
      </w:r>
    </w:p>
  </w:footnote>
  <w:footnote w:type="continuationSeparator" w:id="0">
    <w:p w14:paraId="0A8966AB" w14:textId="77777777" w:rsidR="00290CB8" w:rsidRDefault="00290CB8"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6532B" w14:textId="77777777" w:rsidR="0080622D" w:rsidRDefault="0080622D" w:rsidP="0080622D">
    <w:pPr>
      <w:pStyle w:val="Header"/>
    </w:pPr>
    <w:r>
      <w:t>Joseph Kellaway 10503639</w:t>
    </w:r>
  </w:p>
  <w:p w14:paraId="572261B0" w14:textId="77777777" w:rsidR="0080622D" w:rsidRDefault="00806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F41A7" w14:textId="2C4B0F0F" w:rsidR="0080622D" w:rsidRDefault="0080622D">
    <w:pPr>
      <w:pStyle w:val="Header"/>
    </w:pPr>
    <w:r>
      <w:t>Joseph Kellaway 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20"/>
  </w:num>
  <w:num w:numId="31">
    <w:abstractNumId w:val="1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08"/>
    <w:rsid w:val="000725B5"/>
    <w:rsid w:val="001D4362"/>
    <w:rsid w:val="00290CB8"/>
    <w:rsid w:val="004A0D5E"/>
    <w:rsid w:val="006D7099"/>
    <w:rsid w:val="00773208"/>
    <w:rsid w:val="007833A7"/>
    <w:rsid w:val="0080622D"/>
    <w:rsid w:val="008506CB"/>
    <w:rsid w:val="00855982"/>
    <w:rsid w:val="008C1ECC"/>
    <w:rsid w:val="009051A9"/>
    <w:rsid w:val="00A10484"/>
    <w:rsid w:val="00A72E1A"/>
    <w:rsid w:val="00AD15F4"/>
    <w:rsid w:val="00BA219A"/>
    <w:rsid w:val="00C659B9"/>
    <w:rsid w:val="00CE37B6"/>
    <w:rsid w:val="00D16CFA"/>
    <w:rsid w:val="00D73EA1"/>
    <w:rsid w:val="00E246D8"/>
    <w:rsid w:val="00EA0FB3"/>
    <w:rsid w:val="00EA20AD"/>
    <w:rsid w:val="00ED14A3"/>
    <w:rsid w:val="00EF1A25"/>
    <w:rsid w:val="00F3307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6B01"/>
  <w15:chartTrackingRefBased/>
  <w15:docId w15:val="{D005B16F-504E-4D36-AB98-46A6A350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773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D7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190</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5</cp:revision>
  <dcterms:created xsi:type="dcterms:W3CDTF">2018-01-23T17:42:00Z</dcterms:created>
  <dcterms:modified xsi:type="dcterms:W3CDTF">2018-01-25T11:59:00Z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