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867252"/>
      <w:r>
        <w:lastRenderedPageBreak/>
        <w:t>Acknowledgements</w:t>
      </w:r>
      <w:bookmarkEnd w:id="0"/>
    </w:p>
    <w:p w14:paraId="421F8C39" w14:textId="278F0977" w:rsidR="00F2514E" w:rsidRPr="00DD30CF" w:rsidRDefault="00DD30CF" w:rsidP="00F2514E">
      <w:pPr>
        <w:rPr>
          <w:i/>
        </w:rPr>
      </w:pPr>
      <w:r w:rsidRPr="00DD30CF">
        <w:rPr>
          <w:i/>
        </w:rPr>
        <w:t>This has been deliberately left blank until I know how many words I have left for it.</w:t>
      </w:r>
    </w:p>
    <w:p w14:paraId="4A35F1A2" w14:textId="2CE5F98A" w:rsidR="00F2514E" w:rsidRDefault="00F2514E" w:rsidP="00F2514E">
      <w:pPr>
        <w:pStyle w:val="Heading1"/>
      </w:pPr>
      <w:bookmarkStart w:id="1" w:name="_Toc512867253"/>
      <w:r>
        <w:t>Abstract</w:t>
      </w:r>
      <w:bookmarkEnd w:id="1"/>
    </w:p>
    <w:p w14:paraId="0DA2DD95" w14:textId="0522DFF1" w:rsidR="00F2514E" w:rsidRDefault="00B30495" w:rsidP="00F2514E">
      <w:r>
        <w:t xml:space="preserve">This report describes a software development project aimed at developing an application that can predict the value cryptocurrencies </w:t>
      </w:r>
      <w:proofErr w:type="gramStart"/>
      <w:r>
        <w:t>in the near future</w:t>
      </w:r>
      <w:proofErr w:type="gramEnd"/>
      <w:r>
        <w:t xml:space="preserve"> in order to exchange to the currency that will grow the most in order to make a profit.</w:t>
      </w:r>
    </w:p>
    <w:p w14:paraId="1AC64619" w14:textId="24170EFA" w:rsidR="00B30495" w:rsidRDefault="00B30495" w:rsidP="00F2514E">
      <w:r>
        <w:t xml:space="preserve">The report </w:t>
      </w:r>
      <w:r w:rsidR="0059381A">
        <w:t>begins</w:t>
      </w:r>
      <w:r>
        <w:t xml:space="preserve"> with </w:t>
      </w:r>
      <w:r w:rsidR="00752045">
        <w:t>a summary</w:t>
      </w:r>
      <w:r>
        <w:t xml:space="preserve"> of cryptocurrency and blockchain technologies to give </w:t>
      </w:r>
      <w:r w:rsidR="00752045">
        <w:t>some</w:t>
      </w:r>
      <w:r>
        <w:t xml:space="preserve"> education to the reader before </w:t>
      </w:r>
      <w:r w:rsidR="0059381A">
        <w:t>declaring</w:t>
      </w:r>
      <w:r w:rsidR="00752045">
        <w:t xml:space="preserve"> project</w:t>
      </w:r>
      <w:r w:rsidR="0059381A">
        <w:t xml:space="preserve"> goals</w:t>
      </w:r>
      <w:r w:rsidR="00752045">
        <w:t>. Research into competitor applications is presented</w:t>
      </w:r>
      <w:r w:rsidR="0059381A">
        <w:t>, a solution outlined, and</w:t>
      </w:r>
      <w:r w:rsidR="00752045">
        <w:t xml:space="preserve"> requirements</w:t>
      </w:r>
      <w:r w:rsidR="0059381A">
        <w:t xml:space="preserve"> are established.</w:t>
      </w:r>
    </w:p>
    <w:p w14:paraId="23A64325" w14:textId="64361693" w:rsidR="0059381A" w:rsidRDefault="0059381A" w:rsidP="00F2514E">
      <w:r>
        <w:t>The development process is outlined</w:t>
      </w:r>
      <w:r w:rsidR="00B03556">
        <w:t xml:space="preserve"> as </w:t>
      </w:r>
      <w:r w:rsidR="006657A0">
        <w:t>an incremental process focused a single cycle of data through the application, then focused on customer facing functionality once the data collection and calculation cycle was completed.</w:t>
      </w:r>
    </w:p>
    <w:p w14:paraId="51DFC6BA" w14:textId="37D23F30" w:rsidR="0059381A" w:rsidRDefault="0059381A" w:rsidP="00F2514E">
      <w:r>
        <w:t>A post-mortem of the project is presented</w:t>
      </w:r>
      <w:r w:rsidR="006657A0">
        <w:t>, discussing how the project could be improved upon, followed by a conclusion of how the project faired overall.</w:t>
      </w:r>
    </w:p>
    <w:p w14:paraId="5F20C6C7" w14:textId="47AB9196" w:rsidR="0059381A" w:rsidRPr="00F2514E" w:rsidRDefault="0059381A" w:rsidP="00F2514E">
      <w:r>
        <w:t>Appendices include</w:t>
      </w:r>
      <w:r w:rsidR="006657A0">
        <w:t xml:space="preserve"> a user guide, project management artefacts, designs deemed too cumbersome to fit into the report, test results, and user testing materials.</w:t>
      </w:r>
    </w:p>
    <w:p w14:paraId="0978076E" w14:textId="5DBF9BEA" w:rsidR="00810269" w:rsidRPr="00855982" w:rsidRDefault="00810269" w:rsidP="00810269">
      <w:pPr>
        <w:pStyle w:val="Heading1"/>
      </w:pPr>
      <w:bookmarkStart w:id="2" w:name="_Toc512867254"/>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51DB34BA" w14:textId="4FF3C29B" w:rsidR="008E0D9D"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867252" w:history="1">
            <w:r w:rsidR="008E0D9D" w:rsidRPr="008E6345">
              <w:rPr>
                <w:rStyle w:val="Hyperlink"/>
                <w:noProof/>
              </w:rPr>
              <w:t>Acknowledgements</w:t>
            </w:r>
            <w:r w:rsidR="008E0D9D">
              <w:rPr>
                <w:noProof/>
                <w:webHidden/>
              </w:rPr>
              <w:tab/>
            </w:r>
            <w:r w:rsidR="008E0D9D">
              <w:rPr>
                <w:noProof/>
                <w:webHidden/>
              </w:rPr>
              <w:fldChar w:fldCharType="begin"/>
            </w:r>
            <w:r w:rsidR="008E0D9D">
              <w:rPr>
                <w:noProof/>
                <w:webHidden/>
              </w:rPr>
              <w:instrText xml:space="preserve"> PAGEREF _Toc512867252 \h </w:instrText>
            </w:r>
            <w:r w:rsidR="008E0D9D">
              <w:rPr>
                <w:noProof/>
                <w:webHidden/>
              </w:rPr>
            </w:r>
            <w:r w:rsidR="008E0D9D">
              <w:rPr>
                <w:noProof/>
                <w:webHidden/>
              </w:rPr>
              <w:fldChar w:fldCharType="separate"/>
            </w:r>
            <w:r w:rsidR="008E0D9D">
              <w:rPr>
                <w:noProof/>
                <w:webHidden/>
              </w:rPr>
              <w:t>2</w:t>
            </w:r>
            <w:r w:rsidR="008E0D9D">
              <w:rPr>
                <w:noProof/>
                <w:webHidden/>
              </w:rPr>
              <w:fldChar w:fldCharType="end"/>
            </w:r>
          </w:hyperlink>
        </w:p>
        <w:p w14:paraId="6182B203" w14:textId="2913EBC2" w:rsidR="008E0D9D" w:rsidRDefault="00BD38D7">
          <w:pPr>
            <w:pStyle w:val="TOC1"/>
            <w:tabs>
              <w:tab w:val="right" w:leader="dot" w:pos="9350"/>
            </w:tabs>
            <w:rPr>
              <w:noProof/>
              <w:sz w:val="22"/>
              <w:lang w:val="en-GB" w:eastAsia="en-GB"/>
            </w:rPr>
          </w:pPr>
          <w:hyperlink w:anchor="_Toc512867253" w:history="1">
            <w:r w:rsidR="008E0D9D" w:rsidRPr="008E6345">
              <w:rPr>
                <w:rStyle w:val="Hyperlink"/>
                <w:noProof/>
              </w:rPr>
              <w:t>Abstract</w:t>
            </w:r>
            <w:r w:rsidR="008E0D9D">
              <w:rPr>
                <w:noProof/>
                <w:webHidden/>
              </w:rPr>
              <w:tab/>
            </w:r>
            <w:r w:rsidR="008E0D9D">
              <w:rPr>
                <w:noProof/>
                <w:webHidden/>
              </w:rPr>
              <w:fldChar w:fldCharType="begin"/>
            </w:r>
            <w:r w:rsidR="008E0D9D">
              <w:rPr>
                <w:noProof/>
                <w:webHidden/>
              </w:rPr>
              <w:instrText xml:space="preserve"> PAGEREF _Toc512867253 \h </w:instrText>
            </w:r>
            <w:r w:rsidR="008E0D9D">
              <w:rPr>
                <w:noProof/>
                <w:webHidden/>
              </w:rPr>
            </w:r>
            <w:r w:rsidR="008E0D9D">
              <w:rPr>
                <w:noProof/>
                <w:webHidden/>
              </w:rPr>
              <w:fldChar w:fldCharType="separate"/>
            </w:r>
            <w:r w:rsidR="008E0D9D">
              <w:rPr>
                <w:noProof/>
                <w:webHidden/>
              </w:rPr>
              <w:t>2</w:t>
            </w:r>
            <w:r w:rsidR="008E0D9D">
              <w:rPr>
                <w:noProof/>
                <w:webHidden/>
              </w:rPr>
              <w:fldChar w:fldCharType="end"/>
            </w:r>
          </w:hyperlink>
        </w:p>
        <w:p w14:paraId="6DF41340" w14:textId="42BD7AFE" w:rsidR="008E0D9D" w:rsidRDefault="00BD38D7">
          <w:pPr>
            <w:pStyle w:val="TOC1"/>
            <w:tabs>
              <w:tab w:val="right" w:leader="dot" w:pos="9350"/>
            </w:tabs>
            <w:rPr>
              <w:noProof/>
              <w:sz w:val="22"/>
              <w:lang w:val="en-GB" w:eastAsia="en-GB"/>
            </w:rPr>
          </w:pPr>
          <w:hyperlink w:anchor="_Toc512867254" w:history="1">
            <w:r w:rsidR="008E0D9D" w:rsidRPr="008E6345">
              <w:rPr>
                <w:rStyle w:val="Hyperlink"/>
                <w:noProof/>
              </w:rPr>
              <w:t>Table of Contents</w:t>
            </w:r>
            <w:r w:rsidR="008E0D9D">
              <w:rPr>
                <w:noProof/>
                <w:webHidden/>
              </w:rPr>
              <w:tab/>
            </w:r>
            <w:r w:rsidR="008E0D9D">
              <w:rPr>
                <w:noProof/>
                <w:webHidden/>
              </w:rPr>
              <w:fldChar w:fldCharType="begin"/>
            </w:r>
            <w:r w:rsidR="008E0D9D">
              <w:rPr>
                <w:noProof/>
                <w:webHidden/>
              </w:rPr>
              <w:instrText xml:space="preserve"> PAGEREF _Toc512867254 \h </w:instrText>
            </w:r>
            <w:r w:rsidR="008E0D9D">
              <w:rPr>
                <w:noProof/>
                <w:webHidden/>
              </w:rPr>
            </w:r>
            <w:r w:rsidR="008E0D9D">
              <w:rPr>
                <w:noProof/>
                <w:webHidden/>
              </w:rPr>
              <w:fldChar w:fldCharType="separate"/>
            </w:r>
            <w:r w:rsidR="008E0D9D">
              <w:rPr>
                <w:noProof/>
                <w:webHidden/>
              </w:rPr>
              <w:t>2</w:t>
            </w:r>
            <w:r w:rsidR="008E0D9D">
              <w:rPr>
                <w:noProof/>
                <w:webHidden/>
              </w:rPr>
              <w:fldChar w:fldCharType="end"/>
            </w:r>
          </w:hyperlink>
        </w:p>
        <w:p w14:paraId="4793693F" w14:textId="592E52D2" w:rsidR="008E0D9D" w:rsidRDefault="00BD38D7">
          <w:pPr>
            <w:pStyle w:val="TOC1"/>
            <w:tabs>
              <w:tab w:val="right" w:leader="dot" w:pos="9350"/>
            </w:tabs>
            <w:rPr>
              <w:noProof/>
              <w:sz w:val="22"/>
              <w:lang w:val="en-GB" w:eastAsia="en-GB"/>
            </w:rPr>
          </w:pPr>
          <w:hyperlink w:anchor="_Toc512867255" w:history="1">
            <w:r w:rsidR="008E0D9D" w:rsidRPr="008E6345">
              <w:rPr>
                <w:rStyle w:val="Hyperlink"/>
                <w:noProof/>
              </w:rPr>
              <w:t>1 Background, Objectives, &amp; Deliverables</w:t>
            </w:r>
            <w:r w:rsidR="008E0D9D">
              <w:rPr>
                <w:noProof/>
                <w:webHidden/>
              </w:rPr>
              <w:tab/>
            </w:r>
            <w:r w:rsidR="008E0D9D">
              <w:rPr>
                <w:noProof/>
                <w:webHidden/>
              </w:rPr>
              <w:fldChar w:fldCharType="begin"/>
            </w:r>
            <w:r w:rsidR="008E0D9D">
              <w:rPr>
                <w:noProof/>
                <w:webHidden/>
              </w:rPr>
              <w:instrText xml:space="preserve"> PAGEREF _Toc512867255 \h </w:instrText>
            </w:r>
            <w:r w:rsidR="008E0D9D">
              <w:rPr>
                <w:noProof/>
                <w:webHidden/>
              </w:rPr>
            </w:r>
            <w:r w:rsidR="008E0D9D">
              <w:rPr>
                <w:noProof/>
                <w:webHidden/>
              </w:rPr>
              <w:fldChar w:fldCharType="separate"/>
            </w:r>
            <w:r w:rsidR="008E0D9D">
              <w:rPr>
                <w:noProof/>
                <w:webHidden/>
              </w:rPr>
              <w:t>5</w:t>
            </w:r>
            <w:r w:rsidR="008E0D9D">
              <w:rPr>
                <w:noProof/>
                <w:webHidden/>
              </w:rPr>
              <w:fldChar w:fldCharType="end"/>
            </w:r>
          </w:hyperlink>
        </w:p>
        <w:p w14:paraId="7D397E69" w14:textId="1F9AA31D" w:rsidR="008E0D9D" w:rsidRDefault="00BD38D7">
          <w:pPr>
            <w:pStyle w:val="TOC2"/>
            <w:tabs>
              <w:tab w:val="right" w:leader="dot" w:pos="9350"/>
            </w:tabs>
            <w:rPr>
              <w:noProof/>
              <w:sz w:val="22"/>
              <w:lang w:val="en-GB" w:eastAsia="en-GB"/>
            </w:rPr>
          </w:pPr>
          <w:hyperlink w:anchor="_Toc512867256" w:history="1">
            <w:r w:rsidR="008E0D9D" w:rsidRPr="008E6345">
              <w:rPr>
                <w:rStyle w:val="Hyperlink"/>
                <w:noProof/>
              </w:rPr>
              <w:t>1.1 Concerning Cryptocurrencies</w:t>
            </w:r>
            <w:r w:rsidR="008E0D9D">
              <w:rPr>
                <w:noProof/>
                <w:webHidden/>
              </w:rPr>
              <w:tab/>
            </w:r>
            <w:r w:rsidR="008E0D9D">
              <w:rPr>
                <w:noProof/>
                <w:webHidden/>
              </w:rPr>
              <w:fldChar w:fldCharType="begin"/>
            </w:r>
            <w:r w:rsidR="008E0D9D">
              <w:rPr>
                <w:noProof/>
                <w:webHidden/>
              </w:rPr>
              <w:instrText xml:space="preserve"> PAGEREF _Toc512867256 \h </w:instrText>
            </w:r>
            <w:r w:rsidR="008E0D9D">
              <w:rPr>
                <w:noProof/>
                <w:webHidden/>
              </w:rPr>
            </w:r>
            <w:r w:rsidR="008E0D9D">
              <w:rPr>
                <w:noProof/>
                <w:webHidden/>
              </w:rPr>
              <w:fldChar w:fldCharType="separate"/>
            </w:r>
            <w:r w:rsidR="008E0D9D">
              <w:rPr>
                <w:noProof/>
                <w:webHidden/>
              </w:rPr>
              <w:t>5</w:t>
            </w:r>
            <w:r w:rsidR="008E0D9D">
              <w:rPr>
                <w:noProof/>
                <w:webHidden/>
              </w:rPr>
              <w:fldChar w:fldCharType="end"/>
            </w:r>
          </w:hyperlink>
        </w:p>
        <w:p w14:paraId="21B36AE5" w14:textId="70344ED2" w:rsidR="008E0D9D" w:rsidRDefault="00BD38D7">
          <w:pPr>
            <w:pStyle w:val="TOC2"/>
            <w:tabs>
              <w:tab w:val="right" w:leader="dot" w:pos="9350"/>
            </w:tabs>
            <w:rPr>
              <w:noProof/>
              <w:sz w:val="22"/>
              <w:lang w:val="en-GB" w:eastAsia="en-GB"/>
            </w:rPr>
          </w:pPr>
          <w:hyperlink w:anchor="_Toc512867257" w:history="1">
            <w:r w:rsidR="008E0D9D" w:rsidRPr="008E6345">
              <w:rPr>
                <w:rStyle w:val="Hyperlink"/>
                <w:noProof/>
              </w:rPr>
              <w:t>1.2 Concerning Blockchain</w:t>
            </w:r>
            <w:r w:rsidR="008E0D9D">
              <w:rPr>
                <w:noProof/>
                <w:webHidden/>
              </w:rPr>
              <w:tab/>
            </w:r>
            <w:r w:rsidR="008E0D9D">
              <w:rPr>
                <w:noProof/>
                <w:webHidden/>
              </w:rPr>
              <w:fldChar w:fldCharType="begin"/>
            </w:r>
            <w:r w:rsidR="008E0D9D">
              <w:rPr>
                <w:noProof/>
                <w:webHidden/>
              </w:rPr>
              <w:instrText xml:space="preserve"> PAGEREF _Toc512867257 \h </w:instrText>
            </w:r>
            <w:r w:rsidR="008E0D9D">
              <w:rPr>
                <w:noProof/>
                <w:webHidden/>
              </w:rPr>
            </w:r>
            <w:r w:rsidR="008E0D9D">
              <w:rPr>
                <w:noProof/>
                <w:webHidden/>
              </w:rPr>
              <w:fldChar w:fldCharType="separate"/>
            </w:r>
            <w:r w:rsidR="008E0D9D">
              <w:rPr>
                <w:noProof/>
                <w:webHidden/>
              </w:rPr>
              <w:t>5</w:t>
            </w:r>
            <w:r w:rsidR="008E0D9D">
              <w:rPr>
                <w:noProof/>
                <w:webHidden/>
              </w:rPr>
              <w:fldChar w:fldCharType="end"/>
            </w:r>
          </w:hyperlink>
        </w:p>
        <w:p w14:paraId="7B18AAA1" w14:textId="2A6087DC" w:rsidR="008E0D9D" w:rsidRDefault="00BD38D7">
          <w:pPr>
            <w:pStyle w:val="TOC2"/>
            <w:tabs>
              <w:tab w:val="right" w:leader="dot" w:pos="9350"/>
            </w:tabs>
            <w:rPr>
              <w:noProof/>
              <w:sz w:val="22"/>
              <w:lang w:val="en-GB" w:eastAsia="en-GB"/>
            </w:rPr>
          </w:pPr>
          <w:hyperlink w:anchor="_Toc512867258" w:history="1">
            <w:r w:rsidR="008E0D9D" w:rsidRPr="008E6345">
              <w:rPr>
                <w:rStyle w:val="Hyperlink"/>
                <w:noProof/>
              </w:rPr>
              <w:t>1.3 Introduction</w:t>
            </w:r>
            <w:r w:rsidR="008E0D9D">
              <w:rPr>
                <w:noProof/>
                <w:webHidden/>
              </w:rPr>
              <w:tab/>
            </w:r>
            <w:r w:rsidR="008E0D9D">
              <w:rPr>
                <w:noProof/>
                <w:webHidden/>
              </w:rPr>
              <w:fldChar w:fldCharType="begin"/>
            </w:r>
            <w:r w:rsidR="008E0D9D">
              <w:rPr>
                <w:noProof/>
                <w:webHidden/>
              </w:rPr>
              <w:instrText xml:space="preserve"> PAGEREF _Toc512867258 \h </w:instrText>
            </w:r>
            <w:r w:rsidR="008E0D9D">
              <w:rPr>
                <w:noProof/>
                <w:webHidden/>
              </w:rPr>
            </w:r>
            <w:r w:rsidR="008E0D9D">
              <w:rPr>
                <w:noProof/>
                <w:webHidden/>
              </w:rPr>
              <w:fldChar w:fldCharType="separate"/>
            </w:r>
            <w:r w:rsidR="008E0D9D">
              <w:rPr>
                <w:noProof/>
                <w:webHidden/>
              </w:rPr>
              <w:t>6</w:t>
            </w:r>
            <w:r w:rsidR="008E0D9D">
              <w:rPr>
                <w:noProof/>
                <w:webHidden/>
              </w:rPr>
              <w:fldChar w:fldCharType="end"/>
            </w:r>
          </w:hyperlink>
        </w:p>
        <w:p w14:paraId="7C56E1B7" w14:textId="59DC5BE1" w:rsidR="008E0D9D" w:rsidRDefault="00BD38D7">
          <w:pPr>
            <w:pStyle w:val="TOC3"/>
            <w:tabs>
              <w:tab w:val="right" w:leader="dot" w:pos="9350"/>
            </w:tabs>
            <w:rPr>
              <w:noProof/>
              <w:sz w:val="22"/>
              <w:lang w:val="en-GB" w:eastAsia="en-GB"/>
            </w:rPr>
          </w:pPr>
          <w:hyperlink w:anchor="_Toc512867259" w:history="1">
            <w:r w:rsidR="008E0D9D" w:rsidRPr="008E6345">
              <w:rPr>
                <w:rStyle w:val="Hyperlink"/>
                <w:noProof/>
              </w:rPr>
              <w:t>1.3.1 Statement</w:t>
            </w:r>
            <w:r w:rsidR="008E0D9D">
              <w:rPr>
                <w:noProof/>
                <w:webHidden/>
              </w:rPr>
              <w:tab/>
            </w:r>
            <w:r w:rsidR="008E0D9D">
              <w:rPr>
                <w:noProof/>
                <w:webHidden/>
              </w:rPr>
              <w:fldChar w:fldCharType="begin"/>
            </w:r>
            <w:r w:rsidR="008E0D9D">
              <w:rPr>
                <w:noProof/>
                <w:webHidden/>
              </w:rPr>
              <w:instrText xml:space="preserve"> PAGEREF _Toc512867259 \h </w:instrText>
            </w:r>
            <w:r w:rsidR="008E0D9D">
              <w:rPr>
                <w:noProof/>
                <w:webHidden/>
              </w:rPr>
            </w:r>
            <w:r w:rsidR="008E0D9D">
              <w:rPr>
                <w:noProof/>
                <w:webHidden/>
              </w:rPr>
              <w:fldChar w:fldCharType="separate"/>
            </w:r>
            <w:r w:rsidR="008E0D9D">
              <w:rPr>
                <w:noProof/>
                <w:webHidden/>
              </w:rPr>
              <w:t>6</w:t>
            </w:r>
            <w:r w:rsidR="008E0D9D">
              <w:rPr>
                <w:noProof/>
                <w:webHidden/>
              </w:rPr>
              <w:fldChar w:fldCharType="end"/>
            </w:r>
          </w:hyperlink>
        </w:p>
        <w:p w14:paraId="2C1E13CE" w14:textId="02484D43" w:rsidR="008E0D9D" w:rsidRDefault="00BD38D7">
          <w:pPr>
            <w:pStyle w:val="TOC3"/>
            <w:tabs>
              <w:tab w:val="right" w:leader="dot" w:pos="9350"/>
            </w:tabs>
            <w:rPr>
              <w:noProof/>
              <w:sz w:val="22"/>
              <w:lang w:val="en-GB" w:eastAsia="en-GB"/>
            </w:rPr>
          </w:pPr>
          <w:hyperlink w:anchor="_Toc512867260" w:history="1">
            <w:r w:rsidR="008E0D9D" w:rsidRPr="008E6345">
              <w:rPr>
                <w:rStyle w:val="Hyperlink"/>
                <w:noProof/>
              </w:rPr>
              <w:t>1.3.2 Motivation</w:t>
            </w:r>
            <w:r w:rsidR="008E0D9D">
              <w:rPr>
                <w:noProof/>
                <w:webHidden/>
              </w:rPr>
              <w:tab/>
            </w:r>
            <w:r w:rsidR="008E0D9D">
              <w:rPr>
                <w:noProof/>
                <w:webHidden/>
              </w:rPr>
              <w:fldChar w:fldCharType="begin"/>
            </w:r>
            <w:r w:rsidR="008E0D9D">
              <w:rPr>
                <w:noProof/>
                <w:webHidden/>
              </w:rPr>
              <w:instrText xml:space="preserve"> PAGEREF _Toc512867260 \h </w:instrText>
            </w:r>
            <w:r w:rsidR="008E0D9D">
              <w:rPr>
                <w:noProof/>
                <w:webHidden/>
              </w:rPr>
            </w:r>
            <w:r w:rsidR="008E0D9D">
              <w:rPr>
                <w:noProof/>
                <w:webHidden/>
              </w:rPr>
              <w:fldChar w:fldCharType="separate"/>
            </w:r>
            <w:r w:rsidR="008E0D9D">
              <w:rPr>
                <w:noProof/>
                <w:webHidden/>
              </w:rPr>
              <w:t>6</w:t>
            </w:r>
            <w:r w:rsidR="008E0D9D">
              <w:rPr>
                <w:noProof/>
                <w:webHidden/>
              </w:rPr>
              <w:fldChar w:fldCharType="end"/>
            </w:r>
          </w:hyperlink>
        </w:p>
        <w:p w14:paraId="18EA9616" w14:textId="56B42A21" w:rsidR="008E0D9D" w:rsidRDefault="00BD38D7">
          <w:pPr>
            <w:pStyle w:val="TOC3"/>
            <w:tabs>
              <w:tab w:val="right" w:leader="dot" w:pos="9350"/>
            </w:tabs>
            <w:rPr>
              <w:noProof/>
              <w:sz w:val="22"/>
              <w:lang w:val="en-GB" w:eastAsia="en-GB"/>
            </w:rPr>
          </w:pPr>
          <w:hyperlink w:anchor="_Toc512867261" w:history="1">
            <w:r w:rsidR="008E0D9D" w:rsidRPr="008E6345">
              <w:rPr>
                <w:rStyle w:val="Hyperlink"/>
                <w:noProof/>
              </w:rPr>
              <w:t>1.3.3 Goals</w:t>
            </w:r>
            <w:r w:rsidR="008E0D9D">
              <w:rPr>
                <w:noProof/>
                <w:webHidden/>
              </w:rPr>
              <w:tab/>
            </w:r>
            <w:r w:rsidR="008E0D9D">
              <w:rPr>
                <w:noProof/>
                <w:webHidden/>
              </w:rPr>
              <w:fldChar w:fldCharType="begin"/>
            </w:r>
            <w:r w:rsidR="008E0D9D">
              <w:rPr>
                <w:noProof/>
                <w:webHidden/>
              </w:rPr>
              <w:instrText xml:space="preserve"> PAGEREF _Toc512867261 \h </w:instrText>
            </w:r>
            <w:r w:rsidR="008E0D9D">
              <w:rPr>
                <w:noProof/>
                <w:webHidden/>
              </w:rPr>
            </w:r>
            <w:r w:rsidR="008E0D9D">
              <w:rPr>
                <w:noProof/>
                <w:webHidden/>
              </w:rPr>
              <w:fldChar w:fldCharType="separate"/>
            </w:r>
            <w:r w:rsidR="008E0D9D">
              <w:rPr>
                <w:noProof/>
                <w:webHidden/>
              </w:rPr>
              <w:t>6</w:t>
            </w:r>
            <w:r w:rsidR="008E0D9D">
              <w:rPr>
                <w:noProof/>
                <w:webHidden/>
              </w:rPr>
              <w:fldChar w:fldCharType="end"/>
            </w:r>
          </w:hyperlink>
        </w:p>
        <w:p w14:paraId="7A8C9212" w14:textId="51E5B924" w:rsidR="008E0D9D" w:rsidRDefault="00BD38D7">
          <w:pPr>
            <w:pStyle w:val="TOC2"/>
            <w:tabs>
              <w:tab w:val="right" w:leader="dot" w:pos="9350"/>
            </w:tabs>
            <w:rPr>
              <w:noProof/>
              <w:sz w:val="22"/>
              <w:lang w:val="en-GB" w:eastAsia="en-GB"/>
            </w:rPr>
          </w:pPr>
          <w:hyperlink w:anchor="_Toc512867262" w:history="1">
            <w:r w:rsidR="008E0D9D" w:rsidRPr="008E6345">
              <w:rPr>
                <w:rStyle w:val="Hyperlink"/>
                <w:noProof/>
              </w:rPr>
              <w:t>1.4 Competitor Applications</w:t>
            </w:r>
            <w:r w:rsidR="008E0D9D">
              <w:rPr>
                <w:noProof/>
                <w:webHidden/>
              </w:rPr>
              <w:tab/>
            </w:r>
            <w:r w:rsidR="008E0D9D">
              <w:rPr>
                <w:noProof/>
                <w:webHidden/>
              </w:rPr>
              <w:fldChar w:fldCharType="begin"/>
            </w:r>
            <w:r w:rsidR="008E0D9D">
              <w:rPr>
                <w:noProof/>
                <w:webHidden/>
              </w:rPr>
              <w:instrText xml:space="preserve"> PAGEREF _Toc512867262 \h </w:instrText>
            </w:r>
            <w:r w:rsidR="008E0D9D">
              <w:rPr>
                <w:noProof/>
                <w:webHidden/>
              </w:rPr>
            </w:r>
            <w:r w:rsidR="008E0D9D">
              <w:rPr>
                <w:noProof/>
                <w:webHidden/>
              </w:rPr>
              <w:fldChar w:fldCharType="separate"/>
            </w:r>
            <w:r w:rsidR="008E0D9D">
              <w:rPr>
                <w:noProof/>
                <w:webHidden/>
              </w:rPr>
              <w:t>7</w:t>
            </w:r>
            <w:r w:rsidR="008E0D9D">
              <w:rPr>
                <w:noProof/>
                <w:webHidden/>
              </w:rPr>
              <w:fldChar w:fldCharType="end"/>
            </w:r>
          </w:hyperlink>
        </w:p>
        <w:p w14:paraId="7DCCB2B3" w14:textId="5783A065" w:rsidR="008E0D9D" w:rsidRDefault="00BD38D7">
          <w:pPr>
            <w:pStyle w:val="TOC3"/>
            <w:tabs>
              <w:tab w:val="right" w:leader="dot" w:pos="9350"/>
            </w:tabs>
            <w:rPr>
              <w:noProof/>
              <w:sz w:val="22"/>
              <w:lang w:val="en-GB" w:eastAsia="en-GB"/>
            </w:rPr>
          </w:pPr>
          <w:hyperlink w:anchor="_Toc512867263" w:history="1">
            <w:r w:rsidR="008E0D9D" w:rsidRPr="008E6345">
              <w:rPr>
                <w:rStyle w:val="Hyperlink"/>
                <w:noProof/>
              </w:rPr>
              <w:t>1.4.1 Competitors</w:t>
            </w:r>
            <w:r w:rsidR="008E0D9D">
              <w:rPr>
                <w:noProof/>
                <w:webHidden/>
              </w:rPr>
              <w:tab/>
            </w:r>
            <w:r w:rsidR="008E0D9D">
              <w:rPr>
                <w:noProof/>
                <w:webHidden/>
              </w:rPr>
              <w:fldChar w:fldCharType="begin"/>
            </w:r>
            <w:r w:rsidR="008E0D9D">
              <w:rPr>
                <w:noProof/>
                <w:webHidden/>
              </w:rPr>
              <w:instrText xml:space="preserve"> PAGEREF _Toc512867263 \h </w:instrText>
            </w:r>
            <w:r w:rsidR="008E0D9D">
              <w:rPr>
                <w:noProof/>
                <w:webHidden/>
              </w:rPr>
            </w:r>
            <w:r w:rsidR="008E0D9D">
              <w:rPr>
                <w:noProof/>
                <w:webHidden/>
              </w:rPr>
              <w:fldChar w:fldCharType="separate"/>
            </w:r>
            <w:r w:rsidR="008E0D9D">
              <w:rPr>
                <w:noProof/>
                <w:webHidden/>
              </w:rPr>
              <w:t>7</w:t>
            </w:r>
            <w:r w:rsidR="008E0D9D">
              <w:rPr>
                <w:noProof/>
                <w:webHidden/>
              </w:rPr>
              <w:fldChar w:fldCharType="end"/>
            </w:r>
          </w:hyperlink>
        </w:p>
        <w:p w14:paraId="30F0681A" w14:textId="2553BECB" w:rsidR="008E0D9D" w:rsidRDefault="00BD38D7">
          <w:pPr>
            <w:pStyle w:val="TOC3"/>
            <w:tabs>
              <w:tab w:val="right" w:leader="dot" w:pos="9350"/>
            </w:tabs>
            <w:rPr>
              <w:noProof/>
              <w:sz w:val="22"/>
              <w:lang w:val="en-GB" w:eastAsia="en-GB"/>
            </w:rPr>
          </w:pPr>
          <w:hyperlink w:anchor="_Toc512867264" w:history="1">
            <w:r w:rsidR="008E0D9D" w:rsidRPr="008E6345">
              <w:rPr>
                <w:rStyle w:val="Hyperlink"/>
                <w:noProof/>
              </w:rPr>
              <w:t>1.4.2 Analysis</w:t>
            </w:r>
            <w:r w:rsidR="008E0D9D">
              <w:rPr>
                <w:noProof/>
                <w:webHidden/>
              </w:rPr>
              <w:tab/>
            </w:r>
            <w:r w:rsidR="008E0D9D">
              <w:rPr>
                <w:noProof/>
                <w:webHidden/>
              </w:rPr>
              <w:fldChar w:fldCharType="begin"/>
            </w:r>
            <w:r w:rsidR="008E0D9D">
              <w:rPr>
                <w:noProof/>
                <w:webHidden/>
              </w:rPr>
              <w:instrText xml:space="preserve"> PAGEREF _Toc512867264 \h </w:instrText>
            </w:r>
            <w:r w:rsidR="008E0D9D">
              <w:rPr>
                <w:noProof/>
                <w:webHidden/>
              </w:rPr>
            </w:r>
            <w:r w:rsidR="008E0D9D">
              <w:rPr>
                <w:noProof/>
                <w:webHidden/>
              </w:rPr>
              <w:fldChar w:fldCharType="separate"/>
            </w:r>
            <w:r w:rsidR="008E0D9D">
              <w:rPr>
                <w:noProof/>
                <w:webHidden/>
              </w:rPr>
              <w:t>8</w:t>
            </w:r>
            <w:r w:rsidR="008E0D9D">
              <w:rPr>
                <w:noProof/>
                <w:webHidden/>
              </w:rPr>
              <w:fldChar w:fldCharType="end"/>
            </w:r>
          </w:hyperlink>
        </w:p>
        <w:p w14:paraId="11D676A7" w14:textId="56EBD614" w:rsidR="008E0D9D" w:rsidRDefault="00BD38D7">
          <w:pPr>
            <w:pStyle w:val="TOC2"/>
            <w:tabs>
              <w:tab w:val="right" w:leader="dot" w:pos="9350"/>
            </w:tabs>
            <w:rPr>
              <w:noProof/>
              <w:sz w:val="22"/>
              <w:lang w:val="en-GB" w:eastAsia="en-GB"/>
            </w:rPr>
          </w:pPr>
          <w:hyperlink w:anchor="_Toc512867265" w:history="1">
            <w:r w:rsidR="008E0D9D" w:rsidRPr="008E6345">
              <w:rPr>
                <w:rStyle w:val="Hyperlink"/>
                <w:noProof/>
              </w:rPr>
              <w:t>1.5 Overview of Solution</w:t>
            </w:r>
            <w:r w:rsidR="008E0D9D">
              <w:rPr>
                <w:noProof/>
                <w:webHidden/>
              </w:rPr>
              <w:tab/>
            </w:r>
            <w:r w:rsidR="008E0D9D">
              <w:rPr>
                <w:noProof/>
                <w:webHidden/>
              </w:rPr>
              <w:fldChar w:fldCharType="begin"/>
            </w:r>
            <w:r w:rsidR="008E0D9D">
              <w:rPr>
                <w:noProof/>
                <w:webHidden/>
              </w:rPr>
              <w:instrText xml:space="preserve"> PAGEREF _Toc512867265 \h </w:instrText>
            </w:r>
            <w:r w:rsidR="008E0D9D">
              <w:rPr>
                <w:noProof/>
                <w:webHidden/>
              </w:rPr>
            </w:r>
            <w:r w:rsidR="008E0D9D">
              <w:rPr>
                <w:noProof/>
                <w:webHidden/>
              </w:rPr>
              <w:fldChar w:fldCharType="separate"/>
            </w:r>
            <w:r w:rsidR="008E0D9D">
              <w:rPr>
                <w:noProof/>
                <w:webHidden/>
              </w:rPr>
              <w:t>8</w:t>
            </w:r>
            <w:r w:rsidR="008E0D9D">
              <w:rPr>
                <w:noProof/>
                <w:webHidden/>
              </w:rPr>
              <w:fldChar w:fldCharType="end"/>
            </w:r>
          </w:hyperlink>
        </w:p>
        <w:p w14:paraId="6B92A9E6" w14:textId="4FE757E2" w:rsidR="008E0D9D" w:rsidRDefault="00BD38D7">
          <w:pPr>
            <w:pStyle w:val="TOC2"/>
            <w:tabs>
              <w:tab w:val="right" w:leader="dot" w:pos="9350"/>
            </w:tabs>
            <w:rPr>
              <w:noProof/>
              <w:sz w:val="22"/>
              <w:lang w:val="en-GB" w:eastAsia="en-GB"/>
            </w:rPr>
          </w:pPr>
          <w:hyperlink w:anchor="_Toc512867266" w:history="1">
            <w:r w:rsidR="008E0D9D" w:rsidRPr="008E6345">
              <w:rPr>
                <w:rStyle w:val="Hyperlink"/>
                <w:noProof/>
              </w:rPr>
              <w:t>1.6 Objectives</w:t>
            </w:r>
            <w:r w:rsidR="008E0D9D">
              <w:rPr>
                <w:noProof/>
                <w:webHidden/>
              </w:rPr>
              <w:tab/>
            </w:r>
            <w:r w:rsidR="008E0D9D">
              <w:rPr>
                <w:noProof/>
                <w:webHidden/>
              </w:rPr>
              <w:fldChar w:fldCharType="begin"/>
            </w:r>
            <w:r w:rsidR="008E0D9D">
              <w:rPr>
                <w:noProof/>
                <w:webHidden/>
              </w:rPr>
              <w:instrText xml:space="preserve"> PAGEREF _Toc512867266 \h </w:instrText>
            </w:r>
            <w:r w:rsidR="008E0D9D">
              <w:rPr>
                <w:noProof/>
                <w:webHidden/>
              </w:rPr>
            </w:r>
            <w:r w:rsidR="008E0D9D">
              <w:rPr>
                <w:noProof/>
                <w:webHidden/>
              </w:rPr>
              <w:fldChar w:fldCharType="separate"/>
            </w:r>
            <w:r w:rsidR="008E0D9D">
              <w:rPr>
                <w:noProof/>
                <w:webHidden/>
              </w:rPr>
              <w:t>9</w:t>
            </w:r>
            <w:r w:rsidR="008E0D9D">
              <w:rPr>
                <w:noProof/>
                <w:webHidden/>
              </w:rPr>
              <w:fldChar w:fldCharType="end"/>
            </w:r>
          </w:hyperlink>
        </w:p>
        <w:p w14:paraId="748CD676" w14:textId="1DB46358" w:rsidR="008E0D9D" w:rsidRDefault="00BD38D7">
          <w:pPr>
            <w:pStyle w:val="TOC2"/>
            <w:tabs>
              <w:tab w:val="right" w:leader="dot" w:pos="9350"/>
            </w:tabs>
            <w:rPr>
              <w:noProof/>
              <w:sz w:val="22"/>
              <w:lang w:val="en-GB" w:eastAsia="en-GB"/>
            </w:rPr>
          </w:pPr>
          <w:hyperlink w:anchor="_Toc512867267" w:history="1">
            <w:r w:rsidR="008E0D9D" w:rsidRPr="008E6345">
              <w:rPr>
                <w:rStyle w:val="Hyperlink"/>
                <w:noProof/>
              </w:rPr>
              <w:t>1.7 Requirements</w:t>
            </w:r>
            <w:r w:rsidR="008E0D9D">
              <w:rPr>
                <w:noProof/>
                <w:webHidden/>
              </w:rPr>
              <w:tab/>
            </w:r>
            <w:r w:rsidR="008E0D9D">
              <w:rPr>
                <w:noProof/>
                <w:webHidden/>
              </w:rPr>
              <w:fldChar w:fldCharType="begin"/>
            </w:r>
            <w:r w:rsidR="008E0D9D">
              <w:rPr>
                <w:noProof/>
                <w:webHidden/>
              </w:rPr>
              <w:instrText xml:space="preserve"> PAGEREF _Toc512867267 \h </w:instrText>
            </w:r>
            <w:r w:rsidR="008E0D9D">
              <w:rPr>
                <w:noProof/>
                <w:webHidden/>
              </w:rPr>
            </w:r>
            <w:r w:rsidR="008E0D9D">
              <w:rPr>
                <w:noProof/>
                <w:webHidden/>
              </w:rPr>
              <w:fldChar w:fldCharType="separate"/>
            </w:r>
            <w:r w:rsidR="008E0D9D">
              <w:rPr>
                <w:noProof/>
                <w:webHidden/>
              </w:rPr>
              <w:t>9</w:t>
            </w:r>
            <w:r w:rsidR="008E0D9D">
              <w:rPr>
                <w:noProof/>
                <w:webHidden/>
              </w:rPr>
              <w:fldChar w:fldCharType="end"/>
            </w:r>
          </w:hyperlink>
        </w:p>
        <w:p w14:paraId="5A0C5B16" w14:textId="0315E57C" w:rsidR="008E0D9D" w:rsidRDefault="00BD38D7">
          <w:pPr>
            <w:pStyle w:val="TOC2"/>
            <w:tabs>
              <w:tab w:val="right" w:leader="dot" w:pos="9350"/>
            </w:tabs>
            <w:rPr>
              <w:noProof/>
              <w:sz w:val="22"/>
              <w:lang w:val="en-GB" w:eastAsia="en-GB"/>
            </w:rPr>
          </w:pPr>
          <w:hyperlink w:anchor="_Toc512867268" w:history="1">
            <w:r w:rsidR="008E0D9D" w:rsidRPr="008E6345">
              <w:rPr>
                <w:rStyle w:val="Hyperlink"/>
                <w:noProof/>
              </w:rPr>
              <w:t>1.8 Initial Scope</w:t>
            </w:r>
            <w:r w:rsidR="008E0D9D">
              <w:rPr>
                <w:noProof/>
                <w:webHidden/>
              </w:rPr>
              <w:tab/>
            </w:r>
            <w:r w:rsidR="008E0D9D">
              <w:rPr>
                <w:noProof/>
                <w:webHidden/>
              </w:rPr>
              <w:fldChar w:fldCharType="begin"/>
            </w:r>
            <w:r w:rsidR="008E0D9D">
              <w:rPr>
                <w:noProof/>
                <w:webHidden/>
              </w:rPr>
              <w:instrText xml:space="preserve"> PAGEREF _Toc512867268 \h </w:instrText>
            </w:r>
            <w:r w:rsidR="008E0D9D">
              <w:rPr>
                <w:noProof/>
                <w:webHidden/>
              </w:rPr>
            </w:r>
            <w:r w:rsidR="008E0D9D">
              <w:rPr>
                <w:noProof/>
                <w:webHidden/>
              </w:rPr>
              <w:fldChar w:fldCharType="separate"/>
            </w:r>
            <w:r w:rsidR="008E0D9D">
              <w:rPr>
                <w:noProof/>
                <w:webHidden/>
              </w:rPr>
              <w:t>10</w:t>
            </w:r>
            <w:r w:rsidR="008E0D9D">
              <w:rPr>
                <w:noProof/>
                <w:webHidden/>
              </w:rPr>
              <w:fldChar w:fldCharType="end"/>
            </w:r>
          </w:hyperlink>
        </w:p>
        <w:p w14:paraId="270F3C53" w14:textId="2ED101BF" w:rsidR="008E0D9D" w:rsidRDefault="00BD38D7">
          <w:pPr>
            <w:pStyle w:val="TOC2"/>
            <w:tabs>
              <w:tab w:val="right" w:leader="dot" w:pos="9350"/>
            </w:tabs>
            <w:rPr>
              <w:noProof/>
              <w:sz w:val="22"/>
              <w:lang w:val="en-GB" w:eastAsia="en-GB"/>
            </w:rPr>
          </w:pPr>
          <w:hyperlink w:anchor="_Toc512867269" w:history="1">
            <w:r w:rsidR="008E0D9D" w:rsidRPr="008E6345">
              <w:rPr>
                <w:rStyle w:val="Hyperlink"/>
                <w:noProof/>
              </w:rPr>
              <w:t>1.9 Deliverable Parts</w:t>
            </w:r>
            <w:r w:rsidR="008E0D9D">
              <w:rPr>
                <w:noProof/>
                <w:webHidden/>
              </w:rPr>
              <w:tab/>
            </w:r>
            <w:r w:rsidR="008E0D9D">
              <w:rPr>
                <w:noProof/>
                <w:webHidden/>
              </w:rPr>
              <w:fldChar w:fldCharType="begin"/>
            </w:r>
            <w:r w:rsidR="008E0D9D">
              <w:rPr>
                <w:noProof/>
                <w:webHidden/>
              </w:rPr>
              <w:instrText xml:space="preserve"> PAGEREF _Toc512867269 \h </w:instrText>
            </w:r>
            <w:r w:rsidR="008E0D9D">
              <w:rPr>
                <w:noProof/>
                <w:webHidden/>
              </w:rPr>
            </w:r>
            <w:r w:rsidR="008E0D9D">
              <w:rPr>
                <w:noProof/>
                <w:webHidden/>
              </w:rPr>
              <w:fldChar w:fldCharType="separate"/>
            </w:r>
            <w:r w:rsidR="008E0D9D">
              <w:rPr>
                <w:noProof/>
                <w:webHidden/>
              </w:rPr>
              <w:t>10</w:t>
            </w:r>
            <w:r w:rsidR="008E0D9D">
              <w:rPr>
                <w:noProof/>
                <w:webHidden/>
              </w:rPr>
              <w:fldChar w:fldCharType="end"/>
            </w:r>
          </w:hyperlink>
        </w:p>
        <w:p w14:paraId="0E8A141F" w14:textId="36FBD1AF" w:rsidR="008E0D9D" w:rsidRDefault="00BD38D7">
          <w:pPr>
            <w:pStyle w:val="TOC3"/>
            <w:tabs>
              <w:tab w:val="right" w:leader="dot" w:pos="9350"/>
            </w:tabs>
            <w:rPr>
              <w:noProof/>
              <w:sz w:val="22"/>
              <w:lang w:val="en-GB" w:eastAsia="en-GB"/>
            </w:rPr>
          </w:pPr>
          <w:hyperlink w:anchor="_Toc512867270" w:history="1">
            <w:r w:rsidR="008E0D9D" w:rsidRPr="008E6345">
              <w:rPr>
                <w:rStyle w:val="Hyperlink"/>
                <w:noProof/>
              </w:rPr>
              <w:t>1.9.1 Desktop Application</w:t>
            </w:r>
            <w:r w:rsidR="008E0D9D">
              <w:rPr>
                <w:noProof/>
                <w:webHidden/>
              </w:rPr>
              <w:tab/>
            </w:r>
            <w:r w:rsidR="008E0D9D">
              <w:rPr>
                <w:noProof/>
                <w:webHidden/>
              </w:rPr>
              <w:fldChar w:fldCharType="begin"/>
            </w:r>
            <w:r w:rsidR="008E0D9D">
              <w:rPr>
                <w:noProof/>
                <w:webHidden/>
              </w:rPr>
              <w:instrText xml:space="preserve"> PAGEREF _Toc512867270 \h </w:instrText>
            </w:r>
            <w:r w:rsidR="008E0D9D">
              <w:rPr>
                <w:noProof/>
                <w:webHidden/>
              </w:rPr>
            </w:r>
            <w:r w:rsidR="008E0D9D">
              <w:rPr>
                <w:noProof/>
                <w:webHidden/>
              </w:rPr>
              <w:fldChar w:fldCharType="separate"/>
            </w:r>
            <w:r w:rsidR="008E0D9D">
              <w:rPr>
                <w:noProof/>
                <w:webHidden/>
              </w:rPr>
              <w:t>11</w:t>
            </w:r>
            <w:r w:rsidR="008E0D9D">
              <w:rPr>
                <w:noProof/>
                <w:webHidden/>
              </w:rPr>
              <w:fldChar w:fldCharType="end"/>
            </w:r>
          </w:hyperlink>
        </w:p>
        <w:p w14:paraId="6232A62D" w14:textId="47F58F40" w:rsidR="008E0D9D" w:rsidRDefault="00BD38D7">
          <w:pPr>
            <w:pStyle w:val="TOC3"/>
            <w:tabs>
              <w:tab w:val="right" w:leader="dot" w:pos="9350"/>
            </w:tabs>
            <w:rPr>
              <w:noProof/>
              <w:sz w:val="22"/>
              <w:lang w:val="en-GB" w:eastAsia="en-GB"/>
            </w:rPr>
          </w:pPr>
          <w:hyperlink w:anchor="_Toc512867271" w:history="1">
            <w:r w:rsidR="008E0D9D" w:rsidRPr="008E6345">
              <w:rPr>
                <w:rStyle w:val="Hyperlink"/>
                <w:noProof/>
              </w:rPr>
              <w:t>1.9.2 Storage &amp; API</w:t>
            </w:r>
            <w:r w:rsidR="008E0D9D">
              <w:rPr>
                <w:noProof/>
                <w:webHidden/>
              </w:rPr>
              <w:tab/>
            </w:r>
            <w:r w:rsidR="008E0D9D">
              <w:rPr>
                <w:noProof/>
                <w:webHidden/>
              </w:rPr>
              <w:fldChar w:fldCharType="begin"/>
            </w:r>
            <w:r w:rsidR="008E0D9D">
              <w:rPr>
                <w:noProof/>
                <w:webHidden/>
              </w:rPr>
              <w:instrText xml:space="preserve"> PAGEREF _Toc512867271 \h </w:instrText>
            </w:r>
            <w:r w:rsidR="008E0D9D">
              <w:rPr>
                <w:noProof/>
                <w:webHidden/>
              </w:rPr>
            </w:r>
            <w:r w:rsidR="008E0D9D">
              <w:rPr>
                <w:noProof/>
                <w:webHidden/>
              </w:rPr>
              <w:fldChar w:fldCharType="separate"/>
            </w:r>
            <w:r w:rsidR="008E0D9D">
              <w:rPr>
                <w:noProof/>
                <w:webHidden/>
              </w:rPr>
              <w:t>11</w:t>
            </w:r>
            <w:r w:rsidR="008E0D9D">
              <w:rPr>
                <w:noProof/>
                <w:webHidden/>
              </w:rPr>
              <w:fldChar w:fldCharType="end"/>
            </w:r>
          </w:hyperlink>
        </w:p>
        <w:p w14:paraId="4C1E0009" w14:textId="759A2B0B" w:rsidR="008E0D9D" w:rsidRDefault="00BD38D7">
          <w:pPr>
            <w:pStyle w:val="TOC2"/>
            <w:tabs>
              <w:tab w:val="right" w:leader="dot" w:pos="9350"/>
            </w:tabs>
            <w:rPr>
              <w:noProof/>
              <w:sz w:val="22"/>
              <w:lang w:val="en-GB" w:eastAsia="en-GB"/>
            </w:rPr>
          </w:pPr>
          <w:hyperlink w:anchor="_Toc512867272" w:history="1">
            <w:r w:rsidR="008E0D9D" w:rsidRPr="008E6345">
              <w:rPr>
                <w:rStyle w:val="Hyperlink"/>
                <w:noProof/>
              </w:rPr>
              <w:t>1.10 Achieving Profitability</w:t>
            </w:r>
            <w:r w:rsidR="008E0D9D">
              <w:rPr>
                <w:noProof/>
                <w:webHidden/>
              </w:rPr>
              <w:tab/>
            </w:r>
            <w:r w:rsidR="008E0D9D">
              <w:rPr>
                <w:noProof/>
                <w:webHidden/>
              </w:rPr>
              <w:fldChar w:fldCharType="begin"/>
            </w:r>
            <w:r w:rsidR="008E0D9D">
              <w:rPr>
                <w:noProof/>
                <w:webHidden/>
              </w:rPr>
              <w:instrText xml:space="preserve"> PAGEREF _Toc512867272 \h </w:instrText>
            </w:r>
            <w:r w:rsidR="008E0D9D">
              <w:rPr>
                <w:noProof/>
                <w:webHidden/>
              </w:rPr>
            </w:r>
            <w:r w:rsidR="008E0D9D">
              <w:rPr>
                <w:noProof/>
                <w:webHidden/>
              </w:rPr>
              <w:fldChar w:fldCharType="separate"/>
            </w:r>
            <w:r w:rsidR="008E0D9D">
              <w:rPr>
                <w:noProof/>
                <w:webHidden/>
              </w:rPr>
              <w:t>11</w:t>
            </w:r>
            <w:r w:rsidR="008E0D9D">
              <w:rPr>
                <w:noProof/>
                <w:webHidden/>
              </w:rPr>
              <w:fldChar w:fldCharType="end"/>
            </w:r>
          </w:hyperlink>
        </w:p>
        <w:p w14:paraId="35F4447E" w14:textId="61D8B9FA" w:rsidR="008E0D9D" w:rsidRDefault="00BD38D7">
          <w:pPr>
            <w:pStyle w:val="TOC1"/>
            <w:tabs>
              <w:tab w:val="right" w:leader="dot" w:pos="9350"/>
            </w:tabs>
            <w:rPr>
              <w:noProof/>
              <w:sz w:val="22"/>
              <w:lang w:val="en-GB" w:eastAsia="en-GB"/>
            </w:rPr>
          </w:pPr>
          <w:hyperlink w:anchor="_Toc512867273" w:history="1">
            <w:r w:rsidR="008E0D9D" w:rsidRPr="008E6345">
              <w:rPr>
                <w:rStyle w:val="Hyperlink"/>
                <w:noProof/>
              </w:rPr>
              <w:t>2 Method of Approach</w:t>
            </w:r>
            <w:r w:rsidR="008E0D9D">
              <w:rPr>
                <w:noProof/>
                <w:webHidden/>
              </w:rPr>
              <w:tab/>
            </w:r>
            <w:r w:rsidR="008E0D9D">
              <w:rPr>
                <w:noProof/>
                <w:webHidden/>
              </w:rPr>
              <w:fldChar w:fldCharType="begin"/>
            </w:r>
            <w:r w:rsidR="008E0D9D">
              <w:rPr>
                <w:noProof/>
                <w:webHidden/>
              </w:rPr>
              <w:instrText xml:space="preserve"> PAGEREF _Toc512867273 \h </w:instrText>
            </w:r>
            <w:r w:rsidR="008E0D9D">
              <w:rPr>
                <w:noProof/>
                <w:webHidden/>
              </w:rPr>
            </w:r>
            <w:r w:rsidR="008E0D9D">
              <w:rPr>
                <w:noProof/>
                <w:webHidden/>
              </w:rPr>
              <w:fldChar w:fldCharType="separate"/>
            </w:r>
            <w:r w:rsidR="008E0D9D">
              <w:rPr>
                <w:noProof/>
                <w:webHidden/>
              </w:rPr>
              <w:t>11</w:t>
            </w:r>
            <w:r w:rsidR="008E0D9D">
              <w:rPr>
                <w:noProof/>
                <w:webHidden/>
              </w:rPr>
              <w:fldChar w:fldCharType="end"/>
            </w:r>
          </w:hyperlink>
        </w:p>
        <w:p w14:paraId="76F46CD6" w14:textId="51BE9A47" w:rsidR="008E0D9D" w:rsidRDefault="00BD38D7">
          <w:pPr>
            <w:pStyle w:val="TOC2"/>
            <w:tabs>
              <w:tab w:val="right" w:leader="dot" w:pos="9350"/>
            </w:tabs>
            <w:rPr>
              <w:noProof/>
              <w:sz w:val="22"/>
              <w:lang w:val="en-GB" w:eastAsia="en-GB"/>
            </w:rPr>
          </w:pPr>
          <w:hyperlink w:anchor="_Toc512867274" w:history="1">
            <w:r w:rsidR="008E0D9D" w:rsidRPr="008E6345">
              <w:rPr>
                <w:rStyle w:val="Hyperlink"/>
                <w:noProof/>
              </w:rPr>
              <w:t>2.1 Project Management</w:t>
            </w:r>
            <w:r w:rsidR="008E0D9D">
              <w:rPr>
                <w:noProof/>
                <w:webHidden/>
              </w:rPr>
              <w:tab/>
            </w:r>
            <w:r w:rsidR="008E0D9D">
              <w:rPr>
                <w:noProof/>
                <w:webHidden/>
              </w:rPr>
              <w:fldChar w:fldCharType="begin"/>
            </w:r>
            <w:r w:rsidR="008E0D9D">
              <w:rPr>
                <w:noProof/>
                <w:webHidden/>
              </w:rPr>
              <w:instrText xml:space="preserve"> PAGEREF _Toc512867274 \h </w:instrText>
            </w:r>
            <w:r w:rsidR="008E0D9D">
              <w:rPr>
                <w:noProof/>
                <w:webHidden/>
              </w:rPr>
            </w:r>
            <w:r w:rsidR="008E0D9D">
              <w:rPr>
                <w:noProof/>
                <w:webHidden/>
              </w:rPr>
              <w:fldChar w:fldCharType="separate"/>
            </w:r>
            <w:r w:rsidR="008E0D9D">
              <w:rPr>
                <w:noProof/>
                <w:webHidden/>
              </w:rPr>
              <w:t>11</w:t>
            </w:r>
            <w:r w:rsidR="008E0D9D">
              <w:rPr>
                <w:noProof/>
                <w:webHidden/>
              </w:rPr>
              <w:fldChar w:fldCharType="end"/>
            </w:r>
          </w:hyperlink>
        </w:p>
        <w:p w14:paraId="1A00507F" w14:textId="1D473E7E" w:rsidR="008E0D9D" w:rsidRDefault="00BD38D7">
          <w:pPr>
            <w:pStyle w:val="TOC2"/>
            <w:tabs>
              <w:tab w:val="right" w:leader="dot" w:pos="9350"/>
            </w:tabs>
            <w:rPr>
              <w:noProof/>
              <w:sz w:val="22"/>
              <w:lang w:val="en-GB" w:eastAsia="en-GB"/>
            </w:rPr>
          </w:pPr>
          <w:hyperlink w:anchor="_Toc512867275" w:history="1">
            <w:r w:rsidR="008E0D9D" w:rsidRPr="008E6345">
              <w:rPr>
                <w:rStyle w:val="Hyperlink"/>
                <w:noProof/>
              </w:rPr>
              <w:t>2.2 Tools</w:t>
            </w:r>
            <w:r w:rsidR="008E0D9D">
              <w:rPr>
                <w:noProof/>
                <w:webHidden/>
              </w:rPr>
              <w:tab/>
            </w:r>
            <w:r w:rsidR="008E0D9D">
              <w:rPr>
                <w:noProof/>
                <w:webHidden/>
              </w:rPr>
              <w:fldChar w:fldCharType="begin"/>
            </w:r>
            <w:r w:rsidR="008E0D9D">
              <w:rPr>
                <w:noProof/>
                <w:webHidden/>
              </w:rPr>
              <w:instrText xml:space="preserve"> PAGEREF _Toc512867275 \h </w:instrText>
            </w:r>
            <w:r w:rsidR="008E0D9D">
              <w:rPr>
                <w:noProof/>
                <w:webHidden/>
              </w:rPr>
            </w:r>
            <w:r w:rsidR="008E0D9D">
              <w:rPr>
                <w:noProof/>
                <w:webHidden/>
              </w:rPr>
              <w:fldChar w:fldCharType="separate"/>
            </w:r>
            <w:r w:rsidR="008E0D9D">
              <w:rPr>
                <w:noProof/>
                <w:webHidden/>
              </w:rPr>
              <w:t>12</w:t>
            </w:r>
            <w:r w:rsidR="008E0D9D">
              <w:rPr>
                <w:noProof/>
                <w:webHidden/>
              </w:rPr>
              <w:fldChar w:fldCharType="end"/>
            </w:r>
          </w:hyperlink>
        </w:p>
        <w:p w14:paraId="191CCA44" w14:textId="09E10D60" w:rsidR="008E0D9D" w:rsidRDefault="00BD38D7">
          <w:pPr>
            <w:pStyle w:val="TOC3"/>
            <w:tabs>
              <w:tab w:val="right" w:leader="dot" w:pos="9350"/>
            </w:tabs>
            <w:rPr>
              <w:noProof/>
              <w:sz w:val="22"/>
              <w:lang w:val="en-GB" w:eastAsia="en-GB"/>
            </w:rPr>
          </w:pPr>
          <w:hyperlink w:anchor="_Toc512867276" w:history="1">
            <w:r w:rsidR="008E0D9D" w:rsidRPr="008E6345">
              <w:rPr>
                <w:rStyle w:val="Hyperlink"/>
                <w:noProof/>
              </w:rPr>
              <w:t>2.2.1 Desktop Application</w:t>
            </w:r>
            <w:r w:rsidR="008E0D9D">
              <w:rPr>
                <w:noProof/>
                <w:webHidden/>
              </w:rPr>
              <w:tab/>
            </w:r>
            <w:r w:rsidR="008E0D9D">
              <w:rPr>
                <w:noProof/>
                <w:webHidden/>
              </w:rPr>
              <w:fldChar w:fldCharType="begin"/>
            </w:r>
            <w:r w:rsidR="008E0D9D">
              <w:rPr>
                <w:noProof/>
                <w:webHidden/>
              </w:rPr>
              <w:instrText xml:space="preserve"> PAGEREF _Toc512867276 \h </w:instrText>
            </w:r>
            <w:r w:rsidR="008E0D9D">
              <w:rPr>
                <w:noProof/>
                <w:webHidden/>
              </w:rPr>
            </w:r>
            <w:r w:rsidR="008E0D9D">
              <w:rPr>
                <w:noProof/>
                <w:webHidden/>
              </w:rPr>
              <w:fldChar w:fldCharType="separate"/>
            </w:r>
            <w:r w:rsidR="008E0D9D">
              <w:rPr>
                <w:noProof/>
                <w:webHidden/>
              </w:rPr>
              <w:t>12</w:t>
            </w:r>
            <w:r w:rsidR="008E0D9D">
              <w:rPr>
                <w:noProof/>
                <w:webHidden/>
              </w:rPr>
              <w:fldChar w:fldCharType="end"/>
            </w:r>
          </w:hyperlink>
        </w:p>
        <w:p w14:paraId="00885A0A" w14:textId="3BF4A549" w:rsidR="008E0D9D" w:rsidRDefault="00BD38D7">
          <w:pPr>
            <w:pStyle w:val="TOC3"/>
            <w:tabs>
              <w:tab w:val="right" w:leader="dot" w:pos="9350"/>
            </w:tabs>
            <w:rPr>
              <w:noProof/>
              <w:sz w:val="22"/>
              <w:lang w:val="en-GB" w:eastAsia="en-GB"/>
            </w:rPr>
          </w:pPr>
          <w:hyperlink w:anchor="_Toc512867277" w:history="1">
            <w:r w:rsidR="008E0D9D" w:rsidRPr="008E6345">
              <w:rPr>
                <w:rStyle w:val="Hyperlink"/>
                <w:noProof/>
              </w:rPr>
              <w:t>2.2.2 Storage &amp; API</w:t>
            </w:r>
            <w:r w:rsidR="008E0D9D">
              <w:rPr>
                <w:noProof/>
                <w:webHidden/>
              </w:rPr>
              <w:tab/>
            </w:r>
            <w:r w:rsidR="008E0D9D">
              <w:rPr>
                <w:noProof/>
                <w:webHidden/>
              </w:rPr>
              <w:fldChar w:fldCharType="begin"/>
            </w:r>
            <w:r w:rsidR="008E0D9D">
              <w:rPr>
                <w:noProof/>
                <w:webHidden/>
              </w:rPr>
              <w:instrText xml:space="preserve"> PAGEREF _Toc512867277 \h </w:instrText>
            </w:r>
            <w:r w:rsidR="008E0D9D">
              <w:rPr>
                <w:noProof/>
                <w:webHidden/>
              </w:rPr>
            </w:r>
            <w:r w:rsidR="008E0D9D">
              <w:rPr>
                <w:noProof/>
                <w:webHidden/>
              </w:rPr>
              <w:fldChar w:fldCharType="separate"/>
            </w:r>
            <w:r w:rsidR="008E0D9D">
              <w:rPr>
                <w:noProof/>
                <w:webHidden/>
              </w:rPr>
              <w:t>12</w:t>
            </w:r>
            <w:r w:rsidR="008E0D9D">
              <w:rPr>
                <w:noProof/>
                <w:webHidden/>
              </w:rPr>
              <w:fldChar w:fldCharType="end"/>
            </w:r>
          </w:hyperlink>
        </w:p>
        <w:p w14:paraId="09F2E21D" w14:textId="44C2C5F3" w:rsidR="008E0D9D" w:rsidRDefault="00BD38D7">
          <w:pPr>
            <w:pStyle w:val="TOC2"/>
            <w:tabs>
              <w:tab w:val="right" w:leader="dot" w:pos="9350"/>
            </w:tabs>
            <w:rPr>
              <w:noProof/>
              <w:sz w:val="22"/>
              <w:lang w:val="en-GB" w:eastAsia="en-GB"/>
            </w:rPr>
          </w:pPr>
          <w:hyperlink w:anchor="_Toc512867278" w:history="1">
            <w:r w:rsidR="008E0D9D" w:rsidRPr="008E6345">
              <w:rPr>
                <w:rStyle w:val="Hyperlink"/>
                <w:noProof/>
              </w:rPr>
              <w:t>2.3 Version Control</w:t>
            </w:r>
            <w:r w:rsidR="008E0D9D">
              <w:rPr>
                <w:noProof/>
                <w:webHidden/>
              </w:rPr>
              <w:tab/>
            </w:r>
            <w:r w:rsidR="008E0D9D">
              <w:rPr>
                <w:noProof/>
                <w:webHidden/>
              </w:rPr>
              <w:fldChar w:fldCharType="begin"/>
            </w:r>
            <w:r w:rsidR="008E0D9D">
              <w:rPr>
                <w:noProof/>
                <w:webHidden/>
              </w:rPr>
              <w:instrText xml:space="preserve"> PAGEREF _Toc512867278 \h </w:instrText>
            </w:r>
            <w:r w:rsidR="008E0D9D">
              <w:rPr>
                <w:noProof/>
                <w:webHidden/>
              </w:rPr>
            </w:r>
            <w:r w:rsidR="008E0D9D">
              <w:rPr>
                <w:noProof/>
                <w:webHidden/>
              </w:rPr>
              <w:fldChar w:fldCharType="separate"/>
            </w:r>
            <w:r w:rsidR="008E0D9D">
              <w:rPr>
                <w:noProof/>
                <w:webHidden/>
              </w:rPr>
              <w:t>12</w:t>
            </w:r>
            <w:r w:rsidR="008E0D9D">
              <w:rPr>
                <w:noProof/>
                <w:webHidden/>
              </w:rPr>
              <w:fldChar w:fldCharType="end"/>
            </w:r>
          </w:hyperlink>
        </w:p>
        <w:p w14:paraId="45D93A05" w14:textId="1230BC38" w:rsidR="008E0D9D" w:rsidRDefault="00BD38D7">
          <w:pPr>
            <w:pStyle w:val="TOC2"/>
            <w:tabs>
              <w:tab w:val="right" w:leader="dot" w:pos="9350"/>
            </w:tabs>
            <w:rPr>
              <w:noProof/>
              <w:sz w:val="22"/>
              <w:lang w:val="en-GB" w:eastAsia="en-GB"/>
            </w:rPr>
          </w:pPr>
          <w:hyperlink w:anchor="_Toc512867279" w:history="1">
            <w:r w:rsidR="008E0D9D" w:rsidRPr="008E6345">
              <w:rPr>
                <w:rStyle w:val="Hyperlink"/>
                <w:noProof/>
              </w:rPr>
              <w:t>2.4 Paperwork</w:t>
            </w:r>
            <w:r w:rsidR="008E0D9D">
              <w:rPr>
                <w:noProof/>
                <w:webHidden/>
              </w:rPr>
              <w:tab/>
            </w:r>
            <w:r w:rsidR="008E0D9D">
              <w:rPr>
                <w:noProof/>
                <w:webHidden/>
              </w:rPr>
              <w:fldChar w:fldCharType="begin"/>
            </w:r>
            <w:r w:rsidR="008E0D9D">
              <w:rPr>
                <w:noProof/>
                <w:webHidden/>
              </w:rPr>
              <w:instrText xml:space="preserve"> PAGEREF _Toc512867279 \h </w:instrText>
            </w:r>
            <w:r w:rsidR="008E0D9D">
              <w:rPr>
                <w:noProof/>
                <w:webHidden/>
              </w:rPr>
            </w:r>
            <w:r w:rsidR="008E0D9D">
              <w:rPr>
                <w:noProof/>
                <w:webHidden/>
              </w:rPr>
              <w:fldChar w:fldCharType="separate"/>
            </w:r>
            <w:r w:rsidR="008E0D9D">
              <w:rPr>
                <w:noProof/>
                <w:webHidden/>
              </w:rPr>
              <w:t>12</w:t>
            </w:r>
            <w:r w:rsidR="008E0D9D">
              <w:rPr>
                <w:noProof/>
                <w:webHidden/>
              </w:rPr>
              <w:fldChar w:fldCharType="end"/>
            </w:r>
          </w:hyperlink>
        </w:p>
        <w:p w14:paraId="39939BBC" w14:textId="4BBFB644" w:rsidR="008E0D9D" w:rsidRDefault="00BD38D7">
          <w:pPr>
            <w:pStyle w:val="TOC1"/>
            <w:tabs>
              <w:tab w:val="right" w:leader="dot" w:pos="9350"/>
            </w:tabs>
            <w:rPr>
              <w:noProof/>
              <w:sz w:val="22"/>
              <w:lang w:val="en-GB" w:eastAsia="en-GB"/>
            </w:rPr>
          </w:pPr>
          <w:hyperlink w:anchor="_Toc512867280" w:history="1">
            <w:r w:rsidR="008E0D9D" w:rsidRPr="008E6345">
              <w:rPr>
                <w:rStyle w:val="Hyperlink"/>
                <w:noProof/>
              </w:rPr>
              <w:t>3 Development Stages</w:t>
            </w:r>
            <w:r w:rsidR="008E0D9D">
              <w:rPr>
                <w:noProof/>
                <w:webHidden/>
              </w:rPr>
              <w:tab/>
            </w:r>
            <w:r w:rsidR="008E0D9D">
              <w:rPr>
                <w:noProof/>
                <w:webHidden/>
              </w:rPr>
              <w:fldChar w:fldCharType="begin"/>
            </w:r>
            <w:r w:rsidR="008E0D9D">
              <w:rPr>
                <w:noProof/>
                <w:webHidden/>
              </w:rPr>
              <w:instrText xml:space="preserve"> PAGEREF _Toc512867280 \h </w:instrText>
            </w:r>
            <w:r w:rsidR="008E0D9D">
              <w:rPr>
                <w:noProof/>
                <w:webHidden/>
              </w:rPr>
            </w:r>
            <w:r w:rsidR="008E0D9D">
              <w:rPr>
                <w:noProof/>
                <w:webHidden/>
              </w:rPr>
              <w:fldChar w:fldCharType="separate"/>
            </w:r>
            <w:r w:rsidR="008E0D9D">
              <w:rPr>
                <w:noProof/>
                <w:webHidden/>
              </w:rPr>
              <w:t>13</w:t>
            </w:r>
            <w:r w:rsidR="008E0D9D">
              <w:rPr>
                <w:noProof/>
                <w:webHidden/>
              </w:rPr>
              <w:fldChar w:fldCharType="end"/>
            </w:r>
          </w:hyperlink>
        </w:p>
        <w:p w14:paraId="6ECA4938" w14:textId="560B08E4" w:rsidR="008E0D9D" w:rsidRDefault="00BD38D7">
          <w:pPr>
            <w:pStyle w:val="TOC2"/>
            <w:tabs>
              <w:tab w:val="right" w:leader="dot" w:pos="9350"/>
            </w:tabs>
            <w:rPr>
              <w:noProof/>
              <w:sz w:val="22"/>
              <w:lang w:val="en-GB" w:eastAsia="en-GB"/>
            </w:rPr>
          </w:pPr>
          <w:hyperlink w:anchor="_Toc512867281" w:history="1">
            <w:r w:rsidR="008E0D9D" w:rsidRPr="008E6345">
              <w:rPr>
                <w:rStyle w:val="Hyperlink"/>
                <w:noProof/>
              </w:rPr>
              <w:t>3.1 Stage 0 – Initial Design</w:t>
            </w:r>
            <w:r w:rsidR="008E0D9D">
              <w:rPr>
                <w:noProof/>
                <w:webHidden/>
              </w:rPr>
              <w:tab/>
            </w:r>
            <w:r w:rsidR="008E0D9D">
              <w:rPr>
                <w:noProof/>
                <w:webHidden/>
              </w:rPr>
              <w:fldChar w:fldCharType="begin"/>
            </w:r>
            <w:r w:rsidR="008E0D9D">
              <w:rPr>
                <w:noProof/>
                <w:webHidden/>
              </w:rPr>
              <w:instrText xml:space="preserve"> PAGEREF _Toc512867281 \h </w:instrText>
            </w:r>
            <w:r w:rsidR="008E0D9D">
              <w:rPr>
                <w:noProof/>
                <w:webHidden/>
              </w:rPr>
            </w:r>
            <w:r w:rsidR="008E0D9D">
              <w:rPr>
                <w:noProof/>
                <w:webHidden/>
              </w:rPr>
              <w:fldChar w:fldCharType="separate"/>
            </w:r>
            <w:r w:rsidR="008E0D9D">
              <w:rPr>
                <w:noProof/>
                <w:webHidden/>
              </w:rPr>
              <w:t>13</w:t>
            </w:r>
            <w:r w:rsidR="008E0D9D">
              <w:rPr>
                <w:noProof/>
                <w:webHidden/>
              </w:rPr>
              <w:fldChar w:fldCharType="end"/>
            </w:r>
          </w:hyperlink>
        </w:p>
        <w:p w14:paraId="6167E5F3" w14:textId="6E2A436F" w:rsidR="008E0D9D" w:rsidRDefault="00BD38D7">
          <w:pPr>
            <w:pStyle w:val="TOC2"/>
            <w:tabs>
              <w:tab w:val="right" w:leader="dot" w:pos="9350"/>
            </w:tabs>
            <w:rPr>
              <w:noProof/>
              <w:sz w:val="22"/>
              <w:lang w:val="en-GB" w:eastAsia="en-GB"/>
            </w:rPr>
          </w:pPr>
          <w:hyperlink w:anchor="_Toc512867282" w:history="1">
            <w:r w:rsidR="008E0D9D" w:rsidRPr="008E6345">
              <w:rPr>
                <w:rStyle w:val="Hyperlink"/>
                <w:noProof/>
              </w:rPr>
              <w:t>3.2 Stage 1 – Data Harvester</w:t>
            </w:r>
            <w:r w:rsidR="008E0D9D">
              <w:rPr>
                <w:noProof/>
                <w:webHidden/>
              </w:rPr>
              <w:tab/>
            </w:r>
            <w:r w:rsidR="008E0D9D">
              <w:rPr>
                <w:noProof/>
                <w:webHidden/>
              </w:rPr>
              <w:fldChar w:fldCharType="begin"/>
            </w:r>
            <w:r w:rsidR="008E0D9D">
              <w:rPr>
                <w:noProof/>
                <w:webHidden/>
              </w:rPr>
              <w:instrText xml:space="preserve"> PAGEREF _Toc512867282 \h </w:instrText>
            </w:r>
            <w:r w:rsidR="008E0D9D">
              <w:rPr>
                <w:noProof/>
                <w:webHidden/>
              </w:rPr>
            </w:r>
            <w:r w:rsidR="008E0D9D">
              <w:rPr>
                <w:noProof/>
                <w:webHidden/>
              </w:rPr>
              <w:fldChar w:fldCharType="separate"/>
            </w:r>
            <w:r w:rsidR="008E0D9D">
              <w:rPr>
                <w:noProof/>
                <w:webHidden/>
              </w:rPr>
              <w:t>14</w:t>
            </w:r>
            <w:r w:rsidR="008E0D9D">
              <w:rPr>
                <w:noProof/>
                <w:webHidden/>
              </w:rPr>
              <w:fldChar w:fldCharType="end"/>
            </w:r>
          </w:hyperlink>
        </w:p>
        <w:p w14:paraId="69ED77D0" w14:textId="71DD7790" w:rsidR="008E0D9D" w:rsidRDefault="00BD38D7">
          <w:pPr>
            <w:pStyle w:val="TOC2"/>
            <w:tabs>
              <w:tab w:val="right" w:leader="dot" w:pos="9350"/>
            </w:tabs>
            <w:rPr>
              <w:noProof/>
              <w:sz w:val="22"/>
              <w:lang w:val="en-GB" w:eastAsia="en-GB"/>
            </w:rPr>
          </w:pPr>
          <w:hyperlink w:anchor="_Toc512867283" w:history="1">
            <w:r w:rsidR="008E0D9D" w:rsidRPr="008E6345">
              <w:rPr>
                <w:rStyle w:val="Hyperlink"/>
                <w:noProof/>
              </w:rPr>
              <w:t>3.3 Stage 2 – Data Storage</w:t>
            </w:r>
            <w:r w:rsidR="008E0D9D">
              <w:rPr>
                <w:noProof/>
                <w:webHidden/>
              </w:rPr>
              <w:tab/>
            </w:r>
            <w:r w:rsidR="008E0D9D">
              <w:rPr>
                <w:noProof/>
                <w:webHidden/>
              </w:rPr>
              <w:fldChar w:fldCharType="begin"/>
            </w:r>
            <w:r w:rsidR="008E0D9D">
              <w:rPr>
                <w:noProof/>
                <w:webHidden/>
              </w:rPr>
              <w:instrText xml:space="preserve"> PAGEREF _Toc512867283 \h </w:instrText>
            </w:r>
            <w:r w:rsidR="008E0D9D">
              <w:rPr>
                <w:noProof/>
                <w:webHidden/>
              </w:rPr>
            </w:r>
            <w:r w:rsidR="008E0D9D">
              <w:rPr>
                <w:noProof/>
                <w:webHidden/>
              </w:rPr>
              <w:fldChar w:fldCharType="separate"/>
            </w:r>
            <w:r w:rsidR="008E0D9D">
              <w:rPr>
                <w:noProof/>
                <w:webHidden/>
              </w:rPr>
              <w:t>15</w:t>
            </w:r>
            <w:r w:rsidR="008E0D9D">
              <w:rPr>
                <w:noProof/>
                <w:webHidden/>
              </w:rPr>
              <w:fldChar w:fldCharType="end"/>
            </w:r>
          </w:hyperlink>
        </w:p>
        <w:p w14:paraId="561A4CEA" w14:textId="3B233163" w:rsidR="008E0D9D" w:rsidRDefault="00BD38D7">
          <w:pPr>
            <w:pStyle w:val="TOC2"/>
            <w:tabs>
              <w:tab w:val="right" w:leader="dot" w:pos="9350"/>
            </w:tabs>
            <w:rPr>
              <w:noProof/>
              <w:sz w:val="22"/>
              <w:lang w:val="en-GB" w:eastAsia="en-GB"/>
            </w:rPr>
          </w:pPr>
          <w:hyperlink w:anchor="_Toc512867284" w:history="1">
            <w:r w:rsidR="008E0D9D" w:rsidRPr="008E6345">
              <w:rPr>
                <w:rStyle w:val="Hyperlink"/>
                <w:noProof/>
              </w:rPr>
              <w:t>3.4 Stage 3 – API &amp; Integration</w:t>
            </w:r>
            <w:r w:rsidR="008E0D9D">
              <w:rPr>
                <w:noProof/>
                <w:webHidden/>
              </w:rPr>
              <w:tab/>
            </w:r>
            <w:r w:rsidR="008E0D9D">
              <w:rPr>
                <w:noProof/>
                <w:webHidden/>
              </w:rPr>
              <w:fldChar w:fldCharType="begin"/>
            </w:r>
            <w:r w:rsidR="008E0D9D">
              <w:rPr>
                <w:noProof/>
                <w:webHidden/>
              </w:rPr>
              <w:instrText xml:space="preserve"> PAGEREF _Toc512867284 \h </w:instrText>
            </w:r>
            <w:r w:rsidR="008E0D9D">
              <w:rPr>
                <w:noProof/>
                <w:webHidden/>
              </w:rPr>
            </w:r>
            <w:r w:rsidR="008E0D9D">
              <w:rPr>
                <w:noProof/>
                <w:webHidden/>
              </w:rPr>
              <w:fldChar w:fldCharType="separate"/>
            </w:r>
            <w:r w:rsidR="008E0D9D">
              <w:rPr>
                <w:noProof/>
                <w:webHidden/>
              </w:rPr>
              <w:t>16</w:t>
            </w:r>
            <w:r w:rsidR="008E0D9D">
              <w:rPr>
                <w:noProof/>
                <w:webHidden/>
              </w:rPr>
              <w:fldChar w:fldCharType="end"/>
            </w:r>
          </w:hyperlink>
        </w:p>
        <w:p w14:paraId="4A058B7E" w14:textId="7BFB14E0" w:rsidR="008E0D9D" w:rsidRDefault="00BD38D7">
          <w:pPr>
            <w:pStyle w:val="TOC2"/>
            <w:tabs>
              <w:tab w:val="right" w:leader="dot" w:pos="9350"/>
            </w:tabs>
            <w:rPr>
              <w:noProof/>
              <w:sz w:val="22"/>
              <w:lang w:val="en-GB" w:eastAsia="en-GB"/>
            </w:rPr>
          </w:pPr>
          <w:hyperlink w:anchor="_Toc512867285" w:history="1">
            <w:r w:rsidR="008E0D9D" w:rsidRPr="008E6345">
              <w:rPr>
                <w:rStyle w:val="Hyperlink"/>
                <w:noProof/>
              </w:rPr>
              <w:t>3.5 Stage 4 – GOFAI Algorithms</w:t>
            </w:r>
            <w:r w:rsidR="008E0D9D">
              <w:rPr>
                <w:noProof/>
                <w:webHidden/>
              </w:rPr>
              <w:tab/>
            </w:r>
            <w:r w:rsidR="008E0D9D">
              <w:rPr>
                <w:noProof/>
                <w:webHidden/>
              </w:rPr>
              <w:fldChar w:fldCharType="begin"/>
            </w:r>
            <w:r w:rsidR="008E0D9D">
              <w:rPr>
                <w:noProof/>
                <w:webHidden/>
              </w:rPr>
              <w:instrText xml:space="preserve"> PAGEREF _Toc512867285 \h </w:instrText>
            </w:r>
            <w:r w:rsidR="008E0D9D">
              <w:rPr>
                <w:noProof/>
                <w:webHidden/>
              </w:rPr>
            </w:r>
            <w:r w:rsidR="008E0D9D">
              <w:rPr>
                <w:noProof/>
                <w:webHidden/>
              </w:rPr>
              <w:fldChar w:fldCharType="separate"/>
            </w:r>
            <w:r w:rsidR="008E0D9D">
              <w:rPr>
                <w:noProof/>
                <w:webHidden/>
              </w:rPr>
              <w:t>17</w:t>
            </w:r>
            <w:r w:rsidR="008E0D9D">
              <w:rPr>
                <w:noProof/>
                <w:webHidden/>
              </w:rPr>
              <w:fldChar w:fldCharType="end"/>
            </w:r>
          </w:hyperlink>
        </w:p>
        <w:p w14:paraId="51C53C7C" w14:textId="68EA35BD" w:rsidR="008E0D9D" w:rsidRDefault="00BD38D7">
          <w:pPr>
            <w:pStyle w:val="TOC2"/>
            <w:tabs>
              <w:tab w:val="right" w:leader="dot" w:pos="9350"/>
            </w:tabs>
            <w:rPr>
              <w:noProof/>
              <w:sz w:val="22"/>
              <w:lang w:val="en-GB" w:eastAsia="en-GB"/>
            </w:rPr>
          </w:pPr>
          <w:hyperlink w:anchor="_Toc512867286" w:history="1">
            <w:r w:rsidR="008E0D9D" w:rsidRPr="008E6345">
              <w:rPr>
                <w:rStyle w:val="Hyperlink"/>
                <w:noProof/>
              </w:rPr>
              <w:t>3.6 Stage 5 – GUI</w:t>
            </w:r>
            <w:r w:rsidR="008E0D9D">
              <w:rPr>
                <w:noProof/>
                <w:webHidden/>
              </w:rPr>
              <w:tab/>
            </w:r>
            <w:r w:rsidR="008E0D9D">
              <w:rPr>
                <w:noProof/>
                <w:webHidden/>
              </w:rPr>
              <w:fldChar w:fldCharType="begin"/>
            </w:r>
            <w:r w:rsidR="008E0D9D">
              <w:rPr>
                <w:noProof/>
                <w:webHidden/>
              </w:rPr>
              <w:instrText xml:space="preserve"> PAGEREF _Toc512867286 \h </w:instrText>
            </w:r>
            <w:r w:rsidR="008E0D9D">
              <w:rPr>
                <w:noProof/>
                <w:webHidden/>
              </w:rPr>
            </w:r>
            <w:r w:rsidR="008E0D9D">
              <w:rPr>
                <w:noProof/>
                <w:webHidden/>
              </w:rPr>
              <w:fldChar w:fldCharType="separate"/>
            </w:r>
            <w:r w:rsidR="008E0D9D">
              <w:rPr>
                <w:noProof/>
                <w:webHidden/>
              </w:rPr>
              <w:t>18</w:t>
            </w:r>
            <w:r w:rsidR="008E0D9D">
              <w:rPr>
                <w:noProof/>
                <w:webHidden/>
              </w:rPr>
              <w:fldChar w:fldCharType="end"/>
            </w:r>
          </w:hyperlink>
        </w:p>
        <w:p w14:paraId="16AE477A" w14:textId="0A311255" w:rsidR="008E0D9D" w:rsidRDefault="00BD38D7">
          <w:pPr>
            <w:pStyle w:val="TOC2"/>
            <w:tabs>
              <w:tab w:val="right" w:leader="dot" w:pos="9350"/>
            </w:tabs>
            <w:rPr>
              <w:noProof/>
              <w:sz w:val="22"/>
              <w:lang w:val="en-GB" w:eastAsia="en-GB"/>
            </w:rPr>
          </w:pPr>
          <w:hyperlink w:anchor="_Toc512867287" w:history="1">
            <w:r w:rsidR="008E0D9D" w:rsidRPr="008E6345">
              <w:rPr>
                <w:rStyle w:val="Hyperlink"/>
                <w:noProof/>
              </w:rPr>
              <w:t>3.7 Stage 6 – Benchmarking</w:t>
            </w:r>
            <w:r w:rsidR="008E0D9D">
              <w:rPr>
                <w:noProof/>
                <w:webHidden/>
              </w:rPr>
              <w:tab/>
            </w:r>
            <w:r w:rsidR="008E0D9D">
              <w:rPr>
                <w:noProof/>
                <w:webHidden/>
              </w:rPr>
              <w:fldChar w:fldCharType="begin"/>
            </w:r>
            <w:r w:rsidR="008E0D9D">
              <w:rPr>
                <w:noProof/>
                <w:webHidden/>
              </w:rPr>
              <w:instrText xml:space="preserve"> PAGEREF _Toc512867287 \h </w:instrText>
            </w:r>
            <w:r w:rsidR="008E0D9D">
              <w:rPr>
                <w:noProof/>
                <w:webHidden/>
              </w:rPr>
            </w:r>
            <w:r w:rsidR="008E0D9D">
              <w:rPr>
                <w:noProof/>
                <w:webHidden/>
              </w:rPr>
              <w:fldChar w:fldCharType="separate"/>
            </w:r>
            <w:r w:rsidR="008E0D9D">
              <w:rPr>
                <w:noProof/>
                <w:webHidden/>
              </w:rPr>
              <w:t>23</w:t>
            </w:r>
            <w:r w:rsidR="008E0D9D">
              <w:rPr>
                <w:noProof/>
                <w:webHidden/>
              </w:rPr>
              <w:fldChar w:fldCharType="end"/>
            </w:r>
          </w:hyperlink>
        </w:p>
        <w:p w14:paraId="36F8D269" w14:textId="67833C0B" w:rsidR="008E0D9D" w:rsidRDefault="00BD38D7">
          <w:pPr>
            <w:pStyle w:val="TOC2"/>
            <w:tabs>
              <w:tab w:val="right" w:leader="dot" w:pos="9350"/>
            </w:tabs>
            <w:rPr>
              <w:noProof/>
              <w:sz w:val="22"/>
              <w:lang w:val="en-GB" w:eastAsia="en-GB"/>
            </w:rPr>
          </w:pPr>
          <w:hyperlink w:anchor="_Toc512867288" w:history="1">
            <w:r w:rsidR="008E0D9D" w:rsidRPr="008E6345">
              <w:rPr>
                <w:rStyle w:val="Hyperlink"/>
                <w:noProof/>
              </w:rPr>
              <w:t>3.8 Stage 7 – User Trading</w:t>
            </w:r>
            <w:r w:rsidR="008E0D9D">
              <w:rPr>
                <w:noProof/>
                <w:webHidden/>
              </w:rPr>
              <w:tab/>
            </w:r>
            <w:r w:rsidR="008E0D9D">
              <w:rPr>
                <w:noProof/>
                <w:webHidden/>
              </w:rPr>
              <w:fldChar w:fldCharType="begin"/>
            </w:r>
            <w:r w:rsidR="008E0D9D">
              <w:rPr>
                <w:noProof/>
                <w:webHidden/>
              </w:rPr>
              <w:instrText xml:space="preserve"> PAGEREF _Toc512867288 \h </w:instrText>
            </w:r>
            <w:r w:rsidR="008E0D9D">
              <w:rPr>
                <w:noProof/>
                <w:webHidden/>
              </w:rPr>
            </w:r>
            <w:r w:rsidR="008E0D9D">
              <w:rPr>
                <w:noProof/>
                <w:webHidden/>
              </w:rPr>
              <w:fldChar w:fldCharType="separate"/>
            </w:r>
            <w:r w:rsidR="008E0D9D">
              <w:rPr>
                <w:noProof/>
                <w:webHidden/>
              </w:rPr>
              <w:t>24</w:t>
            </w:r>
            <w:r w:rsidR="008E0D9D">
              <w:rPr>
                <w:noProof/>
                <w:webHidden/>
              </w:rPr>
              <w:fldChar w:fldCharType="end"/>
            </w:r>
          </w:hyperlink>
        </w:p>
        <w:p w14:paraId="02ACDDBD" w14:textId="20307C47" w:rsidR="008E0D9D" w:rsidRDefault="00BD38D7">
          <w:pPr>
            <w:pStyle w:val="TOC1"/>
            <w:tabs>
              <w:tab w:val="right" w:leader="dot" w:pos="9350"/>
            </w:tabs>
            <w:rPr>
              <w:noProof/>
              <w:sz w:val="22"/>
              <w:lang w:val="en-GB" w:eastAsia="en-GB"/>
            </w:rPr>
          </w:pPr>
          <w:hyperlink w:anchor="_Toc512867289" w:history="1">
            <w:r w:rsidR="008E0D9D" w:rsidRPr="008E6345">
              <w:rPr>
                <w:rStyle w:val="Hyperlink"/>
                <w:noProof/>
              </w:rPr>
              <w:t>4 Evaluation &amp; Testing</w:t>
            </w:r>
            <w:r w:rsidR="008E0D9D">
              <w:rPr>
                <w:noProof/>
                <w:webHidden/>
              </w:rPr>
              <w:tab/>
            </w:r>
            <w:r w:rsidR="008E0D9D">
              <w:rPr>
                <w:noProof/>
                <w:webHidden/>
              </w:rPr>
              <w:fldChar w:fldCharType="begin"/>
            </w:r>
            <w:r w:rsidR="008E0D9D">
              <w:rPr>
                <w:noProof/>
                <w:webHidden/>
              </w:rPr>
              <w:instrText xml:space="preserve"> PAGEREF _Toc512867289 \h </w:instrText>
            </w:r>
            <w:r w:rsidR="008E0D9D">
              <w:rPr>
                <w:noProof/>
                <w:webHidden/>
              </w:rPr>
            </w:r>
            <w:r w:rsidR="008E0D9D">
              <w:rPr>
                <w:noProof/>
                <w:webHidden/>
              </w:rPr>
              <w:fldChar w:fldCharType="separate"/>
            </w:r>
            <w:r w:rsidR="008E0D9D">
              <w:rPr>
                <w:noProof/>
                <w:webHidden/>
              </w:rPr>
              <w:t>25</w:t>
            </w:r>
            <w:r w:rsidR="008E0D9D">
              <w:rPr>
                <w:noProof/>
                <w:webHidden/>
              </w:rPr>
              <w:fldChar w:fldCharType="end"/>
            </w:r>
          </w:hyperlink>
        </w:p>
        <w:p w14:paraId="3CC35C19" w14:textId="2DCFF0C3" w:rsidR="008E0D9D" w:rsidRDefault="00BD38D7">
          <w:pPr>
            <w:pStyle w:val="TOC2"/>
            <w:tabs>
              <w:tab w:val="right" w:leader="dot" w:pos="9350"/>
            </w:tabs>
            <w:rPr>
              <w:noProof/>
              <w:sz w:val="22"/>
              <w:lang w:val="en-GB" w:eastAsia="en-GB"/>
            </w:rPr>
          </w:pPr>
          <w:hyperlink w:anchor="_Toc512867290" w:history="1">
            <w:r w:rsidR="008E0D9D" w:rsidRPr="008E6345">
              <w:rPr>
                <w:rStyle w:val="Hyperlink"/>
                <w:noProof/>
              </w:rPr>
              <w:t>4.1 MoSCoW</w:t>
            </w:r>
            <w:r w:rsidR="008E0D9D">
              <w:rPr>
                <w:noProof/>
                <w:webHidden/>
              </w:rPr>
              <w:tab/>
            </w:r>
            <w:r w:rsidR="008E0D9D">
              <w:rPr>
                <w:noProof/>
                <w:webHidden/>
              </w:rPr>
              <w:fldChar w:fldCharType="begin"/>
            </w:r>
            <w:r w:rsidR="008E0D9D">
              <w:rPr>
                <w:noProof/>
                <w:webHidden/>
              </w:rPr>
              <w:instrText xml:space="preserve"> PAGEREF _Toc512867290 \h </w:instrText>
            </w:r>
            <w:r w:rsidR="008E0D9D">
              <w:rPr>
                <w:noProof/>
                <w:webHidden/>
              </w:rPr>
            </w:r>
            <w:r w:rsidR="008E0D9D">
              <w:rPr>
                <w:noProof/>
                <w:webHidden/>
              </w:rPr>
              <w:fldChar w:fldCharType="separate"/>
            </w:r>
            <w:r w:rsidR="008E0D9D">
              <w:rPr>
                <w:noProof/>
                <w:webHidden/>
              </w:rPr>
              <w:t>25</w:t>
            </w:r>
            <w:r w:rsidR="008E0D9D">
              <w:rPr>
                <w:noProof/>
                <w:webHidden/>
              </w:rPr>
              <w:fldChar w:fldCharType="end"/>
            </w:r>
          </w:hyperlink>
        </w:p>
        <w:p w14:paraId="2DB10D04" w14:textId="2197D4F2" w:rsidR="008E0D9D" w:rsidRDefault="00BD38D7">
          <w:pPr>
            <w:pStyle w:val="TOC2"/>
            <w:tabs>
              <w:tab w:val="right" w:leader="dot" w:pos="9350"/>
            </w:tabs>
            <w:rPr>
              <w:noProof/>
              <w:sz w:val="22"/>
              <w:lang w:val="en-GB" w:eastAsia="en-GB"/>
            </w:rPr>
          </w:pPr>
          <w:hyperlink w:anchor="_Toc512867291" w:history="1">
            <w:r w:rsidR="008E0D9D" w:rsidRPr="008E6345">
              <w:rPr>
                <w:rStyle w:val="Hyperlink"/>
                <w:noProof/>
              </w:rPr>
              <w:t>4.2 JUnit Testing</w:t>
            </w:r>
            <w:r w:rsidR="008E0D9D">
              <w:rPr>
                <w:noProof/>
                <w:webHidden/>
              </w:rPr>
              <w:tab/>
            </w:r>
            <w:r w:rsidR="008E0D9D">
              <w:rPr>
                <w:noProof/>
                <w:webHidden/>
              </w:rPr>
              <w:fldChar w:fldCharType="begin"/>
            </w:r>
            <w:r w:rsidR="008E0D9D">
              <w:rPr>
                <w:noProof/>
                <w:webHidden/>
              </w:rPr>
              <w:instrText xml:space="preserve"> PAGEREF _Toc512867291 \h </w:instrText>
            </w:r>
            <w:r w:rsidR="008E0D9D">
              <w:rPr>
                <w:noProof/>
                <w:webHidden/>
              </w:rPr>
            </w:r>
            <w:r w:rsidR="008E0D9D">
              <w:rPr>
                <w:noProof/>
                <w:webHidden/>
              </w:rPr>
              <w:fldChar w:fldCharType="separate"/>
            </w:r>
            <w:r w:rsidR="008E0D9D">
              <w:rPr>
                <w:noProof/>
                <w:webHidden/>
              </w:rPr>
              <w:t>25</w:t>
            </w:r>
            <w:r w:rsidR="008E0D9D">
              <w:rPr>
                <w:noProof/>
                <w:webHidden/>
              </w:rPr>
              <w:fldChar w:fldCharType="end"/>
            </w:r>
          </w:hyperlink>
        </w:p>
        <w:p w14:paraId="7C4D2C70" w14:textId="30FB7BCB" w:rsidR="008E0D9D" w:rsidRDefault="00BD38D7">
          <w:pPr>
            <w:pStyle w:val="TOC2"/>
            <w:tabs>
              <w:tab w:val="right" w:leader="dot" w:pos="9350"/>
            </w:tabs>
            <w:rPr>
              <w:noProof/>
              <w:sz w:val="22"/>
              <w:lang w:val="en-GB" w:eastAsia="en-GB"/>
            </w:rPr>
          </w:pPr>
          <w:hyperlink w:anchor="_Toc512867292" w:history="1">
            <w:r w:rsidR="008E0D9D" w:rsidRPr="008E6345">
              <w:rPr>
                <w:rStyle w:val="Hyperlink"/>
                <w:noProof/>
              </w:rPr>
              <w:t>4.3 User Testing</w:t>
            </w:r>
            <w:r w:rsidR="008E0D9D">
              <w:rPr>
                <w:noProof/>
                <w:webHidden/>
              </w:rPr>
              <w:tab/>
            </w:r>
            <w:r w:rsidR="008E0D9D">
              <w:rPr>
                <w:noProof/>
                <w:webHidden/>
              </w:rPr>
              <w:fldChar w:fldCharType="begin"/>
            </w:r>
            <w:r w:rsidR="008E0D9D">
              <w:rPr>
                <w:noProof/>
                <w:webHidden/>
              </w:rPr>
              <w:instrText xml:space="preserve"> PAGEREF _Toc512867292 \h </w:instrText>
            </w:r>
            <w:r w:rsidR="008E0D9D">
              <w:rPr>
                <w:noProof/>
                <w:webHidden/>
              </w:rPr>
            </w:r>
            <w:r w:rsidR="008E0D9D">
              <w:rPr>
                <w:noProof/>
                <w:webHidden/>
              </w:rPr>
              <w:fldChar w:fldCharType="separate"/>
            </w:r>
            <w:r w:rsidR="008E0D9D">
              <w:rPr>
                <w:noProof/>
                <w:webHidden/>
              </w:rPr>
              <w:t>26</w:t>
            </w:r>
            <w:r w:rsidR="008E0D9D">
              <w:rPr>
                <w:noProof/>
                <w:webHidden/>
              </w:rPr>
              <w:fldChar w:fldCharType="end"/>
            </w:r>
          </w:hyperlink>
        </w:p>
        <w:p w14:paraId="37AECAA9" w14:textId="21C31E15" w:rsidR="008E0D9D" w:rsidRDefault="00BD38D7">
          <w:pPr>
            <w:pStyle w:val="TOC1"/>
            <w:tabs>
              <w:tab w:val="right" w:leader="dot" w:pos="9350"/>
            </w:tabs>
            <w:rPr>
              <w:noProof/>
              <w:sz w:val="22"/>
              <w:lang w:val="en-GB" w:eastAsia="en-GB"/>
            </w:rPr>
          </w:pPr>
          <w:hyperlink w:anchor="_Toc512867293" w:history="1">
            <w:r w:rsidR="008E0D9D" w:rsidRPr="008E6345">
              <w:rPr>
                <w:rStyle w:val="Hyperlink"/>
                <w:noProof/>
              </w:rPr>
              <w:t>5 Legal, Social, Ethical, &amp; Professional Issues</w:t>
            </w:r>
            <w:r w:rsidR="008E0D9D">
              <w:rPr>
                <w:noProof/>
                <w:webHidden/>
              </w:rPr>
              <w:tab/>
            </w:r>
            <w:r w:rsidR="008E0D9D">
              <w:rPr>
                <w:noProof/>
                <w:webHidden/>
              </w:rPr>
              <w:fldChar w:fldCharType="begin"/>
            </w:r>
            <w:r w:rsidR="008E0D9D">
              <w:rPr>
                <w:noProof/>
                <w:webHidden/>
              </w:rPr>
              <w:instrText xml:space="preserve"> PAGEREF _Toc512867293 \h </w:instrText>
            </w:r>
            <w:r w:rsidR="008E0D9D">
              <w:rPr>
                <w:noProof/>
                <w:webHidden/>
              </w:rPr>
            </w:r>
            <w:r w:rsidR="008E0D9D">
              <w:rPr>
                <w:noProof/>
                <w:webHidden/>
              </w:rPr>
              <w:fldChar w:fldCharType="separate"/>
            </w:r>
            <w:r w:rsidR="008E0D9D">
              <w:rPr>
                <w:noProof/>
                <w:webHidden/>
              </w:rPr>
              <w:t>26</w:t>
            </w:r>
            <w:r w:rsidR="008E0D9D">
              <w:rPr>
                <w:noProof/>
                <w:webHidden/>
              </w:rPr>
              <w:fldChar w:fldCharType="end"/>
            </w:r>
          </w:hyperlink>
        </w:p>
        <w:p w14:paraId="47A1868B" w14:textId="3C985D5D" w:rsidR="008E0D9D" w:rsidRDefault="00BD38D7">
          <w:pPr>
            <w:pStyle w:val="TOC2"/>
            <w:tabs>
              <w:tab w:val="right" w:leader="dot" w:pos="9350"/>
            </w:tabs>
            <w:rPr>
              <w:noProof/>
              <w:sz w:val="22"/>
              <w:lang w:val="en-GB" w:eastAsia="en-GB"/>
            </w:rPr>
          </w:pPr>
          <w:hyperlink w:anchor="_Toc512867294" w:history="1">
            <w:r w:rsidR="008E0D9D" w:rsidRPr="008E6345">
              <w:rPr>
                <w:rStyle w:val="Hyperlink"/>
                <w:noProof/>
              </w:rPr>
              <w:t>5.1 Ethical</w:t>
            </w:r>
            <w:r w:rsidR="008E0D9D">
              <w:rPr>
                <w:noProof/>
                <w:webHidden/>
              </w:rPr>
              <w:tab/>
            </w:r>
            <w:r w:rsidR="008E0D9D">
              <w:rPr>
                <w:noProof/>
                <w:webHidden/>
              </w:rPr>
              <w:fldChar w:fldCharType="begin"/>
            </w:r>
            <w:r w:rsidR="008E0D9D">
              <w:rPr>
                <w:noProof/>
                <w:webHidden/>
              </w:rPr>
              <w:instrText xml:space="preserve"> PAGEREF _Toc512867294 \h </w:instrText>
            </w:r>
            <w:r w:rsidR="008E0D9D">
              <w:rPr>
                <w:noProof/>
                <w:webHidden/>
              </w:rPr>
            </w:r>
            <w:r w:rsidR="008E0D9D">
              <w:rPr>
                <w:noProof/>
                <w:webHidden/>
              </w:rPr>
              <w:fldChar w:fldCharType="separate"/>
            </w:r>
            <w:r w:rsidR="008E0D9D">
              <w:rPr>
                <w:noProof/>
                <w:webHidden/>
              </w:rPr>
              <w:t>26</w:t>
            </w:r>
            <w:r w:rsidR="008E0D9D">
              <w:rPr>
                <w:noProof/>
                <w:webHidden/>
              </w:rPr>
              <w:fldChar w:fldCharType="end"/>
            </w:r>
          </w:hyperlink>
        </w:p>
        <w:p w14:paraId="1AB35179" w14:textId="0A81B35B" w:rsidR="008E0D9D" w:rsidRDefault="00BD38D7">
          <w:pPr>
            <w:pStyle w:val="TOC2"/>
            <w:tabs>
              <w:tab w:val="right" w:leader="dot" w:pos="9350"/>
            </w:tabs>
            <w:rPr>
              <w:noProof/>
              <w:sz w:val="22"/>
              <w:lang w:val="en-GB" w:eastAsia="en-GB"/>
            </w:rPr>
          </w:pPr>
          <w:hyperlink w:anchor="_Toc512867295" w:history="1">
            <w:r w:rsidR="008E0D9D" w:rsidRPr="008E6345">
              <w:rPr>
                <w:rStyle w:val="Hyperlink"/>
                <w:noProof/>
              </w:rPr>
              <w:t>5.2 Security</w:t>
            </w:r>
            <w:r w:rsidR="008E0D9D">
              <w:rPr>
                <w:noProof/>
                <w:webHidden/>
              </w:rPr>
              <w:tab/>
            </w:r>
            <w:r w:rsidR="008E0D9D">
              <w:rPr>
                <w:noProof/>
                <w:webHidden/>
              </w:rPr>
              <w:fldChar w:fldCharType="begin"/>
            </w:r>
            <w:r w:rsidR="008E0D9D">
              <w:rPr>
                <w:noProof/>
                <w:webHidden/>
              </w:rPr>
              <w:instrText xml:space="preserve"> PAGEREF _Toc512867295 \h </w:instrText>
            </w:r>
            <w:r w:rsidR="008E0D9D">
              <w:rPr>
                <w:noProof/>
                <w:webHidden/>
              </w:rPr>
            </w:r>
            <w:r w:rsidR="008E0D9D">
              <w:rPr>
                <w:noProof/>
                <w:webHidden/>
              </w:rPr>
              <w:fldChar w:fldCharType="separate"/>
            </w:r>
            <w:r w:rsidR="008E0D9D">
              <w:rPr>
                <w:noProof/>
                <w:webHidden/>
              </w:rPr>
              <w:t>27</w:t>
            </w:r>
            <w:r w:rsidR="008E0D9D">
              <w:rPr>
                <w:noProof/>
                <w:webHidden/>
              </w:rPr>
              <w:fldChar w:fldCharType="end"/>
            </w:r>
          </w:hyperlink>
        </w:p>
        <w:p w14:paraId="6C4953AA" w14:textId="1F62BA19" w:rsidR="008E0D9D" w:rsidRDefault="00BD38D7">
          <w:pPr>
            <w:pStyle w:val="TOC1"/>
            <w:tabs>
              <w:tab w:val="right" w:leader="dot" w:pos="9350"/>
            </w:tabs>
            <w:rPr>
              <w:noProof/>
              <w:sz w:val="22"/>
              <w:lang w:val="en-GB" w:eastAsia="en-GB"/>
            </w:rPr>
          </w:pPr>
          <w:hyperlink w:anchor="_Toc512867296" w:history="1">
            <w:r w:rsidR="008E0D9D" w:rsidRPr="008E6345">
              <w:rPr>
                <w:rStyle w:val="Hyperlink"/>
                <w:noProof/>
              </w:rPr>
              <w:t>6 End-Project Report</w:t>
            </w:r>
            <w:r w:rsidR="008E0D9D">
              <w:rPr>
                <w:noProof/>
                <w:webHidden/>
              </w:rPr>
              <w:tab/>
            </w:r>
            <w:r w:rsidR="008E0D9D">
              <w:rPr>
                <w:noProof/>
                <w:webHidden/>
              </w:rPr>
              <w:fldChar w:fldCharType="begin"/>
            </w:r>
            <w:r w:rsidR="008E0D9D">
              <w:rPr>
                <w:noProof/>
                <w:webHidden/>
              </w:rPr>
              <w:instrText xml:space="preserve"> PAGEREF _Toc512867296 \h </w:instrText>
            </w:r>
            <w:r w:rsidR="008E0D9D">
              <w:rPr>
                <w:noProof/>
                <w:webHidden/>
              </w:rPr>
            </w:r>
            <w:r w:rsidR="008E0D9D">
              <w:rPr>
                <w:noProof/>
                <w:webHidden/>
              </w:rPr>
              <w:fldChar w:fldCharType="separate"/>
            </w:r>
            <w:r w:rsidR="008E0D9D">
              <w:rPr>
                <w:noProof/>
                <w:webHidden/>
              </w:rPr>
              <w:t>28</w:t>
            </w:r>
            <w:r w:rsidR="008E0D9D">
              <w:rPr>
                <w:noProof/>
                <w:webHidden/>
              </w:rPr>
              <w:fldChar w:fldCharType="end"/>
            </w:r>
          </w:hyperlink>
        </w:p>
        <w:p w14:paraId="541B9040" w14:textId="602C68CC" w:rsidR="008E0D9D" w:rsidRDefault="00BD38D7">
          <w:pPr>
            <w:pStyle w:val="TOC2"/>
            <w:tabs>
              <w:tab w:val="right" w:leader="dot" w:pos="9350"/>
            </w:tabs>
            <w:rPr>
              <w:noProof/>
              <w:sz w:val="22"/>
              <w:lang w:val="en-GB" w:eastAsia="en-GB"/>
            </w:rPr>
          </w:pPr>
          <w:hyperlink w:anchor="_Toc512867297" w:history="1">
            <w:r w:rsidR="008E0D9D" w:rsidRPr="008E6345">
              <w:rPr>
                <w:rStyle w:val="Hyperlink"/>
                <w:noProof/>
              </w:rPr>
              <w:t>6.1 MoSCoW Review</w:t>
            </w:r>
            <w:r w:rsidR="008E0D9D">
              <w:rPr>
                <w:noProof/>
                <w:webHidden/>
              </w:rPr>
              <w:tab/>
            </w:r>
            <w:r w:rsidR="008E0D9D">
              <w:rPr>
                <w:noProof/>
                <w:webHidden/>
              </w:rPr>
              <w:fldChar w:fldCharType="begin"/>
            </w:r>
            <w:r w:rsidR="008E0D9D">
              <w:rPr>
                <w:noProof/>
                <w:webHidden/>
              </w:rPr>
              <w:instrText xml:space="preserve"> PAGEREF _Toc512867297 \h </w:instrText>
            </w:r>
            <w:r w:rsidR="008E0D9D">
              <w:rPr>
                <w:noProof/>
                <w:webHidden/>
              </w:rPr>
            </w:r>
            <w:r w:rsidR="008E0D9D">
              <w:rPr>
                <w:noProof/>
                <w:webHidden/>
              </w:rPr>
              <w:fldChar w:fldCharType="separate"/>
            </w:r>
            <w:r w:rsidR="008E0D9D">
              <w:rPr>
                <w:noProof/>
                <w:webHidden/>
              </w:rPr>
              <w:t>28</w:t>
            </w:r>
            <w:r w:rsidR="008E0D9D">
              <w:rPr>
                <w:noProof/>
                <w:webHidden/>
              </w:rPr>
              <w:fldChar w:fldCharType="end"/>
            </w:r>
          </w:hyperlink>
        </w:p>
        <w:p w14:paraId="4079CBE1" w14:textId="4DD58AC7" w:rsidR="008E0D9D" w:rsidRDefault="00BD38D7">
          <w:pPr>
            <w:pStyle w:val="TOC2"/>
            <w:tabs>
              <w:tab w:val="right" w:leader="dot" w:pos="9350"/>
            </w:tabs>
            <w:rPr>
              <w:noProof/>
              <w:sz w:val="22"/>
              <w:lang w:val="en-GB" w:eastAsia="en-GB"/>
            </w:rPr>
          </w:pPr>
          <w:hyperlink w:anchor="_Toc512867298" w:history="1">
            <w:r w:rsidR="008E0D9D" w:rsidRPr="008E6345">
              <w:rPr>
                <w:rStyle w:val="Hyperlink"/>
                <w:noProof/>
              </w:rPr>
              <w:t>6.2 Project Objectives Review</w:t>
            </w:r>
            <w:r w:rsidR="008E0D9D">
              <w:rPr>
                <w:noProof/>
                <w:webHidden/>
              </w:rPr>
              <w:tab/>
            </w:r>
            <w:r w:rsidR="008E0D9D">
              <w:rPr>
                <w:noProof/>
                <w:webHidden/>
              </w:rPr>
              <w:fldChar w:fldCharType="begin"/>
            </w:r>
            <w:r w:rsidR="008E0D9D">
              <w:rPr>
                <w:noProof/>
                <w:webHidden/>
              </w:rPr>
              <w:instrText xml:space="preserve"> PAGEREF _Toc512867298 \h </w:instrText>
            </w:r>
            <w:r w:rsidR="008E0D9D">
              <w:rPr>
                <w:noProof/>
                <w:webHidden/>
              </w:rPr>
            </w:r>
            <w:r w:rsidR="008E0D9D">
              <w:rPr>
                <w:noProof/>
                <w:webHidden/>
              </w:rPr>
              <w:fldChar w:fldCharType="separate"/>
            </w:r>
            <w:r w:rsidR="008E0D9D">
              <w:rPr>
                <w:noProof/>
                <w:webHidden/>
              </w:rPr>
              <w:t>28</w:t>
            </w:r>
            <w:r w:rsidR="008E0D9D">
              <w:rPr>
                <w:noProof/>
                <w:webHidden/>
              </w:rPr>
              <w:fldChar w:fldCharType="end"/>
            </w:r>
          </w:hyperlink>
        </w:p>
        <w:p w14:paraId="1B8F4E68" w14:textId="185D8842" w:rsidR="008E0D9D" w:rsidRDefault="00BD38D7">
          <w:pPr>
            <w:pStyle w:val="TOC2"/>
            <w:tabs>
              <w:tab w:val="right" w:leader="dot" w:pos="9350"/>
            </w:tabs>
            <w:rPr>
              <w:noProof/>
              <w:sz w:val="22"/>
              <w:lang w:val="en-GB" w:eastAsia="en-GB"/>
            </w:rPr>
          </w:pPr>
          <w:hyperlink w:anchor="_Toc512867299" w:history="1">
            <w:r w:rsidR="008E0D9D" w:rsidRPr="008E6345">
              <w:rPr>
                <w:rStyle w:val="Hyperlink"/>
                <w:noProof/>
              </w:rPr>
              <w:t>6.3 Changes</w:t>
            </w:r>
            <w:r w:rsidR="008E0D9D">
              <w:rPr>
                <w:noProof/>
                <w:webHidden/>
              </w:rPr>
              <w:tab/>
            </w:r>
            <w:r w:rsidR="008E0D9D">
              <w:rPr>
                <w:noProof/>
                <w:webHidden/>
              </w:rPr>
              <w:fldChar w:fldCharType="begin"/>
            </w:r>
            <w:r w:rsidR="008E0D9D">
              <w:rPr>
                <w:noProof/>
                <w:webHidden/>
              </w:rPr>
              <w:instrText xml:space="preserve"> PAGEREF _Toc512867299 \h </w:instrText>
            </w:r>
            <w:r w:rsidR="008E0D9D">
              <w:rPr>
                <w:noProof/>
                <w:webHidden/>
              </w:rPr>
            </w:r>
            <w:r w:rsidR="008E0D9D">
              <w:rPr>
                <w:noProof/>
                <w:webHidden/>
              </w:rPr>
              <w:fldChar w:fldCharType="separate"/>
            </w:r>
            <w:r w:rsidR="008E0D9D">
              <w:rPr>
                <w:noProof/>
                <w:webHidden/>
              </w:rPr>
              <w:t>29</w:t>
            </w:r>
            <w:r w:rsidR="008E0D9D">
              <w:rPr>
                <w:noProof/>
                <w:webHidden/>
              </w:rPr>
              <w:fldChar w:fldCharType="end"/>
            </w:r>
          </w:hyperlink>
        </w:p>
        <w:p w14:paraId="63BFB330" w14:textId="6ECF306C" w:rsidR="008E0D9D" w:rsidRDefault="00BD38D7">
          <w:pPr>
            <w:pStyle w:val="TOC3"/>
            <w:tabs>
              <w:tab w:val="right" w:leader="dot" w:pos="9350"/>
            </w:tabs>
            <w:rPr>
              <w:noProof/>
              <w:sz w:val="22"/>
              <w:lang w:val="en-GB" w:eastAsia="en-GB"/>
            </w:rPr>
          </w:pPr>
          <w:hyperlink w:anchor="_Toc512867300" w:history="1">
            <w:r w:rsidR="008E0D9D" w:rsidRPr="008E6345">
              <w:rPr>
                <w:rStyle w:val="Hyperlink"/>
                <w:noProof/>
              </w:rPr>
              <w:t>6.3.1 Changes from the Proposal</w:t>
            </w:r>
            <w:r w:rsidR="008E0D9D">
              <w:rPr>
                <w:noProof/>
                <w:webHidden/>
              </w:rPr>
              <w:tab/>
            </w:r>
            <w:r w:rsidR="008E0D9D">
              <w:rPr>
                <w:noProof/>
                <w:webHidden/>
              </w:rPr>
              <w:fldChar w:fldCharType="begin"/>
            </w:r>
            <w:r w:rsidR="008E0D9D">
              <w:rPr>
                <w:noProof/>
                <w:webHidden/>
              </w:rPr>
              <w:instrText xml:space="preserve"> PAGEREF _Toc512867300 \h </w:instrText>
            </w:r>
            <w:r w:rsidR="008E0D9D">
              <w:rPr>
                <w:noProof/>
                <w:webHidden/>
              </w:rPr>
            </w:r>
            <w:r w:rsidR="008E0D9D">
              <w:rPr>
                <w:noProof/>
                <w:webHidden/>
              </w:rPr>
              <w:fldChar w:fldCharType="separate"/>
            </w:r>
            <w:r w:rsidR="008E0D9D">
              <w:rPr>
                <w:noProof/>
                <w:webHidden/>
              </w:rPr>
              <w:t>29</w:t>
            </w:r>
            <w:r w:rsidR="008E0D9D">
              <w:rPr>
                <w:noProof/>
                <w:webHidden/>
              </w:rPr>
              <w:fldChar w:fldCharType="end"/>
            </w:r>
          </w:hyperlink>
        </w:p>
        <w:p w14:paraId="4C4A163F" w14:textId="06477723" w:rsidR="008E0D9D" w:rsidRDefault="00BD38D7">
          <w:pPr>
            <w:pStyle w:val="TOC3"/>
            <w:tabs>
              <w:tab w:val="right" w:leader="dot" w:pos="9350"/>
            </w:tabs>
            <w:rPr>
              <w:noProof/>
              <w:sz w:val="22"/>
              <w:lang w:val="en-GB" w:eastAsia="en-GB"/>
            </w:rPr>
          </w:pPr>
          <w:hyperlink w:anchor="_Toc512867301" w:history="1">
            <w:r w:rsidR="008E0D9D" w:rsidRPr="008E6345">
              <w:rPr>
                <w:rStyle w:val="Hyperlink"/>
                <w:noProof/>
              </w:rPr>
              <w:t>6.3.2 Changes from the PID</w:t>
            </w:r>
            <w:r w:rsidR="008E0D9D">
              <w:rPr>
                <w:noProof/>
                <w:webHidden/>
              </w:rPr>
              <w:tab/>
            </w:r>
            <w:r w:rsidR="008E0D9D">
              <w:rPr>
                <w:noProof/>
                <w:webHidden/>
              </w:rPr>
              <w:fldChar w:fldCharType="begin"/>
            </w:r>
            <w:r w:rsidR="008E0D9D">
              <w:rPr>
                <w:noProof/>
                <w:webHidden/>
              </w:rPr>
              <w:instrText xml:space="preserve"> PAGEREF _Toc512867301 \h </w:instrText>
            </w:r>
            <w:r w:rsidR="008E0D9D">
              <w:rPr>
                <w:noProof/>
                <w:webHidden/>
              </w:rPr>
            </w:r>
            <w:r w:rsidR="008E0D9D">
              <w:rPr>
                <w:noProof/>
                <w:webHidden/>
              </w:rPr>
              <w:fldChar w:fldCharType="separate"/>
            </w:r>
            <w:r w:rsidR="008E0D9D">
              <w:rPr>
                <w:noProof/>
                <w:webHidden/>
              </w:rPr>
              <w:t>29</w:t>
            </w:r>
            <w:r w:rsidR="008E0D9D">
              <w:rPr>
                <w:noProof/>
                <w:webHidden/>
              </w:rPr>
              <w:fldChar w:fldCharType="end"/>
            </w:r>
          </w:hyperlink>
        </w:p>
        <w:p w14:paraId="5144589C" w14:textId="23DB9971" w:rsidR="008E0D9D" w:rsidRDefault="00BD38D7">
          <w:pPr>
            <w:pStyle w:val="TOC1"/>
            <w:tabs>
              <w:tab w:val="right" w:leader="dot" w:pos="9350"/>
            </w:tabs>
            <w:rPr>
              <w:noProof/>
              <w:sz w:val="22"/>
              <w:lang w:val="en-GB" w:eastAsia="en-GB"/>
            </w:rPr>
          </w:pPr>
          <w:hyperlink w:anchor="_Toc512867302" w:history="1">
            <w:r w:rsidR="008E0D9D" w:rsidRPr="008E6345">
              <w:rPr>
                <w:rStyle w:val="Hyperlink"/>
                <w:noProof/>
              </w:rPr>
              <w:t>7 Project Post-Mortem</w:t>
            </w:r>
            <w:r w:rsidR="008E0D9D">
              <w:rPr>
                <w:noProof/>
                <w:webHidden/>
              </w:rPr>
              <w:tab/>
            </w:r>
            <w:r w:rsidR="008E0D9D">
              <w:rPr>
                <w:noProof/>
                <w:webHidden/>
              </w:rPr>
              <w:fldChar w:fldCharType="begin"/>
            </w:r>
            <w:r w:rsidR="008E0D9D">
              <w:rPr>
                <w:noProof/>
                <w:webHidden/>
              </w:rPr>
              <w:instrText xml:space="preserve"> PAGEREF _Toc512867302 \h </w:instrText>
            </w:r>
            <w:r w:rsidR="008E0D9D">
              <w:rPr>
                <w:noProof/>
                <w:webHidden/>
              </w:rPr>
            </w:r>
            <w:r w:rsidR="008E0D9D">
              <w:rPr>
                <w:noProof/>
                <w:webHidden/>
              </w:rPr>
              <w:fldChar w:fldCharType="separate"/>
            </w:r>
            <w:r w:rsidR="008E0D9D">
              <w:rPr>
                <w:noProof/>
                <w:webHidden/>
              </w:rPr>
              <w:t>30</w:t>
            </w:r>
            <w:r w:rsidR="008E0D9D">
              <w:rPr>
                <w:noProof/>
                <w:webHidden/>
              </w:rPr>
              <w:fldChar w:fldCharType="end"/>
            </w:r>
          </w:hyperlink>
        </w:p>
        <w:p w14:paraId="46083DD3" w14:textId="5C86168D" w:rsidR="008E0D9D" w:rsidRDefault="00BD38D7">
          <w:pPr>
            <w:pStyle w:val="TOC1"/>
            <w:tabs>
              <w:tab w:val="right" w:leader="dot" w:pos="9350"/>
            </w:tabs>
            <w:rPr>
              <w:noProof/>
              <w:sz w:val="22"/>
              <w:lang w:val="en-GB" w:eastAsia="en-GB"/>
            </w:rPr>
          </w:pPr>
          <w:hyperlink w:anchor="_Toc512867303" w:history="1">
            <w:r w:rsidR="008E0D9D" w:rsidRPr="008E6345">
              <w:rPr>
                <w:rStyle w:val="Hyperlink"/>
                <w:noProof/>
              </w:rPr>
              <w:t>8 Conclusions</w:t>
            </w:r>
            <w:r w:rsidR="008E0D9D">
              <w:rPr>
                <w:noProof/>
                <w:webHidden/>
              </w:rPr>
              <w:tab/>
            </w:r>
            <w:r w:rsidR="008E0D9D">
              <w:rPr>
                <w:noProof/>
                <w:webHidden/>
              </w:rPr>
              <w:fldChar w:fldCharType="begin"/>
            </w:r>
            <w:r w:rsidR="008E0D9D">
              <w:rPr>
                <w:noProof/>
                <w:webHidden/>
              </w:rPr>
              <w:instrText xml:space="preserve"> PAGEREF _Toc512867303 \h </w:instrText>
            </w:r>
            <w:r w:rsidR="008E0D9D">
              <w:rPr>
                <w:noProof/>
                <w:webHidden/>
              </w:rPr>
            </w:r>
            <w:r w:rsidR="008E0D9D">
              <w:rPr>
                <w:noProof/>
                <w:webHidden/>
              </w:rPr>
              <w:fldChar w:fldCharType="separate"/>
            </w:r>
            <w:r w:rsidR="008E0D9D">
              <w:rPr>
                <w:noProof/>
                <w:webHidden/>
              </w:rPr>
              <w:t>31</w:t>
            </w:r>
            <w:r w:rsidR="008E0D9D">
              <w:rPr>
                <w:noProof/>
                <w:webHidden/>
              </w:rPr>
              <w:fldChar w:fldCharType="end"/>
            </w:r>
          </w:hyperlink>
        </w:p>
        <w:p w14:paraId="4538A9BC" w14:textId="6E926EFC" w:rsidR="008E0D9D" w:rsidRDefault="00BD38D7">
          <w:pPr>
            <w:pStyle w:val="TOC1"/>
            <w:tabs>
              <w:tab w:val="right" w:leader="dot" w:pos="9350"/>
            </w:tabs>
            <w:rPr>
              <w:noProof/>
              <w:sz w:val="22"/>
              <w:lang w:val="en-GB" w:eastAsia="en-GB"/>
            </w:rPr>
          </w:pPr>
          <w:hyperlink w:anchor="_Toc512867304" w:history="1">
            <w:r w:rsidR="008E0D9D" w:rsidRPr="008E6345">
              <w:rPr>
                <w:rStyle w:val="Hyperlink"/>
                <w:noProof/>
              </w:rPr>
              <w:t>9 References</w:t>
            </w:r>
            <w:r w:rsidR="008E0D9D">
              <w:rPr>
                <w:noProof/>
                <w:webHidden/>
              </w:rPr>
              <w:tab/>
            </w:r>
            <w:r w:rsidR="008E0D9D">
              <w:rPr>
                <w:noProof/>
                <w:webHidden/>
              </w:rPr>
              <w:fldChar w:fldCharType="begin"/>
            </w:r>
            <w:r w:rsidR="008E0D9D">
              <w:rPr>
                <w:noProof/>
                <w:webHidden/>
              </w:rPr>
              <w:instrText xml:space="preserve"> PAGEREF _Toc512867304 \h </w:instrText>
            </w:r>
            <w:r w:rsidR="008E0D9D">
              <w:rPr>
                <w:noProof/>
                <w:webHidden/>
              </w:rPr>
            </w:r>
            <w:r w:rsidR="008E0D9D">
              <w:rPr>
                <w:noProof/>
                <w:webHidden/>
              </w:rPr>
              <w:fldChar w:fldCharType="separate"/>
            </w:r>
            <w:r w:rsidR="008E0D9D">
              <w:rPr>
                <w:noProof/>
                <w:webHidden/>
              </w:rPr>
              <w:t>31</w:t>
            </w:r>
            <w:r w:rsidR="008E0D9D">
              <w:rPr>
                <w:noProof/>
                <w:webHidden/>
              </w:rPr>
              <w:fldChar w:fldCharType="end"/>
            </w:r>
          </w:hyperlink>
        </w:p>
        <w:p w14:paraId="29D46239" w14:textId="4668B0F9" w:rsidR="008E0D9D" w:rsidRDefault="00BD38D7">
          <w:pPr>
            <w:pStyle w:val="TOC1"/>
            <w:tabs>
              <w:tab w:val="right" w:leader="dot" w:pos="9350"/>
            </w:tabs>
            <w:rPr>
              <w:noProof/>
              <w:sz w:val="22"/>
              <w:lang w:val="en-GB" w:eastAsia="en-GB"/>
            </w:rPr>
          </w:pPr>
          <w:hyperlink w:anchor="_Toc512867305" w:history="1">
            <w:r w:rsidR="008E0D9D" w:rsidRPr="008E6345">
              <w:rPr>
                <w:rStyle w:val="Hyperlink"/>
                <w:noProof/>
              </w:rPr>
              <w:t>10 Appendices</w:t>
            </w:r>
            <w:r w:rsidR="008E0D9D">
              <w:rPr>
                <w:noProof/>
                <w:webHidden/>
              </w:rPr>
              <w:tab/>
            </w:r>
            <w:r w:rsidR="008E0D9D">
              <w:rPr>
                <w:noProof/>
                <w:webHidden/>
              </w:rPr>
              <w:fldChar w:fldCharType="begin"/>
            </w:r>
            <w:r w:rsidR="008E0D9D">
              <w:rPr>
                <w:noProof/>
                <w:webHidden/>
              </w:rPr>
              <w:instrText xml:space="preserve"> PAGEREF _Toc512867305 \h </w:instrText>
            </w:r>
            <w:r w:rsidR="008E0D9D">
              <w:rPr>
                <w:noProof/>
                <w:webHidden/>
              </w:rPr>
            </w:r>
            <w:r w:rsidR="008E0D9D">
              <w:rPr>
                <w:noProof/>
                <w:webHidden/>
              </w:rPr>
              <w:fldChar w:fldCharType="separate"/>
            </w:r>
            <w:r w:rsidR="008E0D9D">
              <w:rPr>
                <w:noProof/>
                <w:webHidden/>
              </w:rPr>
              <w:t>32</w:t>
            </w:r>
            <w:r w:rsidR="008E0D9D">
              <w:rPr>
                <w:noProof/>
                <w:webHidden/>
              </w:rPr>
              <w:fldChar w:fldCharType="end"/>
            </w:r>
          </w:hyperlink>
        </w:p>
        <w:p w14:paraId="53C8DEC7" w14:textId="7DBE5642" w:rsidR="008E0D9D" w:rsidRDefault="00BD38D7">
          <w:pPr>
            <w:pStyle w:val="TOC2"/>
            <w:tabs>
              <w:tab w:val="right" w:leader="dot" w:pos="9350"/>
            </w:tabs>
            <w:rPr>
              <w:noProof/>
              <w:sz w:val="22"/>
              <w:lang w:val="en-GB" w:eastAsia="en-GB"/>
            </w:rPr>
          </w:pPr>
          <w:hyperlink w:anchor="_Toc512867306" w:history="1">
            <w:r w:rsidR="008E0D9D" w:rsidRPr="008E6345">
              <w:rPr>
                <w:rStyle w:val="Hyperlink"/>
                <w:noProof/>
              </w:rPr>
              <w:t>10.1 Appendix 1 – User Guide</w:t>
            </w:r>
            <w:r w:rsidR="008E0D9D">
              <w:rPr>
                <w:noProof/>
                <w:webHidden/>
              </w:rPr>
              <w:tab/>
            </w:r>
            <w:r w:rsidR="008E0D9D">
              <w:rPr>
                <w:noProof/>
                <w:webHidden/>
              </w:rPr>
              <w:fldChar w:fldCharType="begin"/>
            </w:r>
            <w:r w:rsidR="008E0D9D">
              <w:rPr>
                <w:noProof/>
                <w:webHidden/>
              </w:rPr>
              <w:instrText xml:space="preserve"> PAGEREF _Toc512867306 \h </w:instrText>
            </w:r>
            <w:r w:rsidR="008E0D9D">
              <w:rPr>
                <w:noProof/>
                <w:webHidden/>
              </w:rPr>
            </w:r>
            <w:r w:rsidR="008E0D9D">
              <w:rPr>
                <w:noProof/>
                <w:webHidden/>
              </w:rPr>
              <w:fldChar w:fldCharType="separate"/>
            </w:r>
            <w:r w:rsidR="008E0D9D">
              <w:rPr>
                <w:noProof/>
                <w:webHidden/>
              </w:rPr>
              <w:t>32</w:t>
            </w:r>
            <w:r w:rsidR="008E0D9D">
              <w:rPr>
                <w:noProof/>
                <w:webHidden/>
              </w:rPr>
              <w:fldChar w:fldCharType="end"/>
            </w:r>
          </w:hyperlink>
        </w:p>
        <w:p w14:paraId="5C17495D" w14:textId="7B6C251E" w:rsidR="008E0D9D" w:rsidRDefault="00BD38D7">
          <w:pPr>
            <w:pStyle w:val="TOC2"/>
            <w:tabs>
              <w:tab w:val="right" w:leader="dot" w:pos="9350"/>
            </w:tabs>
            <w:rPr>
              <w:noProof/>
              <w:sz w:val="22"/>
              <w:lang w:val="en-GB" w:eastAsia="en-GB"/>
            </w:rPr>
          </w:pPr>
          <w:hyperlink w:anchor="_Toc512867307" w:history="1">
            <w:r w:rsidR="008E0D9D" w:rsidRPr="008E6345">
              <w:rPr>
                <w:rStyle w:val="Hyperlink"/>
                <w:noProof/>
              </w:rPr>
              <w:t>10.2 Appendix 2 – Project Management Artefacts</w:t>
            </w:r>
            <w:r w:rsidR="008E0D9D">
              <w:rPr>
                <w:noProof/>
                <w:webHidden/>
              </w:rPr>
              <w:tab/>
            </w:r>
            <w:r w:rsidR="008E0D9D">
              <w:rPr>
                <w:noProof/>
                <w:webHidden/>
              </w:rPr>
              <w:fldChar w:fldCharType="begin"/>
            </w:r>
            <w:r w:rsidR="008E0D9D">
              <w:rPr>
                <w:noProof/>
                <w:webHidden/>
              </w:rPr>
              <w:instrText xml:space="preserve"> PAGEREF _Toc512867307 \h </w:instrText>
            </w:r>
            <w:r w:rsidR="008E0D9D">
              <w:rPr>
                <w:noProof/>
                <w:webHidden/>
              </w:rPr>
            </w:r>
            <w:r w:rsidR="008E0D9D">
              <w:rPr>
                <w:noProof/>
                <w:webHidden/>
              </w:rPr>
              <w:fldChar w:fldCharType="separate"/>
            </w:r>
            <w:r w:rsidR="008E0D9D">
              <w:rPr>
                <w:noProof/>
                <w:webHidden/>
              </w:rPr>
              <w:t>32</w:t>
            </w:r>
            <w:r w:rsidR="008E0D9D">
              <w:rPr>
                <w:noProof/>
                <w:webHidden/>
              </w:rPr>
              <w:fldChar w:fldCharType="end"/>
            </w:r>
          </w:hyperlink>
        </w:p>
        <w:p w14:paraId="04666329" w14:textId="5EF8AFA6" w:rsidR="008E0D9D" w:rsidRDefault="00BD38D7">
          <w:pPr>
            <w:pStyle w:val="TOC3"/>
            <w:tabs>
              <w:tab w:val="right" w:leader="dot" w:pos="9350"/>
            </w:tabs>
            <w:rPr>
              <w:noProof/>
              <w:sz w:val="22"/>
              <w:lang w:val="en-GB" w:eastAsia="en-GB"/>
            </w:rPr>
          </w:pPr>
          <w:hyperlink w:anchor="_Toc512867308" w:history="1">
            <w:r w:rsidR="008E0D9D" w:rsidRPr="008E6345">
              <w:rPr>
                <w:rStyle w:val="Hyperlink"/>
                <w:noProof/>
              </w:rPr>
              <w:t>10.2.1 Proposal</w:t>
            </w:r>
            <w:r w:rsidR="008E0D9D">
              <w:rPr>
                <w:noProof/>
                <w:webHidden/>
              </w:rPr>
              <w:tab/>
            </w:r>
            <w:r w:rsidR="008E0D9D">
              <w:rPr>
                <w:noProof/>
                <w:webHidden/>
              </w:rPr>
              <w:fldChar w:fldCharType="begin"/>
            </w:r>
            <w:r w:rsidR="008E0D9D">
              <w:rPr>
                <w:noProof/>
                <w:webHidden/>
              </w:rPr>
              <w:instrText xml:space="preserve"> PAGEREF _Toc512867308 \h </w:instrText>
            </w:r>
            <w:r w:rsidR="008E0D9D">
              <w:rPr>
                <w:noProof/>
                <w:webHidden/>
              </w:rPr>
            </w:r>
            <w:r w:rsidR="008E0D9D">
              <w:rPr>
                <w:noProof/>
                <w:webHidden/>
              </w:rPr>
              <w:fldChar w:fldCharType="separate"/>
            </w:r>
            <w:r w:rsidR="008E0D9D">
              <w:rPr>
                <w:noProof/>
                <w:webHidden/>
              </w:rPr>
              <w:t>32</w:t>
            </w:r>
            <w:r w:rsidR="008E0D9D">
              <w:rPr>
                <w:noProof/>
                <w:webHidden/>
              </w:rPr>
              <w:fldChar w:fldCharType="end"/>
            </w:r>
          </w:hyperlink>
        </w:p>
        <w:p w14:paraId="66F6BE5C" w14:textId="651C52DA" w:rsidR="008E0D9D" w:rsidRDefault="00BD38D7">
          <w:pPr>
            <w:pStyle w:val="TOC3"/>
            <w:tabs>
              <w:tab w:val="right" w:leader="dot" w:pos="9350"/>
            </w:tabs>
            <w:rPr>
              <w:noProof/>
              <w:sz w:val="22"/>
              <w:lang w:val="en-GB" w:eastAsia="en-GB"/>
            </w:rPr>
          </w:pPr>
          <w:hyperlink w:anchor="_Toc512867309" w:history="1">
            <w:r w:rsidR="008E0D9D" w:rsidRPr="008E6345">
              <w:rPr>
                <w:rStyle w:val="Hyperlink"/>
                <w:noProof/>
              </w:rPr>
              <w:t>10.2.2 PID</w:t>
            </w:r>
            <w:r w:rsidR="008E0D9D">
              <w:rPr>
                <w:noProof/>
                <w:webHidden/>
              </w:rPr>
              <w:tab/>
            </w:r>
            <w:r w:rsidR="008E0D9D">
              <w:rPr>
                <w:noProof/>
                <w:webHidden/>
              </w:rPr>
              <w:fldChar w:fldCharType="begin"/>
            </w:r>
            <w:r w:rsidR="008E0D9D">
              <w:rPr>
                <w:noProof/>
                <w:webHidden/>
              </w:rPr>
              <w:instrText xml:space="preserve"> PAGEREF _Toc512867309 \h </w:instrText>
            </w:r>
            <w:r w:rsidR="008E0D9D">
              <w:rPr>
                <w:noProof/>
                <w:webHidden/>
              </w:rPr>
            </w:r>
            <w:r w:rsidR="008E0D9D">
              <w:rPr>
                <w:noProof/>
                <w:webHidden/>
              </w:rPr>
              <w:fldChar w:fldCharType="separate"/>
            </w:r>
            <w:r w:rsidR="008E0D9D">
              <w:rPr>
                <w:noProof/>
                <w:webHidden/>
              </w:rPr>
              <w:t>34</w:t>
            </w:r>
            <w:r w:rsidR="008E0D9D">
              <w:rPr>
                <w:noProof/>
                <w:webHidden/>
              </w:rPr>
              <w:fldChar w:fldCharType="end"/>
            </w:r>
          </w:hyperlink>
        </w:p>
        <w:p w14:paraId="22F1BE8B" w14:textId="05D334F7" w:rsidR="008E0D9D" w:rsidRDefault="00BD38D7">
          <w:pPr>
            <w:pStyle w:val="TOC3"/>
            <w:tabs>
              <w:tab w:val="right" w:leader="dot" w:pos="9350"/>
            </w:tabs>
            <w:rPr>
              <w:noProof/>
              <w:sz w:val="22"/>
              <w:lang w:val="en-GB" w:eastAsia="en-GB"/>
            </w:rPr>
          </w:pPr>
          <w:hyperlink w:anchor="_Toc512867310" w:history="1">
            <w:r w:rsidR="008E0D9D" w:rsidRPr="008E6345">
              <w:rPr>
                <w:rStyle w:val="Hyperlink"/>
                <w:noProof/>
              </w:rPr>
              <w:t>10.2.3 Highlight 1</w:t>
            </w:r>
            <w:r w:rsidR="008E0D9D">
              <w:rPr>
                <w:noProof/>
                <w:webHidden/>
              </w:rPr>
              <w:tab/>
            </w:r>
            <w:r w:rsidR="008E0D9D">
              <w:rPr>
                <w:noProof/>
                <w:webHidden/>
              </w:rPr>
              <w:fldChar w:fldCharType="begin"/>
            </w:r>
            <w:r w:rsidR="008E0D9D">
              <w:rPr>
                <w:noProof/>
                <w:webHidden/>
              </w:rPr>
              <w:instrText xml:space="preserve"> PAGEREF _Toc512867310 \h </w:instrText>
            </w:r>
            <w:r w:rsidR="008E0D9D">
              <w:rPr>
                <w:noProof/>
                <w:webHidden/>
              </w:rPr>
            </w:r>
            <w:r w:rsidR="008E0D9D">
              <w:rPr>
                <w:noProof/>
                <w:webHidden/>
              </w:rPr>
              <w:fldChar w:fldCharType="separate"/>
            </w:r>
            <w:r w:rsidR="008E0D9D">
              <w:rPr>
                <w:noProof/>
                <w:webHidden/>
              </w:rPr>
              <w:t>38</w:t>
            </w:r>
            <w:r w:rsidR="008E0D9D">
              <w:rPr>
                <w:noProof/>
                <w:webHidden/>
              </w:rPr>
              <w:fldChar w:fldCharType="end"/>
            </w:r>
          </w:hyperlink>
        </w:p>
        <w:p w14:paraId="2F279C49" w14:textId="12350A73" w:rsidR="008E0D9D" w:rsidRDefault="00BD38D7">
          <w:pPr>
            <w:pStyle w:val="TOC3"/>
            <w:tabs>
              <w:tab w:val="right" w:leader="dot" w:pos="9350"/>
            </w:tabs>
            <w:rPr>
              <w:noProof/>
              <w:sz w:val="22"/>
              <w:lang w:val="en-GB" w:eastAsia="en-GB"/>
            </w:rPr>
          </w:pPr>
          <w:hyperlink w:anchor="_Toc512867311" w:history="1">
            <w:r w:rsidR="008E0D9D" w:rsidRPr="008E6345">
              <w:rPr>
                <w:rStyle w:val="Hyperlink"/>
                <w:noProof/>
              </w:rPr>
              <w:t>10.2.4 Highlight 2</w:t>
            </w:r>
            <w:r w:rsidR="008E0D9D">
              <w:rPr>
                <w:noProof/>
                <w:webHidden/>
              </w:rPr>
              <w:tab/>
            </w:r>
            <w:r w:rsidR="008E0D9D">
              <w:rPr>
                <w:noProof/>
                <w:webHidden/>
              </w:rPr>
              <w:fldChar w:fldCharType="begin"/>
            </w:r>
            <w:r w:rsidR="008E0D9D">
              <w:rPr>
                <w:noProof/>
                <w:webHidden/>
              </w:rPr>
              <w:instrText xml:space="preserve"> PAGEREF _Toc512867311 \h </w:instrText>
            </w:r>
            <w:r w:rsidR="008E0D9D">
              <w:rPr>
                <w:noProof/>
                <w:webHidden/>
              </w:rPr>
            </w:r>
            <w:r w:rsidR="008E0D9D">
              <w:rPr>
                <w:noProof/>
                <w:webHidden/>
              </w:rPr>
              <w:fldChar w:fldCharType="separate"/>
            </w:r>
            <w:r w:rsidR="008E0D9D">
              <w:rPr>
                <w:noProof/>
                <w:webHidden/>
              </w:rPr>
              <w:t>39</w:t>
            </w:r>
            <w:r w:rsidR="008E0D9D">
              <w:rPr>
                <w:noProof/>
                <w:webHidden/>
              </w:rPr>
              <w:fldChar w:fldCharType="end"/>
            </w:r>
          </w:hyperlink>
        </w:p>
        <w:p w14:paraId="1DA3626E" w14:textId="177FAF87" w:rsidR="008E0D9D" w:rsidRDefault="00BD38D7">
          <w:pPr>
            <w:pStyle w:val="TOC3"/>
            <w:tabs>
              <w:tab w:val="right" w:leader="dot" w:pos="9350"/>
            </w:tabs>
            <w:rPr>
              <w:noProof/>
              <w:sz w:val="22"/>
              <w:lang w:val="en-GB" w:eastAsia="en-GB"/>
            </w:rPr>
          </w:pPr>
          <w:hyperlink w:anchor="_Toc512867312" w:history="1">
            <w:r w:rsidR="008E0D9D" w:rsidRPr="008E6345">
              <w:rPr>
                <w:rStyle w:val="Hyperlink"/>
                <w:noProof/>
              </w:rPr>
              <w:t>10.2.5 Highlight 3</w:t>
            </w:r>
            <w:r w:rsidR="008E0D9D">
              <w:rPr>
                <w:noProof/>
                <w:webHidden/>
              </w:rPr>
              <w:tab/>
            </w:r>
            <w:r w:rsidR="008E0D9D">
              <w:rPr>
                <w:noProof/>
                <w:webHidden/>
              </w:rPr>
              <w:fldChar w:fldCharType="begin"/>
            </w:r>
            <w:r w:rsidR="008E0D9D">
              <w:rPr>
                <w:noProof/>
                <w:webHidden/>
              </w:rPr>
              <w:instrText xml:space="preserve"> PAGEREF _Toc512867312 \h </w:instrText>
            </w:r>
            <w:r w:rsidR="008E0D9D">
              <w:rPr>
                <w:noProof/>
                <w:webHidden/>
              </w:rPr>
            </w:r>
            <w:r w:rsidR="008E0D9D">
              <w:rPr>
                <w:noProof/>
                <w:webHidden/>
              </w:rPr>
              <w:fldChar w:fldCharType="separate"/>
            </w:r>
            <w:r w:rsidR="008E0D9D">
              <w:rPr>
                <w:noProof/>
                <w:webHidden/>
              </w:rPr>
              <w:t>40</w:t>
            </w:r>
            <w:r w:rsidR="008E0D9D">
              <w:rPr>
                <w:noProof/>
                <w:webHidden/>
              </w:rPr>
              <w:fldChar w:fldCharType="end"/>
            </w:r>
          </w:hyperlink>
        </w:p>
        <w:p w14:paraId="2003DB7F" w14:textId="305BD018" w:rsidR="008E0D9D" w:rsidRDefault="00BD38D7">
          <w:pPr>
            <w:pStyle w:val="TOC3"/>
            <w:tabs>
              <w:tab w:val="right" w:leader="dot" w:pos="9350"/>
            </w:tabs>
            <w:rPr>
              <w:noProof/>
              <w:sz w:val="22"/>
              <w:lang w:val="en-GB" w:eastAsia="en-GB"/>
            </w:rPr>
          </w:pPr>
          <w:hyperlink w:anchor="_Toc512867313" w:history="1">
            <w:r w:rsidR="008E0D9D" w:rsidRPr="008E6345">
              <w:rPr>
                <w:rStyle w:val="Hyperlink"/>
                <w:noProof/>
              </w:rPr>
              <w:t>10.2.6 Highlight 4</w:t>
            </w:r>
            <w:r w:rsidR="008E0D9D">
              <w:rPr>
                <w:noProof/>
                <w:webHidden/>
              </w:rPr>
              <w:tab/>
            </w:r>
            <w:r w:rsidR="008E0D9D">
              <w:rPr>
                <w:noProof/>
                <w:webHidden/>
              </w:rPr>
              <w:fldChar w:fldCharType="begin"/>
            </w:r>
            <w:r w:rsidR="008E0D9D">
              <w:rPr>
                <w:noProof/>
                <w:webHidden/>
              </w:rPr>
              <w:instrText xml:space="preserve"> PAGEREF _Toc512867313 \h </w:instrText>
            </w:r>
            <w:r w:rsidR="008E0D9D">
              <w:rPr>
                <w:noProof/>
                <w:webHidden/>
              </w:rPr>
            </w:r>
            <w:r w:rsidR="008E0D9D">
              <w:rPr>
                <w:noProof/>
                <w:webHidden/>
              </w:rPr>
              <w:fldChar w:fldCharType="separate"/>
            </w:r>
            <w:r w:rsidR="008E0D9D">
              <w:rPr>
                <w:noProof/>
                <w:webHidden/>
              </w:rPr>
              <w:t>40</w:t>
            </w:r>
            <w:r w:rsidR="008E0D9D">
              <w:rPr>
                <w:noProof/>
                <w:webHidden/>
              </w:rPr>
              <w:fldChar w:fldCharType="end"/>
            </w:r>
          </w:hyperlink>
        </w:p>
        <w:p w14:paraId="4F086031" w14:textId="311F01E6" w:rsidR="008E0D9D" w:rsidRDefault="00BD38D7">
          <w:pPr>
            <w:pStyle w:val="TOC3"/>
            <w:tabs>
              <w:tab w:val="right" w:leader="dot" w:pos="9350"/>
            </w:tabs>
            <w:rPr>
              <w:noProof/>
              <w:sz w:val="22"/>
              <w:lang w:val="en-GB" w:eastAsia="en-GB"/>
            </w:rPr>
          </w:pPr>
          <w:hyperlink w:anchor="_Toc512867314" w:history="1">
            <w:r w:rsidR="008E0D9D" w:rsidRPr="008E6345">
              <w:rPr>
                <w:rStyle w:val="Hyperlink"/>
                <w:noProof/>
              </w:rPr>
              <w:t>10.2.7 Highlight 5</w:t>
            </w:r>
            <w:r w:rsidR="008E0D9D">
              <w:rPr>
                <w:noProof/>
                <w:webHidden/>
              </w:rPr>
              <w:tab/>
            </w:r>
            <w:r w:rsidR="008E0D9D">
              <w:rPr>
                <w:noProof/>
                <w:webHidden/>
              </w:rPr>
              <w:fldChar w:fldCharType="begin"/>
            </w:r>
            <w:r w:rsidR="008E0D9D">
              <w:rPr>
                <w:noProof/>
                <w:webHidden/>
              </w:rPr>
              <w:instrText xml:space="preserve"> PAGEREF _Toc512867314 \h </w:instrText>
            </w:r>
            <w:r w:rsidR="008E0D9D">
              <w:rPr>
                <w:noProof/>
                <w:webHidden/>
              </w:rPr>
            </w:r>
            <w:r w:rsidR="008E0D9D">
              <w:rPr>
                <w:noProof/>
                <w:webHidden/>
              </w:rPr>
              <w:fldChar w:fldCharType="separate"/>
            </w:r>
            <w:r w:rsidR="008E0D9D">
              <w:rPr>
                <w:noProof/>
                <w:webHidden/>
              </w:rPr>
              <w:t>41</w:t>
            </w:r>
            <w:r w:rsidR="008E0D9D">
              <w:rPr>
                <w:noProof/>
                <w:webHidden/>
              </w:rPr>
              <w:fldChar w:fldCharType="end"/>
            </w:r>
          </w:hyperlink>
        </w:p>
        <w:p w14:paraId="0F5F1577" w14:textId="5EE8F76F" w:rsidR="008E0D9D" w:rsidRDefault="00BD38D7">
          <w:pPr>
            <w:pStyle w:val="TOC3"/>
            <w:tabs>
              <w:tab w:val="right" w:leader="dot" w:pos="9350"/>
            </w:tabs>
            <w:rPr>
              <w:noProof/>
              <w:sz w:val="22"/>
              <w:lang w:val="en-GB" w:eastAsia="en-GB"/>
            </w:rPr>
          </w:pPr>
          <w:hyperlink w:anchor="_Toc512867315" w:history="1">
            <w:r w:rsidR="008E0D9D" w:rsidRPr="008E6345">
              <w:rPr>
                <w:rStyle w:val="Hyperlink"/>
                <w:noProof/>
              </w:rPr>
              <w:t>10.2.8 Highlight 6</w:t>
            </w:r>
            <w:r w:rsidR="008E0D9D">
              <w:rPr>
                <w:noProof/>
                <w:webHidden/>
              </w:rPr>
              <w:tab/>
            </w:r>
            <w:r w:rsidR="008E0D9D">
              <w:rPr>
                <w:noProof/>
                <w:webHidden/>
              </w:rPr>
              <w:fldChar w:fldCharType="begin"/>
            </w:r>
            <w:r w:rsidR="008E0D9D">
              <w:rPr>
                <w:noProof/>
                <w:webHidden/>
              </w:rPr>
              <w:instrText xml:space="preserve"> PAGEREF _Toc512867315 \h </w:instrText>
            </w:r>
            <w:r w:rsidR="008E0D9D">
              <w:rPr>
                <w:noProof/>
                <w:webHidden/>
              </w:rPr>
            </w:r>
            <w:r w:rsidR="008E0D9D">
              <w:rPr>
                <w:noProof/>
                <w:webHidden/>
              </w:rPr>
              <w:fldChar w:fldCharType="separate"/>
            </w:r>
            <w:r w:rsidR="008E0D9D">
              <w:rPr>
                <w:noProof/>
                <w:webHidden/>
              </w:rPr>
              <w:t>42</w:t>
            </w:r>
            <w:r w:rsidR="008E0D9D">
              <w:rPr>
                <w:noProof/>
                <w:webHidden/>
              </w:rPr>
              <w:fldChar w:fldCharType="end"/>
            </w:r>
          </w:hyperlink>
        </w:p>
        <w:p w14:paraId="4DC72BA7" w14:textId="60B66A53" w:rsidR="008E0D9D" w:rsidRDefault="00BD38D7">
          <w:pPr>
            <w:pStyle w:val="TOC3"/>
            <w:tabs>
              <w:tab w:val="right" w:leader="dot" w:pos="9350"/>
            </w:tabs>
            <w:rPr>
              <w:noProof/>
              <w:sz w:val="22"/>
              <w:lang w:val="en-GB" w:eastAsia="en-GB"/>
            </w:rPr>
          </w:pPr>
          <w:hyperlink w:anchor="_Toc512867316" w:history="1">
            <w:r w:rsidR="008E0D9D" w:rsidRPr="008E6345">
              <w:rPr>
                <w:rStyle w:val="Hyperlink"/>
                <w:noProof/>
              </w:rPr>
              <w:t>10.2.9 Highlight 7</w:t>
            </w:r>
            <w:r w:rsidR="008E0D9D">
              <w:rPr>
                <w:noProof/>
                <w:webHidden/>
              </w:rPr>
              <w:tab/>
            </w:r>
            <w:r w:rsidR="008E0D9D">
              <w:rPr>
                <w:noProof/>
                <w:webHidden/>
              </w:rPr>
              <w:fldChar w:fldCharType="begin"/>
            </w:r>
            <w:r w:rsidR="008E0D9D">
              <w:rPr>
                <w:noProof/>
                <w:webHidden/>
              </w:rPr>
              <w:instrText xml:space="preserve"> PAGEREF _Toc512867316 \h </w:instrText>
            </w:r>
            <w:r w:rsidR="008E0D9D">
              <w:rPr>
                <w:noProof/>
                <w:webHidden/>
              </w:rPr>
            </w:r>
            <w:r w:rsidR="008E0D9D">
              <w:rPr>
                <w:noProof/>
                <w:webHidden/>
              </w:rPr>
              <w:fldChar w:fldCharType="separate"/>
            </w:r>
            <w:r w:rsidR="008E0D9D">
              <w:rPr>
                <w:noProof/>
                <w:webHidden/>
              </w:rPr>
              <w:t>42</w:t>
            </w:r>
            <w:r w:rsidR="008E0D9D">
              <w:rPr>
                <w:noProof/>
                <w:webHidden/>
              </w:rPr>
              <w:fldChar w:fldCharType="end"/>
            </w:r>
          </w:hyperlink>
        </w:p>
        <w:p w14:paraId="6CE29310" w14:textId="0AEBD38B" w:rsidR="008E0D9D" w:rsidRDefault="00BD38D7">
          <w:pPr>
            <w:pStyle w:val="TOC2"/>
            <w:tabs>
              <w:tab w:val="right" w:leader="dot" w:pos="9350"/>
            </w:tabs>
            <w:rPr>
              <w:noProof/>
              <w:sz w:val="22"/>
              <w:lang w:val="en-GB" w:eastAsia="en-GB"/>
            </w:rPr>
          </w:pPr>
          <w:hyperlink w:anchor="_Toc512867317" w:history="1">
            <w:r w:rsidR="008E0D9D" w:rsidRPr="008E6345">
              <w:rPr>
                <w:rStyle w:val="Hyperlink"/>
                <w:noProof/>
              </w:rPr>
              <w:t>10.3 Appendix 3 – Designs</w:t>
            </w:r>
            <w:r w:rsidR="008E0D9D">
              <w:rPr>
                <w:noProof/>
                <w:webHidden/>
              </w:rPr>
              <w:tab/>
            </w:r>
            <w:r w:rsidR="008E0D9D">
              <w:rPr>
                <w:noProof/>
                <w:webHidden/>
              </w:rPr>
              <w:fldChar w:fldCharType="begin"/>
            </w:r>
            <w:r w:rsidR="008E0D9D">
              <w:rPr>
                <w:noProof/>
                <w:webHidden/>
              </w:rPr>
              <w:instrText xml:space="preserve"> PAGEREF _Toc512867317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4B30AE25" w14:textId="471FCB04" w:rsidR="008E0D9D" w:rsidRDefault="00BD38D7">
          <w:pPr>
            <w:pStyle w:val="TOC3"/>
            <w:tabs>
              <w:tab w:val="right" w:leader="dot" w:pos="9350"/>
            </w:tabs>
            <w:rPr>
              <w:noProof/>
              <w:sz w:val="22"/>
              <w:lang w:val="en-GB" w:eastAsia="en-GB"/>
            </w:rPr>
          </w:pPr>
          <w:hyperlink w:anchor="_Toc512867318" w:history="1">
            <w:r w:rsidR="008E0D9D" w:rsidRPr="008E6345">
              <w:rPr>
                <w:rStyle w:val="Hyperlink"/>
                <w:noProof/>
              </w:rPr>
              <w:t>10.3.1 System Architecture Diagram</w:t>
            </w:r>
            <w:r w:rsidR="008E0D9D">
              <w:rPr>
                <w:noProof/>
                <w:webHidden/>
              </w:rPr>
              <w:tab/>
            </w:r>
            <w:r w:rsidR="008E0D9D">
              <w:rPr>
                <w:noProof/>
                <w:webHidden/>
              </w:rPr>
              <w:fldChar w:fldCharType="begin"/>
            </w:r>
            <w:r w:rsidR="008E0D9D">
              <w:rPr>
                <w:noProof/>
                <w:webHidden/>
              </w:rPr>
              <w:instrText xml:space="preserve"> PAGEREF _Toc512867318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2595997C" w14:textId="319FA35C" w:rsidR="008E0D9D" w:rsidRDefault="00BD38D7">
          <w:pPr>
            <w:pStyle w:val="TOC3"/>
            <w:tabs>
              <w:tab w:val="right" w:leader="dot" w:pos="9350"/>
            </w:tabs>
            <w:rPr>
              <w:noProof/>
              <w:sz w:val="22"/>
              <w:lang w:val="en-GB" w:eastAsia="en-GB"/>
            </w:rPr>
          </w:pPr>
          <w:hyperlink w:anchor="_Toc512867319" w:history="1">
            <w:r w:rsidR="008E0D9D" w:rsidRPr="008E6345">
              <w:rPr>
                <w:rStyle w:val="Hyperlink"/>
                <w:noProof/>
              </w:rPr>
              <w:t>10.3.2 UML Diagram</w:t>
            </w:r>
            <w:r w:rsidR="008E0D9D">
              <w:rPr>
                <w:noProof/>
                <w:webHidden/>
              </w:rPr>
              <w:tab/>
            </w:r>
            <w:r w:rsidR="008E0D9D">
              <w:rPr>
                <w:noProof/>
                <w:webHidden/>
              </w:rPr>
              <w:fldChar w:fldCharType="begin"/>
            </w:r>
            <w:r w:rsidR="008E0D9D">
              <w:rPr>
                <w:noProof/>
                <w:webHidden/>
              </w:rPr>
              <w:instrText xml:space="preserve"> PAGEREF _Toc512867319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772DEDEE" w14:textId="0FA60101" w:rsidR="008E0D9D" w:rsidRDefault="00BD38D7">
          <w:pPr>
            <w:pStyle w:val="TOC3"/>
            <w:tabs>
              <w:tab w:val="right" w:leader="dot" w:pos="9350"/>
            </w:tabs>
            <w:rPr>
              <w:noProof/>
              <w:sz w:val="22"/>
              <w:lang w:val="en-GB" w:eastAsia="en-GB"/>
            </w:rPr>
          </w:pPr>
          <w:hyperlink w:anchor="_Toc512867320" w:history="1">
            <w:r w:rsidR="008E0D9D" w:rsidRPr="008E6345">
              <w:rPr>
                <w:rStyle w:val="Hyperlink"/>
                <w:noProof/>
              </w:rPr>
              <w:t>10.3.3 Technology Review</w:t>
            </w:r>
            <w:r w:rsidR="008E0D9D">
              <w:rPr>
                <w:noProof/>
                <w:webHidden/>
              </w:rPr>
              <w:tab/>
            </w:r>
            <w:r w:rsidR="008E0D9D">
              <w:rPr>
                <w:noProof/>
                <w:webHidden/>
              </w:rPr>
              <w:fldChar w:fldCharType="begin"/>
            </w:r>
            <w:r w:rsidR="008E0D9D">
              <w:rPr>
                <w:noProof/>
                <w:webHidden/>
              </w:rPr>
              <w:instrText xml:space="preserve"> PAGEREF _Toc512867320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380DB308" w14:textId="6CCDAEEA" w:rsidR="008E0D9D" w:rsidRDefault="00BD38D7">
          <w:pPr>
            <w:pStyle w:val="TOC3"/>
            <w:tabs>
              <w:tab w:val="right" w:leader="dot" w:pos="9350"/>
            </w:tabs>
            <w:rPr>
              <w:noProof/>
              <w:sz w:val="22"/>
              <w:lang w:val="en-GB" w:eastAsia="en-GB"/>
            </w:rPr>
          </w:pPr>
          <w:hyperlink w:anchor="_Toc512867321" w:history="1">
            <w:r w:rsidR="008E0D9D" w:rsidRPr="008E6345">
              <w:rPr>
                <w:rStyle w:val="Hyperlink"/>
                <w:noProof/>
              </w:rPr>
              <w:t>10.3.4 Interface Sketches</w:t>
            </w:r>
            <w:r w:rsidR="008E0D9D">
              <w:rPr>
                <w:noProof/>
                <w:webHidden/>
              </w:rPr>
              <w:tab/>
            </w:r>
            <w:r w:rsidR="008E0D9D">
              <w:rPr>
                <w:noProof/>
                <w:webHidden/>
              </w:rPr>
              <w:fldChar w:fldCharType="begin"/>
            </w:r>
            <w:r w:rsidR="008E0D9D">
              <w:rPr>
                <w:noProof/>
                <w:webHidden/>
              </w:rPr>
              <w:instrText xml:space="preserve"> PAGEREF _Toc512867321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0099FF38" w14:textId="0BFBED3D" w:rsidR="008E0D9D" w:rsidRDefault="00BD38D7">
          <w:pPr>
            <w:pStyle w:val="TOC3"/>
            <w:tabs>
              <w:tab w:val="right" w:leader="dot" w:pos="9350"/>
            </w:tabs>
            <w:rPr>
              <w:noProof/>
              <w:sz w:val="22"/>
              <w:lang w:val="en-GB" w:eastAsia="en-GB"/>
            </w:rPr>
          </w:pPr>
          <w:hyperlink w:anchor="_Toc512867322" w:history="1">
            <w:r w:rsidR="008E0D9D" w:rsidRPr="008E6345">
              <w:rPr>
                <w:rStyle w:val="Hyperlink"/>
                <w:noProof/>
              </w:rPr>
              <w:t>10.3.5 Entity Relationship Diagram</w:t>
            </w:r>
            <w:r w:rsidR="008E0D9D">
              <w:rPr>
                <w:noProof/>
                <w:webHidden/>
              </w:rPr>
              <w:tab/>
            </w:r>
            <w:r w:rsidR="008E0D9D">
              <w:rPr>
                <w:noProof/>
                <w:webHidden/>
              </w:rPr>
              <w:fldChar w:fldCharType="begin"/>
            </w:r>
            <w:r w:rsidR="008E0D9D">
              <w:rPr>
                <w:noProof/>
                <w:webHidden/>
              </w:rPr>
              <w:instrText xml:space="preserve"> PAGEREF _Toc512867322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2EE0BB7F" w14:textId="25B1519C" w:rsidR="008E0D9D" w:rsidRDefault="00BD38D7">
          <w:pPr>
            <w:pStyle w:val="TOC3"/>
            <w:tabs>
              <w:tab w:val="right" w:leader="dot" w:pos="9350"/>
            </w:tabs>
            <w:rPr>
              <w:noProof/>
              <w:sz w:val="22"/>
              <w:lang w:val="en-GB" w:eastAsia="en-GB"/>
            </w:rPr>
          </w:pPr>
          <w:hyperlink w:anchor="_Toc512867323" w:history="1">
            <w:r w:rsidR="008E0D9D" w:rsidRPr="008E6345">
              <w:rPr>
                <w:rStyle w:val="Hyperlink"/>
                <w:noProof/>
              </w:rPr>
              <w:t>10.3.6 Database Normalisation</w:t>
            </w:r>
            <w:r w:rsidR="008E0D9D">
              <w:rPr>
                <w:noProof/>
                <w:webHidden/>
              </w:rPr>
              <w:tab/>
            </w:r>
            <w:r w:rsidR="008E0D9D">
              <w:rPr>
                <w:noProof/>
                <w:webHidden/>
              </w:rPr>
              <w:fldChar w:fldCharType="begin"/>
            </w:r>
            <w:r w:rsidR="008E0D9D">
              <w:rPr>
                <w:noProof/>
                <w:webHidden/>
              </w:rPr>
              <w:instrText xml:space="preserve"> PAGEREF _Toc512867323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7E85BACB" w14:textId="084B0677" w:rsidR="008E0D9D" w:rsidRDefault="00BD38D7">
          <w:pPr>
            <w:pStyle w:val="TOC3"/>
            <w:tabs>
              <w:tab w:val="right" w:leader="dot" w:pos="9350"/>
            </w:tabs>
            <w:rPr>
              <w:noProof/>
              <w:sz w:val="22"/>
              <w:lang w:val="en-GB" w:eastAsia="en-GB"/>
            </w:rPr>
          </w:pPr>
          <w:hyperlink w:anchor="_Toc512867324" w:history="1">
            <w:r w:rsidR="008E0D9D" w:rsidRPr="008E6345">
              <w:rPr>
                <w:rStyle w:val="Hyperlink"/>
                <w:noProof/>
              </w:rPr>
              <w:t>10.3.7 Oracle Create Statements</w:t>
            </w:r>
            <w:r w:rsidR="008E0D9D">
              <w:rPr>
                <w:noProof/>
                <w:webHidden/>
              </w:rPr>
              <w:tab/>
            </w:r>
            <w:r w:rsidR="008E0D9D">
              <w:rPr>
                <w:noProof/>
                <w:webHidden/>
              </w:rPr>
              <w:fldChar w:fldCharType="begin"/>
            </w:r>
            <w:r w:rsidR="008E0D9D">
              <w:rPr>
                <w:noProof/>
                <w:webHidden/>
              </w:rPr>
              <w:instrText xml:space="preserve"> PAGEREF _Toc512867324 \h </w:instrText>
            </w:r>
            <w:r w:rsidR="008E0D9D">
              <w:rPr>
                <w:noProof/>
                <w:webHidden/>
              </w:rPr>
            </w:r>
            <w:r w:rsidR="008E0D9D">
              <w:rPr>
                <w:noProof/>
                <w:webHidden/>
              </w:rPr>
              <w:fldChar w:fldCharType="separate"/>
            </w:r>
            <w:r w:rsidR="008E0D9D">
              <w:rPr>
                <w:noProof/>
                <w:webHidden/>
              </w:rPr>
              <w:t>43</w:t>
            </w:r>
            <w:r w:rsidR="008E0D9D">
              <w:rPr>
                <w:noProof/>
                <w:webHidden/>
              </w:rPr>
              <w:fldChar w:fldCharType="end"/>
            </w:r>
          </w:hyperlink>
        </w:p>
        <w:p w14:paraId="6B5C0A46" w14:textId="17655EEC" w:rsidR="008E0D9D" w:rsidRDefault="00BD38D7">
          <w:pPr>
            <w:pStyle w:val="TOC2"/>
            <w:tabs>
              <w:tab w:val="right" w:leader="dot" w:pos="9350"/>
            </w:tabs>
            <w:rPr>
              <w:noProof/>
              <w:sz w:val="22"/>
              <w:lang w:val="en-GB" w:eastAsia="en-GB"/>
            </w:rPr>
          </w:pPr>
          <w:hyperlink w:anchor="_Toc512867325" w:history="1">
            <w:r w:rsidR="008E0D9D" w:rsidRPr="008E6345">
              <w:rPr>
                <w:rStyle w:val="Hyperlink"/>
                <w:noProof/>
              </w:rPr>
              <w:t>10.4 Appendix 4 – Test Results</w:t>
            </w:r>
            <w:r w:rsidR="008E0D9D">
              <w:rPr>
                <w:noProof/>
                <w:webHidden/>
              </w:rPr>
              <w:tab/>
            </w:r>
            <w:r w:rsidR="008E0D9D">
              <w:rPr>
                <w:noProof/>
                <w:webHidden/>
              </w:rPr>
              <w:fldChar w:fldCharType="begin"/>
            </w:r>
            <w:r w:rsidR="008E0D9D">
              <w:rPr>
                <w:noProof/>
                <w:webHidden/>
              </w:rPr>
              <w:instrText xml:space="preserve"> PAGEREF _Toc512867325 \h </w:instrText>
            </w:r>
            <w:r w:rsidR="008E0D9D">
              <w:rPr>
                <w:noProof/>
                <w:webHidden/>
              </w:rPr>
            </w:r>
            <w:r w:rsidR="008E0D9D">
              <w:rPr>
                <w:noProof/>
                <w:webHidden/>
              </w:rPr>
              <w:fldChar w:fldCharType="separate"/>
            </w:r>
            <w:r w:rsidR="008E0D9D">
              <w:rPr>
                <w:noProof/>
                <w:webHidden/>
              </w:rPr>
              <w:t>45</w:t>
            </w:r>
            <w:r w:rsidR="008E0D9D">
              <w:rPr>
                <w:noProof/>
                <w:webHidden/>
              </w:rPr>
              <w:fldChar w:fldCharType="end"/>
            </w:r>
          </w:hyperlink>
        </w:p>
        <w:p w14:paraId="4502FFB6" w14:textId="7A745DDB" w:rsidR="008E0D9D" w:rsidRDefault="00BD38D7">
          <w:pPr>
            <w:pStyle w:val="TOC2"/>
            <w:tabs>
              <w:tab w:val="right" w:leader="dot" w:pos="9350"/>
            </w:tabs>
            <w:rPr>
              <w:noProof/>
              <w:sz w:val="22"/>
              <w:lang w:val="en-GB" w:eastAsia="en-GB"/>
            </w:rPr>
          </w:pPr>
          <w:hyperlink w:anchor="_Toc512867326" w:history="1">
            <w:r w:rsidR="008E0D9D" w:rsidRPr="008E6345">
              <w:rPr>
                <w:rStyle w:val="Hyperlink"/>
                <w:noProof/>
              </w:rPr>
              <w:t>10.5 Appendix 5 – User Testing</w:t>
            </w:r>
            <w:r w:rsidR="008E0D9D">
              <w:rPr>
                <w:noProof/>
                <w:webHidden/>
              </w:rPr>
              <w:tab/>
            </w:r>
            <w:r w:rsidR="008E0D9D">
              <w:rPr>
                <w:noProof/>
                <w:webHidden/>
              </w:rPr>
              <w:fldChar w:fldCharType="begin"/>
            </w:r>
            <w:r w:rsidR="008E0D9D">
              <w:rPr>
                <w:noProof/>
                <w:webHidden/>
              </w:rPr>
              <w:instrText xml:space="preserve"> PAGEREF _Toc512867326 \h </w:instrText>
            </w:r>
            <w:r w:rsidR="008E0D9D">
              <w:rPr>
                <w:noProof/>
                <w:webHidden/>
              </w:rPr>
            </w:r>
            <w:r w:rsidR="008E0D9D">
              <w:rPr>
                <w:noProof/>
                <w:webHidden/>
              </w:rPr>
              <w:fldChar w:fldCharType="separate"/>
            </w:r>
            <w:r w:rsidR="008E0D9D">
              <w:rPr>
                <w:noProof/>
                <w:webHidden/>
              </w:rPr>
              <w:t>45</w:t>
            </w:r>
            <w:r w:rsidR="008E0D9D">
              <w:rPr>
                <w:noProof/>
                <w:webHidden/>
              </w:rPr>
              <w:fldChar w:fldCharType="end"/>
            </w:r>
          </w:hyperlink>
        </w:p>
        <w:p w14:paraId="1F18D2B2" w14:textId="29346520" w:rsidR="008E0D9D" w:rsidRDefault="00BD38D7">
          <w:pPr>
            <w:pStyle w:val="TOC3"/>
            <w:tabs>
              <w:tab w:val="right" w:leader="dot" w:pos="9350"/>
            </w:tabs>
            <w:rPr>
              <w:noProof/>
              <w:sz w:val="22"/>
              <w:lang w:val="en-GB" w:eastAsia="en-GB"/>
            </w:rPr>
          </w:pPr>
          <w:hyperlink w:anchor="_Toc512867327" w:history="1">
            <w:r w:rsidR="008E0D9D" w:rsidRPr="008E6345">
              <w:rPr>
                <w:rStyle w:val="Hyperlink"/>
                <w:noProof/>
              </w:rPr>
              <w:t>10.5.1 Instructions</w:t>
            </w:r>
            <w:r w:rsidR="008E0D9D">
              <w:rPr>
                <w:noProof/>
                <w:webHidden/>
              </w:rPr>
              <w:tab/>
            </w:r>
            <w:r w:rsidR="008E0D9D">
              <w:rPr>
                <w:noProof/>
                <w:webHidden/>
              </w:rPr>
              <w:fldChar w:fldCharType="begin"/>
            </w:r>
            <w:r w:rsidR="008E0D9D">
              <w:rPr>
                <w:noProof/>
                <w:webHidden/>
              </w:rPr>
              <w:instrText xml:space="preserve"> PAGEREF _Toc512867327 \h </w:instrText>
            </w:r>
            <w:r w:rsidR="008E0D9D">
              <w:rPr>
                <w:noProof/>
                <w:webHidden/>
              </w:rPr>
            </w:r>
            <w:r w:rsidR="008E0D9D">
              <w:rPr>
                <w:noProof/>
                <w:webHidden/>
              </w:rPr>
              <w:fldChar w:fldCharType="separate"/>
            </w:r>
            <w:r w:rsidR="008E0D9D">
              <w:rPr>
                <w:noProof/>
                <w:webHidden/>
              </w:rPr>
              <w:t>45</w:t>
            </w:r>
            <w:r w:rsidR="008E0D9D">
              <w:rPr>
                <w:noProof/>
                <w:webHidden/>
              </w:rPr>
              <w:fldChar w:fldCharType="end"/>
            </w:r>
          </w:hyperlink>
        </w:p>
        <w:p w14:paraId="1657A785" w14:textId="39ABCDB3" w:rsidR="008E0D9D" w:rsidRDefault="00BD38D7">
          <w:pPr>
            <w:pStyle w:val="TOC3"/>
            <w:tabs>
              <w:tab w:val="right" w:leader="dot" w:pos="9350"/>
            </w:tabs>
            <w:rPr>
              <w:noProof/>
              <w:sz w:val="22"/>
              <w:lang w:val="en-GB" w:eastAsia="en-GB"/>
            </w:rPr>
          </w:pPr>
          <w:hyperlink w:anchor="_Toc512867328" w:history="1">
            <w:r w:rsidR="008E0D9D" w:rsidRPr="008E6345">
              <w:rPr>
                <w:rStyle w:val="Hyperlink"/>
                <w:noProof/>
              </w:rPr>
              <w:t>10.5.2 Questionnaire</w:t>
            </w:r>
            <w:r w:rsidR="008E0D9D">
              <w:rPr>
                <w:noProof/>
                <w:webHidden/>
              </w:rPr>
              <w:tab/>
            </w:r>
            <w:r w:rsidR="008E0D9D">
              <w:rPr>
                <w:noProof/>
                <w:webHidden/>
              </w:rPr>
              <w:fldChar w:fldCharType="begin"/>
            </w:r>
            <w:r w:rsidR="008E0D9D">
              <w:rPr>
                <w:noProof/>
                <w:webHidden/>
              </w:rPr>
              <w:instrText xml:space="preserve"> PAGEREF _Toc512867328 \h </w:instrText>
            </w:r>
            <w:r w:rsidR="008E0D9D">
              <w:rPr>
                <w:noProof/>
                <w:webHidden/>
              </w:rPr>
            </w:r>
            <w:r w:rsidR="008E0D9D">
              <w:rPr>
                <w:noProof/>
                <w:webHidden/>
              </w:rPr>
              <w:fldChar w:fldCharType="separate"/>
            </w:r>
            <w:r w:rsidR="008E0D9D">
              <w:rPr>
                <w:noProof/>
                <w:webHidden/>
              </w:rPr>
              <w:t>45</w:t>
            </w:r>
            <w:r w:rsidR="008E0D9D">
              <w:rPr>
                <w:noProof/>
                <w:webHidden/>
              </w:rPr>
              <w:fldChar w:fldCharType="end"/>
            </w:r>
          </w:hyperlink>
        </w:p>
        <w:p w14:paraId="4FCDD659" w14:textId="515F58B7"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3" w:name="_Toc512867255"/>
      <w:r>
        <w:t xml:space="preserve">1 </w:t>
      </w:r>
      <w:r w:rsidR="00F2514E">
        <w:t>Background, Objectives</w:t>
      </w:r>
      <w:r w:rsidR="00542EE6">
        <w:t>,</w:t>
      </w:r>
      <w:r w:rsidR="00F2514E">
        <w:t xml:space="preserve"> &amp; Deliverables</w:t>
      </w:r>
      <w:bookmarkEnd w:id="3"/>
    </w:p>
    <w:p w14:paraId="2C538151" w14:textId="1E892F44" w:rsidR="00F2514E" w:rsidRDefault="00353A32" w:rsidP="00F2514E">
      <w:pPr>
        <w:pStyle w:val="Heading2"/>
      </w:pPr>
      <w:bookmarkStart w:id="4" w:name="_Toc512867256"/>
      <w:r>
        <w:t xml:space="preserve">1.1 </w:t>
      </w:r>
      <w:r w:rsidR="00F2514E">
        <w:t>Concerning Cryptocurrencies</w:t>
      </w:r>
      <w:bookmarkEnd w:id="4"/>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7DB7875B" w:rsidR="00416DC5" w:rsidRDefault="00852270" w:rsidP="00F2514E">
      <w:r>
        <w:t xml:space="preserve">Exchanges allocate an address to hold your </w:t>
      </w:r>
      <w:r w:rsidR="00F3333D">
        <w:t>crypto</w:t>
      </w:r>
      <w:r>
        <w:t xml:space="preserve">currency once you have purchased it, however, there have been several high-profile hackings of cryptocurrency exchanges. The guidelines given by most cryptocurrency development teams is to </w:t>
      </w:r>
      <w:r w:rsidR="00F3333D">
        <w:t>purchase a multi-signature wallet</w:t>
      </w:r>
      <w:r>
        <w:t xml:space="preserve"> </w:t>
      </w:r>
      <w:r>
        <w:rPr>
          <w:rStyle w:val="selectable"/>
        </w:rPr>
        <w:t>(Rosic, 2018).</w:t>
      </w:r>
      <w:r w:rsidR="00F3333D">
        <w:rPr>
          <w:rStyle w:val="selectable"/>
        </w:rPr>
        <w:t xml:space="preserve"> Wallets use public keys to receive cryptocurrency from others (allowing you to safely take payment from a stranger) and private keys to send cryptocurrency to others, provided you know their public key.</w:t>
      </w:r>
    </w:p>
    <w:p w14:paraId="00D82228" w14:textId="60281509" w:rsidR="00A37CDF" w:rsidRDefault="00F3333D" w:rsidP="00F2514E">
      <w:r>
        <w:t xml:space="preserve">Exchanges regularly encourage investors to treat their safety with paramount importance, both of their investments when they have purchase cryptocurrencies, but also of their lives by not investing money that they can’t afford to lose – acknowledging that losses can be made also </w:t>
      </w:r>
      <w:r>
        <w:rPr>
          <w:rStyle w:val="selectable"/>
        </w:rPr>
        <w:t>(White, 2017).</w:t>
      </w:r>
    </w:p>
    <w:p w14:paraId="6D38B343" w14:textId="6E1CCC7C" w:rsidR="00F2514E" w:rsidRDefault="00353A32" w:rsidP="00F2514E">
      <w:pPr>
        <w:pStyle w:val="Heading2"/>
      </w:pPr>
      <w:bookmarkStart w:id="5" w:name="_Toc512867257"/>
      <w:r>
        <w:t xml:space="preserve">1.2 </w:t>
      </w:r>
      <w:r w:rsidR="00F2514E">
        <w:t>Concerning Blockchain</w:t>
      </w:r>
      <w:bookmarkEnd w:id="5"/>
    </w:p>
    <w:p w14:paraId="4476F8E9" w14:textId="19116160" w:rsidR="00F2514E" w:rsidRDefault="00951C57" w:rsidP="00F2514E">
      <w:r>
        <w:t>Blockchain was designed to be a public transaction ledger that is completely decentralised that would replace the banking sector for cryptocurrencies. The idea is that each block is made up of a list of transactions that are proved valid with cryptography.</w:t>
      </w:r>
      <w:r w:rsidR="00FB4683">
        <w:t xml:space="preserve"> For a block to be confirmed, each </w:t>
      </w:r>
      <w:r w:rsidR="00FB4683">
        <w:lastRenderedPageBreak/>
        <w:t xml:space="preserve">machine verifying transactions must agree that it is correct. Once agreement has been made then the new block is placed and becomes immutable, making it impossible for a corrupt individual to “cheat” the system </w:t>
      </w:r>
      <w:r>
        <w:rPr>
          <w:rStyle w:val="selectable"/>
        </w:rPr>
        <w:t>(Swan, 2015)</w:t>
      </w:r>
      <w:r w:rsidR="00FB4683">
        <w:rPr>
          <w:rStyle w:val="selectable"/>
        </w:rPr>
        <w:t>.</w:t>
      </w:r>
    </w:p>
    <w:p w14:paraId="75B23736" w14:textId="1D8565C4" w:rsidR="00416DC5" w:rsidRDefault="00FB4683" w:rsidP="00F2514E">
      <w:r>
        <w:t>The idea behind blockchain is that all transactions will be transparent, and anyone is able to view transactions occurring freely. Many companies are finding other uses for blockchain as a technology, however, many uses require modification since</w:t>
      </w:r>
      <w:r w:rsidR="00614B2A">
        <w:t xml:space="preserve"> this level of</w:t>
      </w:r>
      <w:r>
        <w:t xml:space="preserve"> transparency isn’t</w:t>
      </w:r>
      <w:r w:rsidR="00614B2A">
        <w:t xml:space="preserve"> useful for many fields including medical records</w:t>
      </w:r>
      <w:r>
        <w:t xml:space="preserve"> </w:t>
      </w:r>
      <w:r>
        <w:rPr>
          <w:rStyle w:val="selectable"/>
        </w:rPr>
        <w:t>(Azaria et al., 2016)</w:t>
      </w:r>
      <w:r>
        <w:t>.</w:t>
      </w:r>
    </w:p>
    <w:p w14:paraId="32AA805B" w14:textId="26B8B33E" w:rsidR="00F2514E" w:rsidRDefault="00353A32" w:rsidP="00F2514E">
      <w:pPr>
        <w:pStyle w:val="Heading2"/>
      </w:pPr>
      <w:bookmarkStart w:id="6" w:name="_Toc512867258"/>
      <w:r>
        <w:t xml:space="preserve">1.3 </w:t>
      </w:r>
      <w:r w:rsidR="00F2514E">
        <w:t>Introduction</w:t>
      </w:r>
      <w:bookmarkEnd w:id="6"/>
    </w:p>
    <w:p w14:paraId="3F183DAD" w14:textId="248F5F1C" w:rsidR="00F2514E" w:rsidRDefault="00353A32" w:rsidP="00F2514E">
      <w:pPr>
        <w:pStyle w:val="Heading3"/>
      </w:pPr>
      <w:bookmarkStart w:id="7" w:name="_Toc512867259"/>
      <w:r>
        <w:t xml:space="preserve">1.3.1 </w:t>
      </w:r>
      <w:r w:rsidR="00F2514E">
        <w:t>Statement</w:t>
      </w:r>
      <w:bookmarkEnd w:id="7"/>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8" w:name="_Toc512867260"/>
      <w:r>
        <w:t xml:space="preserve">1.3.2 </w:t>
      </w:r>
      <w:r w:rsidR="00F2514E">
        <w:t>Motivation</w:t>
      </w:r>
      <w:bookmarkEnd w:id="8"/>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9" w:name="_Toc512867261"/>
      <w:r>
        <w:t xml:space="preserve">1.3.3 </w:t>
      </w:r>
      <w:r w:rsidR="00F2514E">
        <w:t>Goals</w:t>
      </w:r>
      <w:bookmarkEnd w:id="9"/>
    </w:p>
    <w:p w14:paraId="0252A8BA" w14:textId="69596FD8" w:rsidR="00A37CDF" w:rsidRDefault="00DF6FB3" w:rsidP="00A37CDF">
      <w:r>
        <w:t>To c</w:t>
      </w:r>
      <w:r w:rsidR="00A37CDF">
        <w:t>reate a piece of software that removes humans from trading decisions to maximise profits.</w:t>
      </w:r>
    </w:p>
    <w:p w14:paraId="27249127" w14:textId="637A99A8" w:rsidR="00DF6FB3" w:rsidRDefault="00DF6FB3" w:rsidP="00A37CDF">
      <w:pPr>
        <w:rPr>
          <w:rStyle w:val="selectable"/>
        </w:rPr>
      </w:pPr>
      <w:r>
        <w:rPr>
          <w:rStyle w:val="selectable"/>
        </w:rPr>
        <w:t>By using pre-programmed computing logic, a piece of software that handles trading, it is possible to remove the emotional biases that a human may create towards currencies that have previously been used to make significant profit or loss.</w:t>
      </w:r>
    </w:p>
    <w:p w14:paraId="71659C51" w14:textId="54E4CA4A" w:rsidR="00BC5824" w:rsidRDefault="00BC5824" w:rsidP="00BC5824">
      <w:pPr>
        <w:pStyle w:val="Heading2"/>
      </w:pPr>
      <w:bookmarkStart w:id="10" w:name="_Toc512867262"/>
      <w:r>
        <w:lastRenderedPageBreak/>
        <w:t>1.4 Competitor Applications</w:t>
      </w:r>
      <w:bookmarkEnd w:id="10"/>
    </w:p>
    <w:p w14:paraId="6831678D" w14:textId="036C5E0E" w:rsidR="006B55CD" w:rsidRPr="006B55CD" w:rsidRDefault="006B55CD" w:rsidP="006B55CD">
      <w:pPr>
        <w:pStyle w:val="Heading3"/>
      </w:pPr>
      <w:bookmarkStart w:id="11" w:name="_Toc512867263"/>
      <w:r>
        <w:t>1.4.1 Competitors</w:t>
      </w:r>
      <w:bookmarkEnd w:id="11"/>
    </w:p>
    <w:p w14:paraId="4BA84ABE" w14:textId="36F0ACDE" w:rsidR="00F879BB" w:rsidRDefault="001C2B23" w:rsidP="00A37CDF">
      <w:r>
        <w:t>CryptoWorldEvolution</w:t>
      </w:r>
      <w:r w:rsidR="00F879BB">
        <w:t xml:space="preserve"> </w:t>
      </w:r>
      <w:r w:rsidR="00F879BB">
        <w:rPr>
          <w:rStyle w:val="selectable"/>
        </w:rPr>
        <w:t>(</w:t>
      </w:r>
      <w:proofErr w:type="spellStart"/>
      <w:r w:rsidR="00F879BB">
        <w:rPr>
          <w:rStyle w:val="selectable"/>
        </w:rPr>
        <w:t>Cryptoworldevolution.trade</w:t>
      </w:r>
      <w:proofErr w:type="spellEnd"/>
      <w:r w:rsidR="00F879BB">
        <w:rPr>
          <w:rStyle w:val="selectable"/>
        </w:rPr>
        <w:t>, 2018)</w:t>
      </w:r>
      <w:r w:rsidR="00F879BB">
        <w:t xml:space="preserve"> </w:t>
      </w:r>
      <w:r>
        <w:t>offer three different applications with four different subscription options varying from $500</w:t>
      </w:r>
      <w:r w:rsidR="00F879BB">
        <w:t xml:space="preserve"> to $2000 per annum. The automated trading application packages start at $1000 and all packages have a maximum currency value to be traded at one time (with the $2000 package allowing up to 2 BTC). Statistics available on the website offer no profit figures but focus on the applications’ successful transaction rates (the best being</w:t>
      </w:r>
      <w:r w:rsidR="008F3F8D">
        <w:t xml:space="preserve"> approximately</w:t>
      </w:r>
      <w:r w:rsidR="00F879BB">
        <w:t xml:space="preserve"> 99%). There is a disclaimer stating profit is reliant on both the market and user’s own decision making.</w:t>
      </w:r>
      <w:r w:rsidR="00CD2449">
        <w:t xml:space="preserve"> User safety is guaranteed by setting up an API key for the application to use. The API key can have various permissions denied, including withdrawals.</w:t>
      </w:r>
    </w:p>
    <w:p w14:paraId="189A579C" w14:textId="6A078960" w:rsidR="00CD2449" w:rsidRDefault="00056DA0" w:rsidP="00056DA0">
      <w:pPr>
        <w:jc w:val="center"/>
      </w:pPr>
      <w:r>
        <w:rPr>
          <w:noProof/>
        </w:rPr>
        <mc:AlternateContent>
          <mc:Choice Requires="wps">
            <w:drawing>
              <wp:anchor distT="45720" distB="45720" distL="114300" distR="114300" simplePos="0" relativeHeight="251661312" behindDoc="0" locked="0" layoutInCell="1" allowOverlap="1" wp14:anchorId="1B2953A5" wp14:editId="156CCEBD">
                <wp:simplePos x="0" y="0"/>
                <wp:positionH relativeFrom="margin">
                  <wp:align>right</wp:align>
                </wp:positionH>
                <wp:positionV relativeFrom="paragraph">
                  <wp:posOffset>3696970</wp:posOffset>
                </wp:positionV>
                <wp:extent cx="59150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6EDF7150" w14:textId="5AB259EC" w:rsidR="00056DA0" w:rsidRDefault="00056DA0">
                            <w:r>
                              <w:t xml:space="preserve">Figure 1: BTC Robot trading profit claim </w:t>
                            </w:r>
                            <w:r>
                              <w:rPr>
                                <w:rStyle w:val="selectable"/>
                              </w:rPr>
                              <w:t>(Btcrobot.com,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953A5" id="_x0000_t202" coordsize="21600,21600" o:spt="202" path="m,l,21600r21600,l21600,xe">
                <v:stroke joinstyle="miter"/>
                <v:path gradientshapeok="t" o:connecttype="rect"/>
              </v:shapetype>
              <v:shape id="Text Box 2" o:spid="_x0000_s1026" type="#_x0000_t202" style="position:absolute;left:0;text-align:left;margin-left:414.55pt;margin-top:291.1pt;width:465.75pt;height:21.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">
                <v:textbox>
                  <w:txbxContent>
                    <w:p w14:paraId="6EDF7150" w14:textId="5AB259EC" w:rsidR="00056DA0" w:rsidRDefault="00056DA0">
                      <w:r>
                        <w:t xml:space="preserve">Figure 1: BTC Robot trading profit claim </w:t>
                      </w:r>
                      <w:r>
                        <w:rPr>
                          <w:rStyle w:val="selectable"/>
                        </w:rPr>
                        <w:t>(Btcrobot.com, 2018)</w:t>
                      </w:r>
                      <w:r>
                        <w:rPr>
                          <w:rStyle w:val="selectable"/>
                        </w:rPr>
                        <w:t>.</w:t>
                      </w:r>
                    </w:p>
                  </w:txbxContent>
                </v:textbox>
                <w10:wrap type="square" anchorx="margin"/>
              </v:shape>
            </w:pict>
          </mc:Fallback>
        </mc:AlternateContent>
      </w:r>
      <w:r w:rsidR="00CD2449">
        <w:rPr>
          <w:noProof/>
        </w:rPr>
        <w:drawing>
          <wp:inline distT="0" distB="0" distL="0" distR="0" wp14:anchorId="043E4BD2" wp14:editId="5C38D6D5">
            <wp:extent cx="5943600" cy="3566160"/>
            <wp:effectExtent l="0" t="0" r="0" b="0"/>
            <wp:docPr id="12" name="Picture 12" descr="http://btcrobot.com/images/btc_de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crobot.com/images/btc_depos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E2E0948" w14:textId="77777777" w:rsidR="00056DA0" w:rsidRDefault="00056DA0" w:rsidP="00056DA0"/>
    <w:p w14:paraId="2F193753" w14:textId="64914731" w:rsidR="00BC5824" w:rsidRDefault="00552F28" w:rsidP="00A37CDF">
      <w:r>
        <w:t>BTC</w:t>
      </w:r>
      <w:r w:rsidR="00306BFF">
        <w:t xml:space="preserve"> </w:t>
      </w:r>
      <w:r>
        <w:t>Robot</w:t>
      </w:r>
      <w:r w:rsidR="00CD2449">
        <w:t xml:space="preserve"> </w:t>
      </w:r>
      <w:r w:rsidR="00CD2449">
        <w:rPr>
          <w:rStyle w:val="selectable"/>
        </w:rPr>
        <w:t>(Btcrobot.com, 2018)</w:t>
      </w:r>
      <w:r w:rsidR="00CD2449">
        <w:t xml:space="preserve"> </w:t>
      </w:r>
      <w:r w:rsidR="00306BFF">
        <w:t xml:space="preserve">offers three different subscriptions varying from $239.88 to $479.88 per annum. All subscriptions are automated with all but the cheapest offering </w:t>
      </w:r>
      <w:r w:rsidR="00CD2449">
        <w:t>the ability</w:t>
      </w:r>
      <w:r w:rsidR="00306BFF">
        <w:t xml:space="preserve"> to run on 3 cryptocurrency exchanges simultaneously</w:t>
      </w:r>
      <w:r w:rsidR="00CD2449">
        <w:t>. The above chart suggests over 50 months of trading the application made an account $50,000 profit, which would have cost at most $</w:t>
      </w:r>
      <w:r w:rsidR="00056DA0">
        <w:t>2,399.40. This trading profit is historic, and the most recent trading profits on the chart appear to have stagnated. There are a variety of disclaimers explaining that profit is not guaranteed and a liability waiver, however, there is a 60-day money back guarantee.</w:t>
      </w:r>
    </w:p>
    <w:p w14:paraId="34651D76" w14:textId="0DA0DD43" w:rsidR="00056DA0" w:rsidRDefault="00056DA0" w:rsidP="00056DA0">
      <w:pPr>
        <w:jc w:val="center"/>
      </w:pPr>
      <w:r>
        <w:rPr>
          <w:noProof/>
        </w:rPr>
        <w:lastRenderedPageBreak/>
        <w:drawing>
          <wp:inline distT="0" distB="0" distL="0" distR="0" wp14:anchorId="76AD3303" wp14:editId="6382E694">
            <wp:extent cx="5324475" cy="1447800"/>
            <wp:effectExtent l="0" t="0" r="9525" b="0"/>
            <wp:docPr id="13" name="Picture 13" descr="https://gekko.wizb.it/_static/gekko-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kko.wizb.it/_static/gekko-g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447800"/>
                    </a:xfrm>
                    <a:prstGeom prst="rect">
                      <a:avLst/>
                    </a:prstGeom>
                    <a:noFill/>
                    <a:ln>
                      <a:noFill/>
                    </a:ln>
                  </pic:spPr>
                </pic:pic>
              </a:graphicData>
            </a:graphic>
          </wp:inline>
        </w:drawing>
      </w:r>
    </w:p>
    <w:p w14:paraId="13D5D1AC" w14:textId="0372709A" w:rsidR="00056DA0" w:rsidRDefault="00056DA0" w:rsidP="00A37CDF">
      <w:r>
        <w:rPr>
          <w:noProof/>
        </w:rPr>
        <mc:AlternateContent>
          <mc:Choice Requires="wps">
            <w:drawing>
              <wp:anchor distT="45720" distB="45720" distL="114300" distR="114300" simplePos="0" relativeHeight="251663360" behindDoc="0" locked="0" layoutInCell="1" allowOverlap="1" wp14:anchorId="58566716" wp14:editId="14084FBC">
                <wp:simplePos x="0" y="0"/>
                <wp:positionH relativeFrom="margin">
                  <wp:align>right</wp:align>
                </wp:positionH>
                <wp:positionV relativeFrom="paragraph">
                  <wp:posOffset>1</wp:posOffset>
                </wp:positionV>
                <wp:extent cx="5915025" cy="3810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1000"/>
                        </a:xfrm>
                        <a:prstGeom prst="rect">
                          <a:avLst/>
                        </a:prstGeom>
                        <a:solidFill>
                          <a:srgbClr val="FFFFFF"/>
                        </a:solidFill>
                        <a:ln w="9525">
                          <a:solidFill>
                            <a:srgbClr val="000000"/>
                          </a:solidFill>
                          <a:miter lim="800000"/>
                          <a:headEnd/>
                          <a:tailEnd/>
                        </a:ln>
                      </wps:spPr>
                      <wps:txbx>
                        <w:txbxContent>
                          <w:p w14:paraId="0CD95E59" w14:textId="4B3C53BB" w:rsidR="00056DA0" w:rsidRDefault="00056DA0">
                            <w:r>
                              <w:t xml:space="preserve">Figure 2: Gekko trading application explained </w:t>
                            </w:r>
                            <w:r>
                              <w:rPr>
                                <w:rStyle w:val="selectable"/>
                              </w:rPr>
                              <w:t>(Gekko.wizb.it, 2018)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6716" id="_x0000_s1027" type="#_x0000_t202" style="position:absolute;margin-left:414.55pt;margin-top:0;width:465.75pt;height:30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">
                <v:textbox>
                  <w:txbxContent>
                    <w:p w14:paraId="0CD95E59" w14:textId="4B3C53BB" w:rsidR="00056DA0" w:rsidRDefault="00056DA0">
                      <w:r>
                        <w:t xml:space="preserve">Figure 2: Gekko trading application explained </w:t>
                      </w:r>
                      <w:r>
                        <w:rPr>
                          <w:rStyle w:val="selectable"/>
                        </w:rPr>
                        <w:t>(Gekko.wizb.it, 2018)</w:t>
                      </w:r>
                      <w:r>
                        <w:t>.</w:t>
                      </w:r>
                    </w:p>
                  </w:txbxContent>
                </v:textbox>
                <w10:wrap type="square" anchorx="margin"/>
              </v:shape>
            </w:pict>
          </mc:Fallback>
        </mc:AlternateContent>
      </w:r>
    </w:p>
    <w:p w14:paraId="48FABFD3" w14:textId="60FDE1D9" w:rsidR="00CD2449" w:rsidRDefault="00CD2449" w:rsidP="00A37CDF">
      <w:pPr>
        <w:rPr>
          <w:rStyle w:val="selectable"/>
        </w:rPr>
      </w:pPr>
      <w:r>
        <w:t xml:space="preserve">Gekko </w:t>
      </w:r>
      <w:r>
        <w:rPr>
          <w:rStyle w:val="selectable"/>
        </w:rPr>
        <w:t>(Gekko.wizb.it, 2018)</w:t>
      </w:r>
      <w:r w:rsidR="00056DA0">
        <w:rPr>
          <w:rStyle w:val="selectable"/>
        </w:rPr>
        <w:t xml:space="preserve"> is an open-source trading application that aggregates market data, performs live and simulated trading, calculates profi</w:t>
      </w:r>
      <w:r w:rsidR="006B55CD">
        <w:rPr>
          <w:rStyle w:val="selectable"/>
        </w:rPr>
        <w:t>t</w:t>
      </w:r>
      <w:r w:rsidR="00056DA0">
        <w:rPr>
          <w:rStyle w:val="selectable"/>
        </w:rPr>
        <w:t>s, shows results graphically</w:t>
      </w:r>
      <w:r w:rsidR="006B55CD">
        <w:rPr>
          <w:rStyle w:val="selectable"/>
        </w:rPr>
        <w:t xml:space="preserve"> and performs a variety of other functionalities. It can be used with 25 different cryptocurrency exchanges and allows the user to create their own trading strategies to react to live market data as it is collected. Gekko offers no guarantees of profit as the user is responsible for creating their own trading algorithms, but users are still advised they are doing so at their own risk.</w:t>
      </w:r>
    </w:p>
    <w:p w14:paraId="74381C23" w14:textId="1E41DDBD" w:rsidR="006B55CD" w:rsidRDefault="006B55CD" w:rsidP="006B55CD">
      <w:pPr>
        <w:pStyle w:val="Heading3"/>
      </w:pPr>
      <w:bookmarkStart w:id="12" w:name="_Toc512867264"/>
      <w:r>
        <w:t>1.4.2 Analysis</w:t>
      </w:r>
      <w:bookmarkEnd w:id="12"/>
    </w:p>
    <w:p w14:paraId="5FE458CD" w14:textId="0AB7DD11" w:rsidR="006B55CD" w:rsidRDefault="006B55CD" w:rsidP="006B55CD">
      <w:r>
        <w:t>The information on both CryptoWorldEvolution and BTC Robot largely resemble a sales pitch, however, some useful details can be extracted:</w:t>
      </w:r>
    </w:p>
    <w:p w14:paraId="4AA881FC" w14:textId="20DE99B8" w:rsidR="006B55CD" w:rsidRDefault="00AA6F15" w:rsidP="006B55CD">
      <w:pPr>
        <w:pStyle w:val="ListParagraph"/>
        <w:numPr>
          <w:ilvl w:val="0"/>
          <w:numId w:val="22"/>
        </w:numPr>
      </w:pPr>
      <w:r>
        <w:t>The application accepting an API key allows the user a layer of security from attackers. It also reduces the amount of focus required on security for the developer.</w:t>
      </w:r>
    </w:p>
    <w:p w14:paraId="16BBFBC4" w14:textId="42951165" w:rsidR="00AA6F15" w:rsidRDefault="00AA6F15" w:rsidP="006B55CD">
      <w:pPr>
        <w:pStyle w:val="ListParagraph"/>
        <w:numPr>
          <w:ilvl w:val="0"/>
          <w:numId w:val="22"/>
        </w:numPr>
      </w:pPr>
      <w:r>
        <w:t>The project itself is possible since these applications claim to make a profit.</w:t>
      </w:r>
    </w:p>
    <w:p w14:paraId="55A24539" w14:textId="1F6CE753" w:rsidR="00AA6F15" w:rsidRDefault="00AA6F15" w:rsidP="006B55CD">
      <w:pPr>
        <w:pStyle w:val="ListParagraph"/>
        <w:numPr>
          <w:ilvl w:val="0"/>
          <w:numId w:val="22"/>
        </w:numPr>
      </w:pPr>
      <w:r>
        <w:t>Using the application made for this project would save the user at least $239.88 per year before trading initiates based on subscription fees.</w:t>
      </w:r>
    </w:p>
    <w:p w14:paraId="2944D1F0" w14:textId="1B7CBEBD" w:rsidR="00AA6F15" w:rsidRDefault="00AA6F15" w:rsidP="00AA6F15">
      <w:r>
        <w:t xml:space="preserve">The information available through researching Gekko offers some additional </w:t>
      </w:r>
      <w:r w:rsidR="008E0D9D">
        <w:t>insight for planning the application:</w:t>
      </w:r>
    </w:p>
    <w:p w14:paraId="0376F2FF" w14:textId="51BB7843" w:rsidR="008E0D9D" w:rsidRPr="006B55CD" w:rsidRDefault="008E0D9D" w:rsidP="008E0D9D">
      <w:pPr>
        <w:pStyle w:val="ListParagraph"/>
        <w:numPr>
          <w:ilvl w:val="0"/>
          <w:numId w:val="23"/>
        </w:numPr>
      </w:pPr>
      <w:r>
        <w:t xml:space="preserve">Allowing users to create their own algorithms is beyond the scope of this </w:t>
      </w:r>
      <w:proofErr w:type="gramStart"/>
      <w:r>
        <w:t>project, but</w:t>
      </w:r>
      <w:proofErr w:type="gramEnd"/>
      <w:r>
        <w:t xml:space="preserve"> allowing the users to select from a multitude of algorithms after showing them recent performance data distances the developer from ethical issues regarding losses.</w:t>
      </w:r>
    </w:p>
    <w:p w14:paraId="419E9AB4" w14:textId="47CCA61D" w:rsidR="00F2514E" w:rsidRDefault="00353A32" w:rsidP="00F2514E">
      <w:pPr>
        <w:pStyle w:val="Heading2"/>
      </w:pPr>
      <w:bookmarkStart w:id="13" w:name="_Toc512867265"/>
      <w:r>
        <w:t>1.</w:t>
      </w:r>
      <w:r w:rsidR="00BC5824">
        <w:t>5</w:t>
      </w:r>
      <w:r>
        <w:t xml:space="preserve"> </w:t>
      </w:r>
      <w:r w:rsidR="00F2514E">
        <w:t>Overview of Solution</w:t>
      </w:r>
      <w:bookmarkEnd w:id="13"/>
    </w:p>
    <w:p w14:paraId="6EB530D6" w14:textId="084F0EE7" w:rsidR="00A41036" w:rsidRPr="00A41036" w:rsidRDefault="00A41036" w:rsidP="00A41036">
      <w:r>
        <w:t>An overview of the solution to the discussed issues:</w:t>
      </w:r>
    </w:p>
    <w:p w14:paraId="3FB1EAA0" w14:textId="5E1543A9"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w:t>
      </w:r>
      <w:r w:rsidR="008E0D9D">
        <w:t>C</w:t>
      </w:r>
      <w:r>
        <w:t>alculate</w:t>
      </w:r>
      <w:r w:rsidR="008E0D9D">
        <w:t>s</w:t>
      </w:r>
      <w:r>
        <w:t xml:space="preserv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lastRenderedPageBreak/>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t>An option to withdraw an amount of invested capital at target values to protect invested capital from system failure.</w:t>
      </w:r>
    </w:p>
    <w:p w14:paraId="31E6E564" w14:textId="0DDAA661" w:rsidR="00BC5824" w:rsidRDefault="00A41036" w:rsidP="00BC5824">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42D16596" w:rsidR="00F2514E" w:rsidRDefault="00353A32" w:rsidP="00F2514E">
      <w:pPr>
        <w:pStyle w:val="Heading2"/>
      </w:pPr>
      <w:bookmarkStart w:id="14" w:name="_Toc512867266"/>
      <w:r>
        <w:t>1.</w:t>
      </w:r>
      <w:r w:rsidR="00BC5824">
        <w:t xml:space="preserve">6 </w:t>
      </w:r>
      <w:r w:rsidR="00F2514E">
        <w:t>Objectives</w:t>
      </w:r>
      <w:bookmarkEnd w:id="14"/>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25E1B333" w:rsidR="00F2514E" w:rsidRDefault="00353A32" w:rsidP="00F2514E">
      <w:pPr>
        <w:pStyle w:val="Heading2"/>
      </w:pPr>
      <w:bookmarkStart w:id="15" w:name="_1.6_Requirements"/>
      <w:bookmarkStart w:id="16" w:name="_Toc512867267"/>
      <w:bookmarkEnd w:id="15"/>
      <w:r>
        <w:t>1.</w:t>
      </w:r>
      <w:r w:rsidR="00BC5824">
        <w:t xml:space="preserve">7 </w:t>
      </w:r>
      <w:r w:rsidR="00F2514E">
        <w:t>Requirements</w:t>
      </w:r>
      <w:bookmarkEnd w:id="16"/>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xml:space="preserve">. The reasoning behind this requirements breakdown is that the system then </w:t>
      </w:r>
      <w:proofErr w:type="gramStart"/>
      <w:r w:rsidR="0048248A">
        <w:t>has the opportunity to</w:t>
      </w:r>
      <w:proofErr w:type="gramEnd"/>
      <w:r w:rsidR="0048248A">
        <w:t xml:space="preserve">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lastRenderedPageBreak/>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653BFFBF" w:rsidR="00F2514E" w:rsidRDefault="00353A32" w:rsidP="007C1E07">
      <w:pPr>
        <w:pStyle w:val="Heading2"/>
      </w:pPr>
      <w:bookmarkStart w:id="17" w:name="_Toc512867268"/>
      <w:r>
        <w:t>1.</w:t>
      </w:r>
      <w:r w:rsidR="00BC5824">
        <w:t>8</w:t>
      </w:r>
      <w:r>
        <w:t xml:space="preserve"> </w:t>
      </w:r>
      <w:r w:rsidR="00F2514E">
        <w:t>Initial Scope</w:t>
      </w:r>
      <w:bookmarkEnd w:id="17"/>
    </w:p>
    <w:p w14:paraId="27F62F98" w14:textId="7B38F772" w:rsidR="00F2514E" w:rsidRDefault="0034797C" w:rsidP="00F2514E">
      <w:r>
        <w:t xml:space="preserve">The initial scope for the project </w:t>
      </w:r>
      <w:r w:rsidR="00214D3F">
        <w:t xml:space="preserve">is for all parts in the MoSCoW “must” to be complete and with no complications all of the “should” category to be completed also. Implementing the neural network and trading live on the GDAX platform are the parts that have been deemed less critical to the project should any issues arise that delay development progression. </w:t>
      </w:r>
    </w:p>
    <w:p w14:paraId="71B6A2B3" w14:textId="2B54F968" w:rsidR="00F2514E" w:rsidRDefault="00353A32" w:rsidP="00F2514E">
      <w:pPr>
        <w:pStyle w:val="Heading2"/>
      </w:pPr>
      <w:bookmarkStart w:id="18" w:name="_Toc512867269"/>
      <w:r>
        <w:t>1.</w:t>
      </w:r>
      <w:r w:rsidR="00BC5824">
        <w:t>9</w:t>
      </w:r>
      <w:r>
        <w:t xml:space="preserve"> </w:t>
      </w:r>
      <w:r w:rsidR="00F2514E">
        <w:t>Deliverable Parts</w:t>
      </w:r>
      <w:bookmarkEnd w:id="18"/>
    </w:p>
    <w:p w14:paraId="00231328" w14:textId="0C0146FE" w:rsidR="00214D3F" w:rsidRPr="00214D3F" w:rsidRDefault="00214D3F" w:rsidP="00214D3F">
      <w:r>
        <w:t>The project can be split into two main deliverable parts:</w:t>
      </w:r>
    </w:p>
    <w:p w14:paraId="27B6F0EC" w14:textId="3143CA31" w:rsidR="00F2514E" w:rsidRDefault="00353A32" w:rsidP="00F2514E">
      <w:pPr>
        <w:pStyle w:val="Heading3"/>
      </w:pPr>
      <w:bookmarkStart w:id="19" w:name="_Toc512867270"/>
      <w:r>
        <w:lastRenderedPageBreak/>
        <w:t>1.</w:t>
      </w:r>
      <w:r w:rsidR="00BC5824">
        <w:t>9</w:t>
      </w:r>
      <w:r>
        <w:t xml:space="preserve">.1 </w:t>
      </w:r>
      <w:r w:rsidR="00F2514E">
        <w:t>Desktop Application</w:t>
      </w:r>
      <w:bookmarkEnd w:id="19"/>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5E2BAE22" w:rsidR="00F2514E" w:rsidRPr="00F2514E" w:rsidRDefault="00353A32" w:rsidP="00F2514E">
      <w:pPr>
        <w:pStyle w:val="Heading3"/>
      </w:pPr>
      <w:bookmarkStart w:id="20" w:name="_1.8.2_Storage_&amp;"/>
      <w:bookmarkStart w:id="21" w:name="_Toc512867271"/>
      <w:bookmarkEnd w:id="20"/>
      <w:r>
        <w:t>1.</w:t>
      </w:r>
      <w:r w:rsidR="00BC5824">
        <w:t>9</w:t>
      </w:r>
      <w:r>
        <w:t xml:space="preserve">.2 </w:t>
      </w:r>
      <w:r w:rsidR="00F2514E">
        <w:t>Storage &amp; API</w:t>
      </w:r>
      <w:bookmarkEnd w:id="21"/>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182D9415"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2796AFFD" w14:textId="4767D901" w:rsidR="00C7620F" w:rsidRDefault="00C7620F" w:rsidP="00C7620F">
      <w:pPr>
        <w:pStyle w:val="Heading2"/>
      </w:pPr>
      <w:bookmarkStart w:id="22" w:name="_Toc512867272"/>
      <w:r>
        <w:t>1.10 Achieving Profitability</w:t>
      </w:r>
      <w:bookmarkEnd w:id="22"/>
    </w:p>
    <w:p w14:paraId="75FCD0EE" w14:textId="034BB565" w:rsidR="00C7620F" w:rsidRDefault="00600AE2" w:rsidP="00600AE2">
      <w:pPr>
        <w:pStyle w:val="Heading3"/>
      </w:pPr>
      <w:r>
        <w:t>1.10.1 Buy Low Sell High</w:t>
      </w:r>
    </w:p>
    <w:p w14:paraId="0A7A8543" w14:textId="19571D35" w:rsidR="00600AE2" w:rsidRDefault="00600AE2" w:rsidP="00600AE2"/>
    <w:p w14:paraId="3E0837C3" w14:textId="76D14AF2" w:rsidR="00600AE2" w:rsidRDefault="00600AE2" w:rsidP="00600AE2">
      <w:pPr>
        <w:pStyle w:val="Heading3"/>
      </w:pPr>
      <w:r>
        <w:t>1.10.2 Momentum Trading</w:t>
      </w:r>
    </w:p>
    <w:p w14:paraId="56350EE3" w14:textId="77777777" w:rsidR="00600AE2" w:rsidRPr="00600AE2" w:rsidRDefault="00600AE2" w:rsidP="00600AE2">
      <w:bookmarkStart w:id="23" w:name="_GoBack"/>
      <w:bookmarkEnd w:id="23"/>
    </w:p>
    <w:p w14:paraId="5AE6B12D" w14:textId="22FFC7D3" w:rsidR="00542EE6" w:rsidRDefault="00353A32" w:rsidP="00542EE6">
      <w:pPr>
        <w:pStyle w:val="Heading1"/>
      </w:pPr>
      <w:bookmarkStart w:id="24" w:name="_2_Method_of"/>
      <w:bookmarkStart w:id="25" w:name="_Toc512867273"/>
      <w:bookmarkEnd w:id="24"/>
      <w:r>
        <w:t xml:space="preserve">2 </w:t>
      </w:r>
      <w:proofErr w:type="gramStart"/>
      <w:r w:rsidR="00542EE6">
        <w:t>Method</w:t>
      </w:r>
      <w:proofErr w:type="gramEnd"/>
      <w:r w:rsidR="00542EE6">
        <w:t xml:space="preserve"> of Approach</w:t>
      </w:r>
      <w:bookmarkEnd w:id="25"/>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26" w:name="_Toc512867274"/>
      <w:r>
        <w:t xml:space="preserve">2.1 </w:t>
      </w:r>
      <w:r w:rsidR="00542EE6">
        <w:t>Project Management</w:t>
      </w:r>
      <w:bookmarkEnd w:id="26"/>
    </w:p>
    <w:p w14:paraId="1977C4F6" w14:textId="60D503A5" w:rsidR="00542EE6" w:rsidRDefault="00FD0B60" w:rsidP="00542EE6">
      <w:r>
        <w:t>The project was heavily managed using the principles of PRINCE2</w:t>
      </w:r>
      <w:r w:rsidR="002911C8">
        <w:t>, specifically:</w:t>
      </w:r>
    </w:p>
    <w:p w14:paraId="66F9BCB0" w14:textId="03A7A632" w:rsidR="002911C8" w:rsidRDefault="00AC0FF4" w:rsidP="007E6DCA">
      <w:pPr>
        <w:pStyle w:val="ListParagraph"/>
        <w:numPr>
          <w:ilvl w:val="0"/>
          <w:numId w:val="17"/>
        </w:numPr>
      </w:pPr>
      <w:r>
        <w:lastRenderedPageBreak/>
        <w:t xml:space="preserve">The project was initially </w:t>
      </w:r>
      <w:hyperlink w:anchor="_10.2.1_Proposal" w:history="1">
        <w:r w:rsidRPr="00614B2A">
          <w:rPr>
            <w:rStyle w:val="Hyperlink"/>
          </w:rPr>
          <w:t>proposed</w:t>
        </w:r>
      </w:hyperlink>
      <w:r>
        <w:t xml:space="preserve"> via SPMS.</w:t>
      </w:r>
    </w:p>
    <w:p w14:paraId="168F9B34" w14:textId="4CFE42A8" w:rsidR="00AC0FF4" w:rsidRDefault="00AC0FF4" w:rsidP="007E6DCA">
      <w:pPr>
        <w:pStyle w:val="ListParagraph"/>
        <w:numPr>
          <w:ilvl w:val="0"/>
          <w:numId w:val="17"/>
        </w:numPr>
      </w:pPr>
      <w:r>
        <w:t xml:space="preserve">A </w:t>
      </w:r>
      <w:hyperlink w:anchor="_10.2.2_PID" w:history="1">
        <w:r w:rsidRPr="00614B2A">
          <w:rPr>
            <w:rStyle w:val="Hyperlink"/>
          </w:rPr>
          <w:t>project initiation document</w:t>
        </w:r>
      </w:hyperlink>
      <w:r>
        <w:t xml:space="preserve"> was created detailing initial outlines and plans for the project</w:t>
      </w:r>
      <w:r w:rsidR="00614B2A">
        <w:t>.</w:t>
      </w:r>
    </w:p>
    <w:p w14:paraId="1006FCF8" w14:textId="29CB56AE" w:rsidR="00AC0FF4" w:rsidRDefault="00AC0FF4" w:rsidP="007E6DCA">
      <w:pPr>
        <w:pStyle w:val="ListParagraph"/>
        <w:numPr>
          <w:ilvl w:val="0"/>
          <w:numId w:val="17"/>
        </w:numPr>
      </w:pPr>
      <w:r>
        <w:t xml:space="preserve">The project was separated into the </w:t>
      </w:r>
      <w:hyperlink w:anchor="_2_Method_of" w:history="1">
        <w:r w:rsidRPr="00614B2A">
          <w:rPr>
            <w:rStyle w:val="Hyperlink"/>
          </w:rPr>
          <w:t>stages</w:t>
        </w:r>
      </w:hyperlink>
      <w:r>
        <w:t>.</w:t>
      </w:r>
    </w:p>
    <w:p w14:paraId="4F88AFE8" w14:textId="4A536707" w:rsidR="00415FE8" w:rsidRDefault="00415FE8" w:rsidP="007E6DCA">
      <w:pPr>
        <w:pStyle w:val="ListParagraph"/>
        <w:numPr>
          <w:ilvl w:val="0"/>
          <w:numId w:val="17"/>
        </w:numPr>
      </w:pPr>
      <w:r>
        <w:t xml:space="preserve">Weekly </w:t>
      </w:r>
      <w:hyperlink w:anchor="_10.2.3_Highlight_1" w:history="1">
        <w:r w:rsidRPr="00614B2A">
          <w:rPr>
            <w:rStyle w:val="Hyperlink"/>
          </w:rPr>
          <w:t>highlights</w:t>
        </w:r>
      </w:hyperlink>
      <w:r>
        <w:t xml:space="preserve"> were written, and review meetings were organised to ensure that development was ongoing, even if circumstances had put it off schedule.</w:t>
      </w:r>
    </w:p>
    <w:p w14:paraId="7EAE5695" w14:textId="59EEC466" w:rsidR="00415FE8" w:rsidRDefault="00415FE8" w:rsidP="007E6DCA">
      <w:pPr>
        <w:pStyle w:val="ListParagraph"/>
        <w:numPr>
          <w:ilvl w:val="0"/>
          <w:numId w:val="17"/>
        </w:numPr>
      </w:pPr>
      <w:r>
        <w:t xml:space="preserve">A risk management plan was put in place as part of the </w:t>
      </w:r>
      <w:hyperlink w:anchor="_10.2.2_PID" w:history="1">
        <w:r w:rsidRPr="00614B2A">
          <w:rPr>
            <w:rStyle w:val="Hyperlink"/>
          </w:rPr>
          <w:t>PID</w:t>
        </w:r>
      </w:hyperlink>
      <w:r w:rsidR="00614B2A">
        <w:t>.</w:t>
      </w:r>
    </w:p>
    <w:p w14:paraId="76C8F447" w14:textId="588FE21A" w:rsidR="00415FE8" w:rsidRDefault="00614B2A" w:rsidP="007E6DCA">
      <w:pPr>
        <w:pStyle w:val="ListParagraph"/>
        <w:numPr>
          <w:ilvl w:val="0"/>
          <w:numId w:val="17"/>
        </w:numPr>
      </w:pPr>
      <w:r>
        <w:t>C</w:t>
      </w:r>
      <w:r w:rsidR="00415FE8">
        <w:t>ommunication was discussed with the project supervisor and it was agreed that emails could be exchanged at any time.</w:t>
      </w:r>
    </w:p>
    <w:p w14:paraId="000BCFF8" w14:textId="00D827DB" w:rsidR="00542EE6" w:rsidRDefault="00353A32" w:rsidP="00542EE6">
      <w:pPr>
        <w:pStyle w:val="Heading2"/>
      </w:pPr>
      <w:bookmarkStart w:id="27" w:name="_Toc512867275"/>
      <w:r>
        <w:t xml:space="preserve">2.2 </w:t>
      </w:r>
      <w:r w:rsidR="00542EE6">
        <w:t>Tools</w:t>
      </w:r>
      <w:bookmarkEnd w:id="27"/>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28" w:name="_Toc512867276"/>
      <w:r>
        <w:t xml:space="preserve">2.2.1 </w:t>
      </w:r>
      <w:r w:rsidR="00542EE6">
        <w:t>Desktop Application</w:t>
      </w:r>
      <w:bookmarkEnd w:id="28"/>
    </w:p>
    <w:p w14:paraId="66CDA012" w14:textId="7FEE3B2A" w:rsidR="00542EE6" w:rsidRDefault="00394937" w:rsidP="00542EE6">
      <w:proofErr w:type="gramStart"/>
      <w:r>
        <w:t>The</w:t>
      </w:r>
      <w:r w:rsidR="00751444">
        <w:t xml:space="preserve"> majority of</w:t>
      </w:r>
      <w:proofErr w:type="gramEnd"/>
      <w:r w:rsidR="00751444">
        <w:t xml:space="preserve">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25F94FEF" w:rsidR="002B131B" w:rsidRDefault="002B131B" w:rsidP="00542EE6">
      <w:r>
        <w:t>Maven</w:t>
      </w:r>
      <w:r w:rsidR="00930B74">
        <w:t xml:space="preserve"> version 3.5.2</w:t>
      </w:r>
      <w:r w:rsidR="001C1577">
        <w:t xml:space="preserve"> was used to support development of the project by managing dependencies, this included the GUI’s dependency on the library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t>
      </w:r>
      <w:proofErr w:type="gramStart"/>
      <w:r w:rsidR="001C1577">
        <w:t>with the exception of</w:t>
      </w:r>
      <w:proofErr w:type="gramEnd"/>
      <w:r w:rsidR="001C1577">
        <w:t xml:space="preserve"> parsing data pulled from the GDAX API endpoint.</w:t>
      </w:r>
    </w:p>
    <w:p w14:paraId="2877503E" w14:textId="34C263CE" w:rsidR="00542EE6" w:rsidRDefault="00353A32" w:rsidP="00542EE6">
      <w:pPr>
        <w:pStyle w:val="Heading3"/>
      </w:pPr>
      <w:bookmarkStart w:id="29" w:name="_Toc512867277"/>
      <w:r>
        <w:t xml:space="preserve">2.2.2 </w:t>
      </w:r>
      <w:r w:rsidR="00542EE6">
        <w:t>Storage &amp; API</w:t>
      </w:r>
      <w:bookmarkEnd w:id="29"/>
    </w:p>
    <w:p w14:paraId="79789259" w14:textId="140AFFF6"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F63789">
        <w:t>,</w:t>
      </w:r>
      <w:r w:rsidR="00930B74">
        <w:t xml:space="preserve"> </w:t>
      </w:r>
      <w:r w:rsidR="00F63789">
        <w:t>see Appendix 3.7 for table create statements.</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30" w:name="_Toc512867278"/>
      <w:r>
        <w:t xml:space="preserve">2.3 </w:t>
      </w:r>
      <w:r w:rsidR="00542EE6">
        <w:t>Version Control</w:t>
      </w:r>
      <w:bookmarkEnd w:id="30"/>
    </w:p>
    <w:p w14:paraId="2E9763A0" w14:textId="05CBEF5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branch and merge wasn’t as prevalent as it could have been in a group 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31" w:name="_Toc512867279"/>
      <w:r>
        <w:lastRenderedPageBreak/>
        <w:t>2.4 Paperwork</w:t>
      </w:r>
      <w:bookmarkEnd w:id="31"/>
    </w:p>
    <w:p w14:paraId="72BA7E7B" w14:textId="4459EBDB"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w:t>
      </w:r>
      <w:proofErr w:type="spellStart"/>
      <w:r w:rsidR="00AE6D34">
        <w:t>Lucidchart</w:t>
      </w:r>
      <w:proofErr w:type="spellEnd"/>
      <w:r w:rsidR="00AE6D34">
        <w:t xml:space="preserve">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32" w:name="_Toc512867280"/>
      <w:r>
        <w:t xml:space="preserve">3 </w:t>
      </w:r>
      <w:r w:rsidR="00542EE6">
        <w:t>Development Stages</w:t>
      </w:r>
      <w:bookmarkEnd w:id="32"/>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33" w:name="_3.1_Stage_0"/>
      <w:bookmarkStart w:id="34" w:name="_Toc512867281"/>
      <w:bookmarkEnd w:id="33"/>
      <w:r>
        <w:t xml:space="preserve">3.1 </w:t>
      </w:r>
      <w:r w:rsidR="00542EE6">
        <w:t>Stage 0 – Initial Design</w:t>
      </w:r>
      <w:bookmarkEnd w:id="34"/>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4B6C14CB"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1005"/>
                    </a:xfrm>
                    <a:prstGeom prst="rect">
                      <a:avLst/>
                    </a:prstGeom>
                  </pic:spPr>
                </pic:pic>
              </a:graphicData>
            </a:graphic>
          </wp:inline>
        </w:drawing>
      </w:r>
    </w:p>
    <w:p w14:paraId="0C66A04B" w14:textId="07A78360" w:rsidR="003A58CC" w:rsidRDefault="0076156D" w:rsidP="00E02A05">
      <w:pPr>
        <w:jc w:val="center"/>
      </w:pPr>
      <w:r>
        <w:t>**</w:t>
      </w:r>
    </w:p>
    <w:p w14:paraId="45E4B0AC" w14:textId="5EF106BE"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w:t>
      </w:r>
      <w:r w:rsidR="0076156D">
        <w:pgNum/>
      </w:r>
      <w:proofErr w:type="spellStart"/>
      <w:r w:rsidR="0076156D">
        <w:t>ummarized</w:t>
      </w:r>
      <w:proofErr w:type="spellEnd"/>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77929528" w14:textId="77777777" w:rsidR="0076156D" w:rsidRDefault="0076156D" w:rsidP="0076156D">
      <w:pPr>
        <w:jc w:val="center"/>
      </w:pP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1C2B23" w:rsidRDefault="001C2B23"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685192" id="Text Box 1" o:spid="_x0000_s1028"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" fillcolor="white [3201]" strokeweight=".5pt">
                <v:textbox>
                  <w:txbxContent>
                    <w:p w14:paraId="01D9A6A2" w14:textId="762E62C5" w:rsidR="001C2B23" w:rsidRDefault="001C2B23" w:rsidP="00E02A05">
                      <w:pPr>
                        <w:jc w:val="center"/>
                      </w:pPr>
                      <w:r>
                        <w:t>**GUI Sketch</w:t>
                      </w:r>
                    </w:p>
                  </w:txbxContent>
                </v:textbox>
              </v:shape>
            </w:pict>
          </mc:Fallback>
        </mc:AlternateContent>
      </w:r>
    </w:p>
    <w:p w14:paraId="7C77AACF" w14:textId="7DDD55D7"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35" w:name="_Toc512867282"/>
      <w:r>
        <w:t xml:space="preserve">3.2 </w:t>
      </w:r>
      <w:r w:rsidR="00542EE6">
        <w:t>Stage 1 – Data Harvester</w:t>
      </w:r>
      <w:bookmarkEnd w:id="35"/>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0479ABFC"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02355"/>
                    </a:xfrm>
                    <a:prstGeom prst="rect">
                      <a:avLst/>
                    </a:prstGeom>
                  </pic:spPr>
                </pic:pic>
              </a:graphicData>
            </a:graphic>
          </wp:inline>
        </w:drawing>
      </w:r>
    </w:p>
    <w:p w14:paraId="4AC78277" w14:textId="422EF8B7" w:rsidR="003A58CC" w:rsidRDefault="0076156D" w:rsidP="0076156D">
      <w:pPr>
        <w:jc w:val="center"/>
      </w:pPr>
      <w:r>
        <w:t>**</w:t>
      </w:r>
    </w:p>
    <w:p w14:paraId="379619BE" w14:textId="77777777" w:rsidR="00AB26D9" w:rsidRDefault="00C862B9" w:rsidP="00542EE6">
      <w:r>
        <w:lastRenderedPageBreak/>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36" w:name="_Toc512867283"/>
      <w:r>
        <w:t xml:space="preserve">3.3 </w:t>
      </w:r>
      <w:r w:rsidR="00542EE6">
        <w:t>Stage 2 – Data Storage</w:t>
      </w:r>
      <w:bookmarkEnd w:id="36"/>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07022EFC" w:rsidR="00702E93" w:rsidRDefault="00217A8C" w:rsidP="00542EE6">
      <w:r>
        <w:t xml:space="preserve">Data to be stored was extracted from the </w:t>
      </w:r>
      <w:hyperlink w:anchor="_3.1_Stage_0" w:history="1">
        <w:r w:rsidRPr="00614B2A">
          <w:rPr>
            <w:rStyle w:val="Hyperlink"/>
          </w:rPr>
          <w:t>proposed GUI interface</w:t>
        </w:r>
      </w:hyperlink>
      <w:r>
        <w:t>, then data required to access prices from the GDAX API endpoint was added and normalisation was performed to create a database with the following ERD.</w:t>
      </w:r>
    </w:p>
    <w:p w14:paraId="19C3FD80" w14:textId="62E4F79B" w:rsidR="00702E93" w:rsidRDefault="00702E93" w:rsidP="00702E93">
      <w:pPr>
        <w:jc w:val="center"/>
      </w:pPr>
      <w:r>
        <w:rPr>
          <w:noProof/>
        </w:rPr>
        <w:lastRenderedPageBreak/>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3171825"/>
                    </a:xfrm>
                    <a:prstGeom prst="rect">
                      <a:avLst/>
                    </a:prstGeom>
                  </pic:spPr>
                </pic:pic>
              </a:graphicData>
            </a:graphic>
          </wp:inline>
        </w:drawing>
      </w:r>
    </w:p>
    <w:p w14:paraId="04FBD020" w14:textId="4AFD635E" w:rsidR="003A58CC" w:rsidRDefault="0076156D" w:rsidP="00702E93">
      <w:pPr>
        <w:jc w:val="center"/>
      </w:pPr>
      <w:r>
        <w:t>**</w:t>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5293B028" w:rsidR="00345E7F" w:rsidRDefault="00345E7F" w:rsidP="00542EE6">
      <w:r>
        <w:t xml:space="preserve">The storage medium used was </w:t>
      </w:r>
      <w:hyperlink w:anchor="_1.8.2_Storage_&amp;" w:history="1">
        <w:r w:rsidRPr="00614B2A">
          <w:rPr>
            <w:rStyle w:val="Hyperlink"/>
          </w:rPr>
          <w:t>Oracle</w:t>
        </w:r>
      </w:hyperlink>
      <w:r>
        <w:t xml:space="preserve"> </w:t>
      </w:r>
      <w:r w:rsidR="00FC32B7">
        <w:t xml:space="preserve">and it was created using the </w:t>
      </w:r>
      <w:hyperlink w:anchor="_10.3.7_Oracle_Create" w:history="1">
        <w:r w:rsidR="00FC32B7" w:rsidRPr="00614B2A">
          <w:rPr>
            <w:rStyle w:val="Hyperlink"/>
          </w:rPr>
          <w:t>create statements</w:t>
        </w:r>
      </w:hyperlink>
      <w:r w:rsidR="00614B2A">
        <w:t>.</w:t>
      </w:r>
    </w:p>
    <w:p w14:paraId="55789F4E" w14:textId="68BBAC79" w:rsidR="00542EE6" w:rsidRDefault="00353A32" w:rsidP="00542EE6">
      <w:pPr>
        <w:pStyle w:val="Heading2"/>
      </w:pPr>
      <w:bookmarkStart w:id="37" w:name="_Toc512867284"/>
      <w:r>
        <w:t xml:space="preserve">3.4 </w:t>
      </w:r>
      <w:r w:rsidR="00542EE6">
        <w:t>Stage 3 – API &amp; Integration</w:t>
      </w:r>
      <w:bookmarkEnd w:id="37"/>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6C19471A" w:rsidR="009801F2" w:rsidRDefault="009801F2" w:rsidP="00542EE6">
      <w:r>
        <w:t xml:space="preserve">This method allowed quick progress </w:t>
      </w:r>
      <w:r w:rsidR="000522BD">
        <w:t xml:space="preserve">due to the reasons </w:t>
      </w:r>
      <w:hyperlink w:anchor="_1.8.2_Storage_&amp;" w:history="1">
        <w:r w:rsidR="000522BD" w:rsidRPr="00614B2A">
          <w:rPr>
            <w:rStyle w:val="Hyperlink"/>
          </w:rPr>
          <w:t>discussed</w:t>
        </w:r>
      </w:hyperlink>
      <w:r w:rsidR="000522BD">
        <w:t xml:space="preserve">,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ExchangeRate from the database. This second method was particularly useful because the </w:t>
      </w:r>
      <w:r w:rsidR="00A615CA">
        <w:lastRenderedPageBreak/>
        <w:t xml:space="preserve">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513E04CE"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9370"/>
                    </a:xfrm>
                    <a:prstGeom prst="rect">
                      <a:avLst/>
                    </a:prstGeom>
                  </pic:spPr>
                </pic:pic>
              </a:graphicData>
            </a:graphic>
          </wp:inline>
        </w:drawing>
      </w:r>
    </w:p>
    <w:p w14:paraId="534B228F" w14:textId="5F9C891A" w:rsidR="003A58CC" w:rsidRDefault="0076156D" w:rsidP="0076156D">
      <w:pPr>
        <w:jc w:val="center"/>
      </w:pPr>
      <w:r>
        <w:t>**</w:t>
      </w:r>
    </w:p>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Gson,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38" w:name="_Toc512867285"/>
      <w:r>
        <w:t xml:space="preserve">3.5 </w:t>
      </w:r>
      <w:r w:rsidR="00542EE6">
        <w:t>Stage 4 – GOFAI Algorithms</w:t>
      </w:r>
      <w:bookmarkEnd w:id="38"/>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w:t>
      </w:r>
      <w:proofErr w:type="spellStart"/>
      <w:r>
        <w:t>growth</w:t>
      </w:r>
      <w:r>
        <w:rPr>
          <w:vertAlign w:val="subscript"/>
        </w:rPr>
        <w:t>n</w:t>
      </w:r>
      <w:proofErr w:type="spellEnd"/>
      <w:r>
        <w:t>), the second would be the average of the current and previous growths (i.e. growth</w:t>
      </w:r>
      <w:r>
        <w:rPr>
          <w:vertAlign w:val="subscript"/>
        </w:rPr>
        <w:t>n+1</w:t>
      </w:r>
      <w:r>
        <w:t xml:space="preserve"> = (</w:t>
      </w:r>
      <w:proofErr w:type="spellStart"/>
      <w:r>
        <w:t>growth</w:t>
      </w:r>
      <w:r>
        <w:rPr>
          <w:vertAlign w:val="subscript"/>
        </w:rPr>
        <w:t>n</w:t>
      </w:r>
      <w:proofErr w:type="spellEnd"/>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w:t>
      </w:r>
      <w:r>
        <w:lastRenderedPageBreak/>
        <w:t xml:space="preserve">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7285"/>
                    </a:xfrm>
                    <a:prstGeom prst="rect">
                      <a:avLst/>
                    </a:prstGeom>
                  </pic:spPr>
                </pic:pic>
              </a:graphicData>
            </a:graphic>
          </wp:inline>
        </w:drawing>
      </w:r>
    </w:p>
    <w:p w14:paraId="121EE213" w14:textId="1C8D9EB1" w:rsidR="005F232F" w:rsidRDefault="0076156D" w:rsidP="0076156D">
      <w:pPr>
        <w:jc w:val="center"/>
      </w:pPr>
      <w:r>
        <w:t>**</w:t>
      </w:r>
    </w:p>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An alternative way of testing algorithm accuracy would be necessary – benchmarking them against 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 xml:space="preserve">Realising that the application had grown too large to run from the </w:t>
      </w:r>
      <w:proofErr w:type="spellStart"/>
      <w:r>
        <w:t>PriceCollector</w:t>
      </w:r>
      <w:proofErr w:type="spellEnd"/>
      <w:r>
        <w:t xml:space="preserve"> any longer, the </w:t>
      </w:r>
      <w:proofErr w:type="spellStart"/>
      <w:r>
        <w:t>CryptocurrencyValuePredictor</w:t>
      </w:r>
      <w:proofErr w:type="spellEnd"/>
      <w:r>
        <w:t xml:space="preserve"> wrapper class was implemented to tie the different functionality together in a more logical format.</w:t>
      </w:r>
      <w:r w:rsidR="00EE0C0D">
        <w:t xml:space="preserve"> Implementing the wrapper class at this stage created benefit the project in </w:t>
      </w:r>
      <w:proofErr w:type="gramStart"/>
      <w:r w:rsidR="00EE0C0D">
        <w:t>a number of</w:t>
      </w:r>
      <w:proofErr w:type="gramEnd"/>
      <w:r w:rsidR="00EE0C0D">
        <w:t xml:space="preserve">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9" w:name="_Toc512867286"/>
      <w:r>
        <w:t xml:space="preserve">3.6 </w:t>
      </w:r>
      <w:r w:rsidR="00542EE6">
        <w:t>Stage 5 – GUI</w:t>
      </w:r>
      <w:bookmarkEnd w:id="39"/>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 xml:space="preserve">could be separated from it. This would mean that if the project were brought to market as a product then the amount of processing done on their local machine could be minimised which would reduce the demands on their machine, it would reduce their </w:t>
      </w:r>
      <w:r w:rsidR="00065A83">
        <w:lastRenderedPageBreak/>
        <w:t>power usage and it would also revoke the opportunity for someone who purchased the product to reverse engineer the system to clone the product.</w:t>
      </w:r>
    </w:p>
    <w:p w14:paraId="7EB2C432" w14:textId="036999DE" w:rsidR="00546DA0" w:rsidRDefault="00E26C05" w:rsidP="00542EE6">
      <w:r>
        <w:t xml:space="preserve">The GUI stayed largely as </w:t>
      </w:r>
      <w:hyperlink w:anchor="_3.1_Stage_0" w:history="1">
        <w:r w:rsidR="00546DA0" w:rsidRPr="00614B2A">
          <w:rPr>
            <w:rStyle w:val="Hyperlink"/>
          </w:rPr>
          <w:t>designed</w:t>
        </w:r>
      </w:hyperlink>
      <w:r w:rsidR="00546DA0">
        <w:t xml:space="preserve">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3C034803" w14:textId="5D1F862D" w:rsidR="00B12171" w:rsidRDefault="00DC0EAE" w:rsidP="00567505">
      <w:pPr>
        <w:jc w:val="center"/>
      </w:pPr>
      <w:r>
        <w:rPr>
          <w:noProof/>
        </w:rPr>
        <w:drawing>
          <wp:inline distT="0" distB="0" distL="0" distR="0" wp14:anchorId="1D6B4B49" wp14:editId="6EDF20F9">
            <wp:extent cx="5943600" cy="4479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9290"/>
                    </a:xfrm>
                    <a:prstGeom prst="rect">
                      <a:avLst/>
                    </a:prstGeom>
                  </pic:spPr>
                </pic:pic>
              </a:graphicData>
            </a:graphic>
          </wp:inline>
        </w:drawing>
      </w:r>
    </w:p>
    <w:p w14:paraId="244F24C3" w14:textId="64EE74DA" w:rsidR="005F232F" w:rsidRDefault="00567505" w:rsidP="00567505">
      <w:pPr>
        <w:jc w:val="center"/>
      </w:pPr>
      <w:r>
        <w:t>**</w:t>
      </w:r>
    </w:p>
    <w:p w14:paraId="622930F3" w14:textId="0B5ABA70"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hyperlink w:anchor="_4.3_User_Testing" w:history="1">
        <w:r w:rsidR="008B0AF6" w:rsidRPr="00614B2A">
          <w:rPr>
            <w:rStyle w:val="Hyperlink"/>
          </w:rPr>
          <w:t>user testing</w:t>
        </w:r>
      </w:hyperlink>
      <w:r w:rsidR="008B0AF6">
        <w:t xml:space="preserve">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32AF1356" w14:textId="3BC1A659" w:rsidR="000C562C" w:rsidRDefault="00E54B58" w:rsidP="000C562C">
      <w:pPr>
        <w:jc w:val="center"/>
      </w:pPr>
      <w:r>
        <w:rPr>
          <w:noProof/>
        </w:rPr>
        <w:lastRenderedPageBreak/>
        <w:drawing>
          <wp:inline distT="0" distB="0" distL="0" distR="0" wp14:anchorId="0F178418" wp14:editId="6D687AC5">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pic:spPr>
                </pic:pic>
              </a:graphicData>
            </a:graphic>
          </wp:inline>
        </w:drawing>
      </w:r>
    </w:p>
    <w:p w14:paraId="7B0C384E" w14:textId="038BDD11" w:rsidR="000C562C" w:rsidRDefault="000C562C" w:rsidP="000C562C">
      <w:pPr>
        <w:jc w:val="center"/>
      </w:pPr>
      <w:r>
        <w:t>**</w:t>
      </w:r>
    </w:p>
    <w:p w14:paraId="1544A686" w14:textId="6FAE0C28" w:rsidR="00546DA0" w:rsidRDefault="008B0AF6" w:rsidP="00542EE6">
      <w:r>
        <w:t xml:space="preserve">The </w:t>
      </w:r>
      <w:r w:rsidR="00395F79">
        <w:t>“</w:t>
      </w:r>
      <w:r>
        <w:t>Trading</w:t>
      </w:r>
      <w:r w:rsidR="00395F79">
        <w:t>”</w:t>
      </w:r>
      <w:r>
        <w:t xml:space="preserve"> tab is split into two sections – configuration and current statistics. On the configuration side </w:t>
      </w:r>
      <w:proofErr w:type="spellStart"/>
      <w:r>
        <w:t>JRadioButtons</w:t>
      </w:r>
      <w:proofErr w:type="spellEnd"/>
      <w:r>
        <w:t xml:space="preserve"> were used to allow configuration with a small number of options available, a </w:t>
      </w:r>
      <w:proofErr w:type="spellStart"/>
      <w:r>
        <w:t>JComboBox</w:t>
      </w:r>
      <w:proofErr w:type="spellEnd"/>
      <w:r>
        <w:t xml:space="preserve"> was used for the strategy number as 20 was deemed too many and the starting trade value is entered via a </w:t>
      </w:r>
      <w:proofErr w:type="spellStart"/>
      <w:r>
        <w:t>JTextBox</w:t>
      </w:r>
      <w:proofErr w:type="spellEnd"/>
      <w:r>
        <w:t xml:space="preserve">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582009FA" w:rsidR="00567505" w:rsidRDefault="00174077" w:rsidP="00174077">
      <w:pPr>
        <w:jc w:val="center"/>
      </w:pPr>
      <w:r>
        <w:rPr>
          <w:noProof/>
        </w:rPr>
        <w:lastRenderedPageBreak/>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14:paraId="602BA684" w14:textId="273E5561" w:rsidR="003A58CC" w:rsidRDefault="0076156D" w:rsidP="00174077">
      <w:pPr>
        <w:jc w:val="center"/>
      </w:pPr>
      <w:r>
        <w:t>**</w:t>
      </w: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3E40DCC8" w14:textId="05A008F9"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86275"/>
                    </a:xfrm>
                    <a:prstGeom prst="rect">
                      <a:avLst/>
                    </a:prstGeom>
                  </pic:spPr>
                </pic:pic>
              </a:graphicData>
            </a:graphic>
          </wp:inline>
        </w:drawing>
      </w:r>
    </w:p>
    <w:p w14:paraId="6784E4F6" w14:textId="40D47BB3" w:rsidR="003A58CC" w:rsidRDefault="0076156D" w:rsidP="00174077">
      <w:pPr>
        <w:jc w:val="center"/>
      </w:pPr>
      <w:r>
        <w:t>**</w:t>
      </w:r>
    </w:p>
    <w:p w14:paraId="60ABE8A1" w14:textId="31B97285"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26B2711" w14:textId="48B5331A" w:rsidR="0076156D" w:rsidRDefault="0076156D" w:rsidP="0076156D">
      <w:pPr>
        <w:jc w:val="center"/>
      </w:pPr>
      <w:r>
        <w:rPr>
          <w:noProof/>
        </w:rPr>
        <w:drawing>
          <wp:inline distT="0" distB="0" distL="0" distR="0" wp14:anchorId="57C881FF" wp14:editId="0F036E19">
            <wp:extent cx="276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t="2367" r="6451"/>
                    <a:stretch/>
                  </pic:blipFill>
                  <pic:spPr bwMode="auto">
                    <a:xfrm>
                      <a:off x="0" y="0"/>
                      <a:ext cx="276225" cy="1571625"/>
                    </a:xfrm>
                    <a:prstGeom prst="rect">
                      <a:avLst/>
                    </a:prstGeom>
                    <a:ln>
                      <a:noFill/>
                    </a:ln>
                    <a:extLst>
                      <a:ext uri="{53640926-AAD7-44D8-BBD7-CCE9431645EC}">
                        <a14:shadowObscured xmlns:a14="http://schemas.microsoft.com/office/drawing/2010/main"/>
                      </a:ext>
                    </a:extLst>
                  </pic:spPr>
                </pic:pic>
              </a:graphicData>
            </a:graphic>
          </wp:inline>
        </w:drawing>
      </w:r>
    </w:p>
    <w:p w14:paraId="6A764708" w14:textId="6B1AFF64" w:rsidR="0076156D" w:rsidRDefault="0076156D" w:rsidP="0076156D">
      <w:pPr>
        <w:jc w:val="center"/>
      </w:pPr>
      <w:r>
        <w:t>**</w:t>
      </w:r>
    </w:p>
    <w:p w14:paraId="39C31BDF" w14:textId="0C8E4336" w:rsidR="005F232F" w:rsidRDefault="00495DD2" w:rsidP="00542EE6">
      <w:r>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w:t>
      </w:r>
      <w:r>
        <w:lastRenderedPageBreak/>
        <w:t>the nature of the data displayed – the user would likely want to quickly single out the best performing algorithm and select it to start trading</w:t>
      </w:r>
      <w:r w:rsidR="005F232F">
        <w:t>. Obviously, the standard way for a computer system to display</w:t>
      </w:r>
      <w:r w:rsidR="0076156D">
        <w:t xml:space="preserve"> strings of</w:t>
      </w:r>
      <w:r w:rsidR="005F232F">
        <w:t xml:space="preserve"> numbers that have been ordered would be unacceptable </w:t>
      </w:r>
      <w:r w:rsidR="00115DA5">
        <w:t>(see Figure</w:t>
      </w:r>
      <w:r w:rsidR="0076156D">
        <w:t xml:space="preserve"> **</w:t>
      </w:r>
      <w:r w:rsidR="00115DA5">
        <w:t>)</w:t>
      </w:r>
      <w:r w:rsidR="005F232F">
        <w:t>, so an algorithm was written to perform a more natural ordering of the numbers</w:t>
      </w:r>
      <w:r>
        <w:t>. User testing did not notice an issue with descending order when using this feature</w:t>
      </w:r>
      <w:r w:rsidR="008341BD">
        <w:t>.</w:t>
      </w:r>
    </w:p>
    <w:p w14:paraId="1A6E0CC9" w14:textId="05C48AB4" w:rsidR="00174077" w:rsidRDefault="00174077" w:rsidP="00174077">
      <w:pPr>
        <w:jc w:val="center"/>
      </w:pPr>
      <w:r>
        <w:rPr>
          <w:noProof/>
        </w:rPr>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70400"/>
                    </a:xfrm>
                    <a:prstGeom prst="rect">
                      <a:avLst/>
                    </a:prstGeom>
                  </pic:spPr>
                </pic:pic>
              </a:graphicData>
            </a:graphic>
          </wp:inline>
        </w:drawing>
      </w:r>
    </w:p>
    <w:p w14:paraId="621DC6B1" w14:textId="4625EAC7" w:rsidR="003A58CC" w:rsidRDefault="0076156D" w:rsidP="00174077">
      <w:pPr>
        <w:jc w:val="center"/>
      </w:pPr>
      <w:r>
        <w:t>**</w:t>
      </w:r>
    </w:p>
    <w:p w14:paraId="00E062DE" w14:textId="51C8DC07" w:rsidR="00542EE6" w:rsidRDefault="00353A32" w:rsidP="00542EE6">
      <w:pPr>
        <w:pStyle w:val="Heading2"/>
      </w:pPr>
      <w:bookmarkStart w:id="40" w:name="_Toc512867287"/>
      <w:r>
        <w:t xml:space="preserve">3.7 </w:t>
      </w:r>
      <w:r w:rsidR="00542EE6">
        <w:t>Stage 6 – Benchmarking</w:t>
      </w:r>
      <w:bookmarkEnd w:id="40"/>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 xml:space="preserve">user trading. The Trader class makes use of two enumeration classes and an integer to hold the configuration settings selected for it, as well as a Wallet class that was implemented </w:t>
      </w:r>
      <w:r w:rsidR="00AD32ED">
        <w:lastRenderedPageBreak/>
        <w:t>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 xml:space="preserve">’s purpose is to loop over every minute of trading collected that is within the relevant </w:t>
      </w:r>
      <w:proofErr w:type="gramStart"/>
      <w:r w:rsidR="006334A7">
        <w:t>time period</w:t>
      </w:r>
      <w:proofErr w:type="gramEnd"/>
      <w:r w:rsidR="006334A7">
        <w:t xml:space="preserve">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w:t>
      </w:r>
      <w:proofErr w:type="gramStart"/>
      <w:r w:rsidR="00A52538">
        <w:t>all of</w:t>
      </w:r>
      <w:proofErr w:type="gramEnd"/>
      <w:r w:rsidR="00A52538">
        <w:t xml:space="preserve"> the predictions suggest 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0F7437C3"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as the user will find it more difficult to claim that they believed the application couldn’t ever make a loss.</w:t>
      </w:r>
    </w:p>
    <w:p w14:paraId="084CAF7E" w14:textId="62D6F952" w:rsidR="00542EE6" w:rsidRDefault="00353A32" w:rsidP="00542EE6">
      <w:pPr>
        <w:pStyle w:val="Heading2"/>
      </w:pPr>
      <w:bookmarkStart w:id="41" w:name="_Toc512867288"/>
      <w:r>
        <w:t xml:space="preserve">3.8 </w:t>
      </w:r>
      <w:r w:rsidR="00542EE6">
        <w:t>Stage 7 – User Trading</w:t>
      </w:r>
      <w:bookmarkEnd w:id="41"/>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42" w:name="_Toc512867289"/>
      <w:r>
        <w:lastRenderedPageBreak/>
        <w:t xml:space="preserve">4 </w:t>
      </w:r>
      <w:r w:rsidR="00542EE6">
        <w:t>Evaluation &amp; Testing</w:t>
      </w:r>
      <w:bookmarkEnd w:id="42"/>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43" w:name="_Toc512867290"/>
      <w:r>
        <w:t xml:space="preserve">4.1 </w:t>
      </w:r>
      <w:r w:rsidR="00542EE6">
        <w:t>MoSCoW</w:t>
      </w:r>
      <w:bookmarkEnd w:id="43"/>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212BD0F" w:rsidR="007C29FE" w:rsidRDefault="007C29FE" w:rsidP="007C29FE">
      <w:r>
        <w:t xml:space="preserve">The following criteria from the should section of the </w:t>
      </w:r>
      <w:hyperlink w:anchor="_1.6_Requirements" w:history="1">
        <w:r w:rsidRPr="00115DA5">
          <w:rPr>
            <w:rStyle w:val="Hyperlink"/>
          </w:rPr>
          <w:t>MoSCoW</w:t>
        </w:r>
      </w:hyperlink>
      <w:r>
        <w:t xml:space="preserve"> requirements </w:t>
      </w:r>
      <w:proofErr w:type="gramStart"/>
      <w:r>
        <w:t>has</w:t>
      </w:r>
      <w:proofErr w:type="gramEnd"/>
      <w:r>
        <w:t xml:space="preserve">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 xml:space="preserve">The project at present handles automatic trading, but in a sandbox environment so that no money can be lost whilst </w:t>
      </w:r>
      <w:proofErr w:type="gramStart"/>
      <w:r>
        <w:t>showcasing</w:t>
      </w:r>
      <w:proofErr w:type="gramEnd"/>
      <w:r>
        <w:t xml:space="preserve">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44" w:name="_Toc512867291"/>
      <w:r>
        <w:t xml:space="preserve">4.2 </w:t>
      </w:r>
      <w:r w:rsidR="00542EE6">
        <w:t>JUnit Testing</w:t>
      </w:r>
      <w:bookmarkEnd w:id="44"/>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w:t>
      </w:r>
      <w:proofErr w:type="gramStart"/>
      <w:r w:rsidR="000E5246">
        <w:t>the majority of</w:t>
      </w:r>
      <w:proofErr w:type="gramEnd"/>
      <w:r w:rsidR="000E5246">
        <w:t xml:space="preserve">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lastRenderedPageBreak/>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45" w:name="_4.3_User_Testing"/>
      <w:bookmarkStart w:id="46" w:name="_Toc512867292"/>
      <w:bookmarkEnd w:id="45"/>
      <w:r>
        <w:t xml:space="preserve">4.3 </w:t>
      </w:r>
      <w:r w:rsidR="00542EE6">
        <w:t>User Testing</w:t>
      </w:r>
      <w:bookmarkEnd w:id="46"/>
    </w:p>
    <w:p w14:paraId="3E3E0EBB" w14:textId="087FCCA4" w:rsidR="00542EE6" w:rsidRDefault="00F566FC" w:rsidP="00542EE6">
      <w:r>
        <w:t>User testing was carried out to ensure the robustness of the application as well as highlight any issues with the GUI that were unnoticed by the developer.</w:t>
      </w:r>
      <w:r w:rsidR="00372B3A">
        <w:t xml:space="preserve"> Specific </w:t>
      </w:r>
      <w:hyperlink w:anchor="_10.5.1_Instructions" w:history="1">
        <w:r w:rsidR="00372B3A" w:rsidRPr="00115DA5">
          <w:rPr>
            <w:rStyle w:val="Hyperlink"/>
          </w:rPr>
          <w:t>instructions</w:t>
        </w:r>
      </w:hyperlink>
      <w:r w:rsidR="00372B3A">
        <w:t xml:space="preserve"> and </w:t>
      </w:r>
      <w:hyperlink w:anchor="_10.5.2_Questionnaire" w:history="1">
        <w:r w:rsidR="00372B3A" w:rsidRPr="00115DA5">
          <w:rPr>
            <w:rStyle w:val="Hyperlink"/>
          </w:rPr>
          <w:t>questions</w:t>
        </w:r>
      </w:hyperlink>
      <w:r w:rsidR="00372B3A">
        <w:t xml:space="preserve"> were</w:t>
      </w:r>
      <w:r w:rsidR="00087681">
        <w:t xml:space="preserve"> planned out and</w:t>
      </w:r>
      <w:r w:rsidR="00372B3A">
        <w:t xml:space="preserve"> asked to each </w:t>
      </w:r>
      <w:r w:rsidR="00087681">
        <w:t>tester to ensure that bias was not created</w:t>
      </w:r>
      <w:r w:rsidR="00115DA5">
        <w:t>.</w:t>
      </w:r>
      <w:r w:rsidR="00087681">
        <w:t xml:space="preserve">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47" w:name="_Toc512867293"/>
      <w:r>
        <w:t xml:space="preserve">5 </w:t>
      </w:r>
      <w:r w:rsidR="00542EE6">
        <w:t>Legal, Social, Ethical, &amp; Professional Issues</w:t>
      </w:r>
      <w:bookmarkEnd w:id="47"/>
    </w:p>
    <w:p w14:paraId="0D5E5F2B" w14:textId="21F24498" w:rsidR="00542EE6" w:rsidRDefault="00353A32" w:rsidP="00542EE6">
      <w:pPr>
        <w:pStyle w:val="Heading2"/>
      </w:pPr>
      <w:bookmarkStart w:id="48" w:name="_Toc512867294"/>
      <w:r>
        <w:t xml:space="preserve">5.1 </w:t>
      </w:r>
      <w:r w:rsidR="00542EE6">
        <w:t>Ethic</w:t>
      </w:r>
      <w:r w:rsidR="0027043F">
        <w:t>al</w:t>
      </w:r>
      <w:bookmarkEnd w:id="48"/>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lastRenderedPageBreak/>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60B5889A" w:rsidR="00B46575" w:rsidRDefault="00B46575" w:rsidP="00542EE6">
      <w:r>
        <w:t>User testing</w:t>
      </w:r>
      <w:r w:rsidR="00F76F51">
        <w:t xml:space="preserve"> was carried out under the conditions specified in the pre-approved ethics application to ensure that no ethical issues were </w:t>
      </w:r>
      <w:r w:rsidR="001A7BD7">
        <w:t>caused by</w:t>
      </w:r>
      <w:r w:rsidR="00F76F51">
        <w:t xml:space="preserve"> user testing.</w:t>
      </w:r>
      <w:r w:rsidR="00542ACD">
        <w:t xml:space="preserve"> This means that there were less than 20 testers, they all completed testing on Plymouth University property, and they were all students or staff that were over 18.</w:t>
      </w:r>
      <w:r w:rsidR="003A58CC">
        <w:t xml:space="preserve"> To further 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49" w:name="_Toc512867295"/>
      <w:r>
        <w:t xml:space="preserve">5.2 </w:t>
      </w:r>
      <w:r w:rsidR="00542EE6">
        <w:t>Security</w:t>
      </w:r>
      <w:bookmarkEnd w:id="49"/>
    </w:p>
    <w:p w14:paraId="1F487B24" w14:textId="4931CE26"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This led to a variety of decisions with regards to data storage:</w:t>
      </w:r>
    </w:p>
    <w:p w14:paraId="16BE5BE1" w14:textId="1080278D" w:rsidR="00FA30F4" w:rsidRDefault="00FA30F4" w:rsidP="000415C5">
      <w:r>
        <w:t xml:space="preserve">Do not store any data that isn’t necessary – whilst it may be an inconvenience to the user to be forced to copy and paste a GDAX API key into the end program each time they run the program, it isn’t </w:t>
      </w:r>
      <w:proofErr w:type="gramStart"/>
      <w:r>
        <w:t>actually essential</w:t>
      </w:r>
      <w:proofErr w:type="gramEnd"/>
      <w:r>
        <w:t xml:space="preserve"> for the implemented system to hold user accounts. GDAX already holds that data and to send a buy or sell request only requires the API key.</w:t>
      </w:r>
      <w:r w:rsidR="00C248B9">
        <w:t xml:space="preserve"> This meant that when live trading is implemented, the system would have a </w:t>
      </w:r>
      <w:proofErr w:type="spellStart"/>
      <w:r w:rsidR="00C248B9">
        <w:t>JPasswordField</w:t>
      </w:r>
      <w:proofErr w:type="spellEnd"/>
      <w:r w:rsidR="000415C5">
        <w:t xml:space="preserve"> added</w:t>
      </w:r>
      <w:r w:rsidR="00C248B9">
        <w:t xml:space="preserve"> to the GUI and then when the user presses “Start Trading” </w:t>
      </w:r>
      <w:r w:rsidR="000415C5">
        <w:t xml:space="preserve">it would be encrypted and stored in a variable, cleared from the </w:t>
      </w:r>
      <w:proofErr w:type="gramStart"/>
      <w:r w:rsidR="000415C5">
        <w:t>GUI</w:t>
      </w:r>
      <w:proofErr w:type="gramEnd"/>
      <w:r w:rsidR="000415C5">
        <w:t xml:space="preserve"> and decrypted and re-encrypted each time it is used. This would remove the possibility of a hacker accessing a database that would grant them access to a collection of GDAX accounts.</w:t>
      </w:r>
    </w:p>
    <w:p w14:paraId="1F79FD01" w14:textId="3E4F45A4" w:rsidR="002F3939" w:rsidRDefault="002F3939" w:rsidP="000415C5">
      <w:r w:rsidRPr="002F3939">
        <w:rPr>
          <w:noProof/>
        </w:rPr>
        <w:lastRenderedPageBreak/>
        <w:drawing>
          <wp:inline distT="0" distB="0" distL="0" distR="0" wp14:anchorId="295DB92A" wp14:editId="1FD9D2F1">
            <wp:extent cx="536257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3409950"/>
                    </a:xfrm>
                    <a:prstGeom prst="rect">
                      <a:avLst/>
                    </a:prstGeom>
                    <a:noFill/>
                    <a:ln>
                      <a:noFill/>
                    </a:ln>
                  </pic:spPr>
                </pic:pic>
              </a:graphicData>
            </a:graphic>
          </wp:inline>
        </w:drawing>
      </w:r>
    </w:p>
    <w:p w14:paraId="022F82EB" w14:textId="6E1AAF47" w:rsidR="002F3939" w:rsidRDefault="002F3939" w:rsidP="000415C5">
      <w:r>
        <w:t>**reference 2018 Data Protection Bill</w:t>
      </w:r>
    </w:p>
    <w:p w14:paraId="1CFF7F4C" w14:textId="7700E453" w:rsidR="000415C5" w:rsidRPr="00FA30F4" w:rsidRDefault="000415C5" w:rsidP="000415C5">
      <w:r>
        <w:t xml:space="preserve">Security of the calculated trade data is important, but less so than personal data. </w:t>
      </w:r>
      <w:proofErr w:type="gramStart"/>
      <w:r>
        <w:t>Obviously</w:t>
      </w:r>
      <w:proofErr w:type="gramEnd"/>
      <w:r>
        <w:t xml:space="preserve">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w:t>
      </w:r>
      <w:proofErr w:type="gramStart"/>
      <w:r w:rsidR="002C51AB">
        <w:t>trading, but</w:t>
      </w:r>
      <w:proofErr w:type="gramEnd"/>
      <w:r w:rsidR="002C51AB">
        <w:t xml:space="preserve">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50" w:name="_Toc512867296"/>
      <w:r>
        <w:t xml:space="preserve">6 </w:t>
      </w:r>
      <w:r w:rsidR="00542EE6">
        <w:t xml:space="preserve">End-Project </w:t>
      </w:r>
      <w:proofErr w:type="gramStart"/>
      <w:r w:rsidR="00542EE6">
        <w:t>Report</w:t>
      </w:r>
      <w:bookmarkEnd w:id="50"/>
      <w:proofErr w:type="gramEnd"/>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51" w:name="_Toc512867297"/>
      <w:r>
        <w:t>6.</w:t>
      </w:r>
      <w:r w:rsidR="00263152">
        <w:t>1</w:t>
      </w:r>
      <w:r>
        <w:t xml:space="preserve"> MoSCoW Review</w:t>
      </w:r>
      <w:bookmarkEnd w:id="51"/>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52" w:name="_Toc512867298"/>
      <w:r>
        <w:t>6.</w:t>
      </w:r>
      <w:r w:rsidR="00263152">
        <w:t>2</w:t>
      </w:r>
      <w:r>
        <w:t xml:space="preserve"> </w:t>
      </w:r>
      <w:r w:rsidR="00F22347">
        <w:t xml:space="preserve">Project </w:t>
      </w:r>
      <w:r>
        <w:t>Objectives Review</w:t>
      </w:r>
      <w:bookmarkEnd w:id="52"/>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lastRenderedPageBreak/>
        <w:t>Removes the need for user interaction once the system has been initialised.</w:t>
      </w:r>
    </w:p>
    <w:p w14:paraId="272351C9" w14:textId="77777777" w:rsidR="00F22347" w:rsidRDefault="00F22347" w:rsidP="007E6DCA">
      <w:pPr>
        <w:pStyle w:val="ListParagraph"/>
        <w:numPr>
          <w:ilvl w:val="0"/>
          <w:numId w:val="18"/>
        </w:numPr>
      </w:pPr>
      <w:r>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proofErr w:type="gramStart"/>
      <w:r>
        <w:t>With the exception of</w:t>
      </w:r>
      <w:proofErr w:type="gramEnd"/>
      <w:r>
        <w:t xml:space="preserve">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53" w:name="_Toc512867299"/>
      <w:r>
        <w:t>6.</w:t>
      </w:r>
      <w:r w:rsidR="00F22347">
        <w:t>3</w:t>
      </w:r>
      <w:r>
        <w:t xml:space="preserve"> Changes</w:t>
      </w:r>
      <w:bookmarkEnd w:id="53"/>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54" w:name="_Toc512867300"/>
      <w:r>
        <w:t xml:space="preserve">6.3.1 Changes from the </w:t>
      </w:r>
      <w:r w:rsidR="00214E0E">
        <w:t>Proposal</w:t>
      </w:r>
      <w:bookmarkEnd w:id="54"/>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 xml:space="preserve">s. The proposal was a speculative look at what could be done with a variety of technologies that could give an indication of how the value of a </w:t>
      </w:r>
      <w:proofErr w:type="gramStart"/>
      <w:r w:rsidR="00EC3B2C">
        <w:t>particular cryptocurrency</w:t>
      </w:r>
      <w:proofErr w:type="gramEnd"/>
      <w:r w:rsidR="00EC3B2C">
        <w:t xml:space="preserve">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55" w:name="_Toc512867301"/>
      <w:r>
        <w:t>6.3.2 Changes from the PID</w:t>
      </w:r>
      <w:bookmarkEnd w:id="55"/>
    </w:p>
    <w:p w14:paraId="21CCFD49" w14:textId="010F0068" w:rsidR="00136A74" w:rsidRDefault="00136A74" w:rsidP="009C0482">
      <w:r>
        <w:t xml:space="preserve">There have been a variety of changes to the project since the project initiation document. These changes have mainly occurred </w:t>
      </w:r>
      <w:proofErr w:type="gramStart"/>
      <w:r>
        <w:t>as a result of</w:t>
      </w:r>
      <w:proofErr w:type="gramEnd"/>
      <w:r>
        <w:t xml:space="preserve">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w:t>
      </w:r>
      <w:r>
        <w:lastRenderedPageBreak/>
        <w:t xml:space="preserve">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w:t>
      </w:r>
      <w:proofErr w:type="gramStart"/>
      <w:r>
        <w:t>a</w:t>
      </w:r>
      <w:proofErr w:type="gramEnd"/>
      <w:r>
        <w:t xml:space="preserve">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56" w:name="_Toc512867302"/>
      <w:r>
        <w:t xml:space="preserve">7 </w:t>
      </w:r>
      <w:r w:rsidR="00542EE6">
        <w:t xml:space="preserve">Project </w:t>
      </w:r>
      <w:proofErr w:type="gramStart"/>
      <w:r w:rsidR="00542EE6">
        <w:t>Post-Mortem</w:t>
      </w:r>
      <w:bookmarkEnd w:id="56"/>
      <w:proofErr w:type="gramEnd"/>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w:t>
      </w:r>
      <w:proofErr w:type="gramStart"/>
      <w:r w:rsidR="002D1A10">
        <w:t>synergy</w:t>
      </w:r>
      <w:proofErr w:type="gramEnd"/>
      <w:r w:rsidR="002D1A10">
        <w:t xml:space="preserve">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7D0BB9A" w:rsidR="00FC4A71" w:rsidRDefault="00871241" w:rsidP="00542EE6">
      <w:r>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7DB9EDF1" w14:textId="119E67A4" w:rsidR="0041579C" w:rsidRDefault="0041579C" w:rsidP="00542EE6">
      <w:r>
        <w:t>Ideally if the project were to be repeated then the GOFAI prediction algorithms would be improved upon by creating a mirroring set of algorithms</w:t>
      </w:r>
      <w:r w:rsidR="00303554">
        <w:t xml:space="preserve"> that are trained using machine learning</w:t>
      </w:r>
      <w:r>
        <w:t>. These algorithms wouldn’t simply create a mean of the prices to be considered as their prediction, but</w:t>
      </w:r>
      <w:r w:rsidR="00303554">
        <w:t xml:space="preserve"> to</w:t>
      </w:r>
      <w:r>
        <w:t xml:space="preserve"> apply weights to each of the prices so that </w:t>
      </w:r>
      <w:r w:rsidR="00303554">
        <w:t>minutes calculated to be less relevant to the prediction can be scaled down and those more so scaled up.</w:t>
      </w:r>
    </w:p>
    <w:p w14:paraId="6613C1E8" w14:textId="29BF8238" w:rsidR="00542EE6" w:rsidRDefault="00353A32" w:rsidP="00542EE6">
      <w:pPr>
        <w:pStyle w:val="Heading1"/>
      </w:pPr>
      <w:bookmarkStart w:id="57" w:name="_Toc512867303"/>
      <w:r>
        <w:lastRenderedPageBreak/>
        <w:t xml:space="preserve">8 </w:t>
      </w:r>
      <w:r w:rsidR="00542EE6">
        <w:t>Conclusions</w:t>
      </w:r>
      <w:bookmarkEnd w:id="57"/>
    </w:p>
    <w:p w14:paraId="393FCC1B" w14:textId="7BBEE854" w:rsidR="00542EE6" w:rsidRDefault="0041579C" w:rsidP="00542EE6">
      <w:r>
        <w:t xml:space="preserve">The project </w:t>
      </w:r>
      <w:r w:rsidR="00303554">
        <w:t xml:space="preserve">was founded on creating an application that would be able to profit from the cryptocurrency market. </w:t>
      </w:r>
      <w:proofErr w:type="gramStart"/>
      <w:r w:rsidR="00303554">
        <w:t>In reality, it</w:t>
      </w:r>
      <w:proofErr w:type="gramEnd"/>
      <w:r w:rsidR="000F493A">
        <w:t xml:space="preserve"> has proven</w:t>
      </w:r>
      <w:r w:rsidR="00303554">
        <w:t xml:space="preserve"> impossible to achieve this goal</w:t>
      </w:r>
      <w:r w:rsidR="000F493A">
        <w:t xml:space="preserve"> for every single minute of trading and it is likely to always be the case. However, it is possible to create a profit overall, depending on how performance is being benchmarked</w:t>
      </w:r>
      <w:r w:rsidR="003B3548">
        <w:t xml:space="preserve"> and which algorithm is selected. Presenting benchmark results and giving algorithm selection to the user is a way of considering the project to be success, even if only certain algorithms are successful at any one given time.</w:t>
      </w:r>
    </w:p>
    <w:p w14:paraId="3428FAC0" w14:textId="4C83D5F9" w:rsidR="0041579C" w:rsidRDefault="00317BA5" w:rsidP="00542EE6">
      <w:r>
        <w:t>It would be fair to say that only the core elements of the project have been achieved. However, when c</w:t>
      </w:r>
      <w:r w:rsidR="005354A5">
        <w:t>o</w:t>
      </w:r>
      <w:r w:rsidR="00303554">
        <w:t>nsider</w:t>
      </w:r>
      <w:r w:rsidR="005354A5">
        <w:t>ing the time limitations of the project and the constraints that</w:t>
      </w:r>
      <w:r>
        <w:t xml:space="preserve"> they imposed, and lost development time due to complications</w:t>
      </w:r>
      <w:r w:rsidR="005354A5">
        <w:t xml:space="preserve"> </w:t>
      </w:r>
      <w:r>
        <w:t>faced during</w:t>
      </w:r>
      <w:r w:rsidR="005354A5">
        <w:t xml:space="preserve"> development</w:t>
      </w:r>
      <w:r w:rsidR="004770F4">
        <w:t xml:space="preserve">, </w:t>
      </w:r>
      <w:r>
        <w:t xml:space="preserve">it would also be fair to say that a lot has been achieved during the </w:t>
      </w:r>
      <w:proofErr w:type="gramStart"/>
      <w:r>
        <w:t>time frame</w:t>
      </w:r>
      <w:proofErr w:type="gramEnd"/>
      <w:r>
        <w:t>. And it would certainly be fair to state that the project in its current state could be the basis for a more thorough implementation of the cryptocurrency trader</w:t>
      </w:r>
      <w:r w:rsidR="00A84BC8">
        <w:t xml:space="preserve"> that was planned</w:t>
      </w:r>
      <w:r>
        <w:t>.</w:t>
      </w:r>
      <w:r w:rsidR="00A84BC8">
        <w:t xml:space="preserve"> It would also be fair to say that even with an optimal neural network implementation of the prediction algorithm by </w:t>
      </w:r>
      <w:proofErr w:type="spellStart"/>
      <w:r w:rsidR="00A84BC8">
        <w:t>todays</w:t>
      </w:r>
      <w:proofErr w:type="spellEnd"/>
      <w:r w:rsidR="00A84BC8">
        <w:t xml:space="preserve"> standards, it would be likely that future studies will discover an even more efficient form of artificial intelligence that w</w:t>
      </w:r>
      <w:r w:rsidR="00346C67">
        <w:t>ould surpass it.</w:t>
      </w:r>
    </w:p>
    <w:p w14:paraId="78B4993B" w14:textId="6B7EB327" w:rsidR="00346C67" w:rsidRDefault="00A03CC0" w:rsidP="00542EE6">
      <w:r>
        <w:t xml:space="preserve">Despite feeling quite well prepared to initialise this project, I feel that </w:t>
      </w:r>
      <w:r w:rsidR="00DD30CF">
        <w:t>a lot of skills have been learned whilst carrying out this project. These skills include interacting with a 3</w:t>
      </w:r>
      <w:r w:rsidR="00DD30CF" w:rsidRPr="00DD30CF">
        <w:rPr>
          <w:vertAlign w:val="superscript"/>
        </w:rPr>
        <w:t>rd</w:t>
      </w:r>
      <w:r w:rsidR="00DD30CF">
        <w:t xml:space="preserve"> party API, problem solving unforeseen setbacks and unguided research to problem solve.</w:t>
      </w:r>
    </w:p>
    <w:p w14:paraId="2F994387" w14:textId="77777777" w:rsidR="00303554" w:rsidRDefault="00DD30CF" w:rsidP="00542EE6">
      <w:r>
        <w:t xml:space="preserve">So overall, I feel that the project can be described as successful. Perhaps not as successful as the overly ambitious scope of the MoSCoW plan set out, but some very useful functionality has been implemented and an exciting foundation for a future project has been created. </w:t>
      </w:r>
      <w:r w:rsidR="0076156D">
        <w:t>Furthermore,</w:t>
      </w:r>
      <w:r>
        <w:t xml:space="preserve"> the project </w:t>
      </w:r>
      <w:proofErr w:type="gramStart"/>
      <w:r>
        <w:t>as a whole has</w:t>
      </w:r>
      <w:proofErr w:type="gramEnd"/>
      <w:r>
        <w:t xml:space="preserve"> been an enjoyable learning experience.</w:t>
      </w:r>
    </w:p>
    <w:p w14:paraId="338F8841" w14:textId="5276D540" w:rsidR="00542EE6" w:rsidRDefault="00353A32" w:rsidP="00F372EC">
      <w:pPr>
        <w:pStyle w:val="Heading1"/>
      </w:pPr>
      <w:bookmarkStart w:id="58" w:name="_Toc512867304"/>
      <w:r>
        <w:t xml:space="preserve">9 </w:t>
      </w:r>
      <w:r w:rsidR="00F372EC">
        <w:t>References</w:t>
      </w:r>
      <w:bookmarkEnd w:id="58"/>
    </w:p>
    <w:p w14:paraId="32303C82" w14:textId="424BE2F8" w:rsidR="00FB4683" w:rsidRDefault="00FB4683" w:rsidP="00F372EC">
      <w:pPr>
        <w:rPr>
          <w:rStyle w:val="selectable"/>
        </w:rPr>
      </w:pPr>
      <w:r>
        <w:rPr>
          <w:rStyle w:val="selectable"/>
        </w:rPr>
        <w:t xml:space="preserve">Azaria, A., </w:t>
      </w:r>
      <w:proofErr w:type="spellStart"/>
      <w:r>
        <w:rPr>
          <w:rStyle w:val="selectable"/>
        </w:rPr>
        <w:t>Ekblaw</w:t>
      </w:r>
      <w:proofErr w:type="spellEnd"/>
      <w:r>
        <w:rPr>
          <w:rStyle w:val="selectable"/>
        </w:rPr>
        <w:t xml:space="preserve">, A., Vieira, T. and Lippman, A. (2016). </w:t>
      </w:r>
      <w:proofErr w:type="spellStart"/>
      <w:r>
        <w:rPr>
          <w:rStyle w:val="selectable"/>
        </w:rPr>
        <w:t>MedRec</w:t>
      </w:r>
      <w:proofErr w:type="spellEnd"/>
      <w:r>
        <w:rPr>
          <w:rStyle w:val="selectable"/>
        </w:rPr>
        <w:t xml:space="preserve">: Using Blockchain for Medical Data Access and Permission Management. </w:t>
      </w:r>
      <w:r>
        <w:rPr>
          <w:rStyle w:val="selectable"/>
          <w:i/>
          <w:iCs/>
        </w:rPr>
        <w:t>2016 2nd International Conference on Open and Big Data (OBD)</w:t>
      </w:r>
      <w:r>
        <w:rPr>
          <w:rStyle w:val="selectable"/>
        </w:rPr>
        <w:t>.</w:t>
      </w:r>
    </w:p>
    <w:p w14:paraId="744F0FB2" w14:textId="023BAE8A" w:rsidR="00CD2449" w:rsidRDefault="00CD2449" w:rsidP="00F372EC">
      <w:pPr>
        <w:rPr>
          <w:rStyle w:val="selectable"/>
        </w:rPr>
      </w:pPr>
      <w:r>
        <w:rPr>
          <w:rStyle w:val="selectable"/>
        </w:rPr>
        <w:t xml:space="preserve">Btcrobot.com. (2018). </w:t>
      </w:r>
      <w:r>
        <w:rPr>
          <w:rStyle w:val="selectable"/>
          <w:i/>
          <w:iCs/>
        </w:rPr>
        <w:t xml:space="preserve">BTC Robot 2.0 - The World's First Automated Bitcoin Trading </w:t>
      </w:r>
      <w:proofErr w:type="gramStart"/>
      <w:r>
        <w:rPr>
          <w:rStyle w:val="selectable"/>
          <w:i/>
          <w:iCs/>
        </w:rPr>
        <w:t>Robot!</w:t>
      </w:r>
      <w:r>
        <w:rPr>
          <w:rStyle w:val="selectable"/>
        </w:rPr>
        <w:t>.</w:t>
      </w:r>
      <w:proofErr w:type="gramEnd"/>
      <w:r>
        <w:rPr>
          <w:rStyle w:val="selectable"/>
        </w:rPr>
        <w:t xml:space="preserve"> [online] Available at: </w:t>
      </w:r>
      <w:hyperlink r:id="rId25" w:history="1">
        <w:r w:rsidRPr="00B12C35">
          <w:rPr>
            <w:rStyle w:val="Hyperlink"/>
          </w:rPr>
          <w:t>http://btcrobot.com/</w:t>
        </w:r>
      </w:hyperlink>
      <w:r>
        <w:rPr>
          <w:rStyle w:val="selectable"/>
        </w:rPr>
        <w:t xml:space="preserve"> [Accessed 30 Apr. 2018].</w:t>
      </w:r>
    </w:p>
    <w:p w14:paraId="52D2404E" w14:textId="54B6DDFA"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26"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066E90D2" w14:textId="04A6AB43" w:rsidR="00F879BB" w:rsidRDefault="00F879BB" w:rsidP="00F372EC">
      <w:pPr>
        <w:rPr>
          <w:rStyle w:val="selectable"/>
        </w:rPr>
      </w:pPr>
      <w:proofErr w:type="spellStart"/>
      <w:r>
        <w:rPr>
          <w:rStyle w:val="selectable"/>
        </w:rPr>
        <w:t>Cryptoworldevolution.trade</w:t>
      </w:r>
      <w:proofErr w:type="spellEnd"/>
      <w:r>
        <w:rPr>
          <w:rStyle w:val="selectable"/>
        </w:rPr>
        <w:t xml:space="preserve">. (2018). </w:t>
      </w:r>
      <w:r>
        <w:rPr>
          <w:rStyle w:val="selectable"/>
          <w:i/>
          <w:iCs/>
        </w:rPr>
        <w:t>Crypto World Evolution</w:t>
      </w:r>
      <w:r>
        <w:rPr>
          <w:rStyle w:val="selectable"/>
        </w:rPr>
        <w:t xml:space="preserve">. [online] Available at: </w:t>
      </w:r>
      <w:hyperlink r:id="rId27" w:history="1">
        <w:r w:rsidRPr="00B12C35">
          <w:rPr>
            <w:rStyle w:val="Hyperlink"/>
          </w:rPr>
          <w:t>https://cryptoworldevolution.trade/</w:t>
        </w:r>
      </w:hyperlink>
      <w:r>
        <w:rPr>
          <w:rStyle w:val="selectable"/>
        </w:rPr>
        <w:t xml:space="preserve"> [Accessed 30 Apr. 2018].</w:t>
      </w:r>
    </w:p>
    <w:p w14:paraId="18CE542A" w14:textId="46A397C2" w:rsidR="0018295F" w:rsidRDefault="0018295F" w:rsidP="00F372EC">
      <w:pPr>
        <w:rPr>
          <w:rStyle w:val="selectable"/>
        </w:rPr>
      </w:pPr>
      <w:r>
        <w:rPr>
          <w:rStyle w:val="selectable"/>
        </w:rPr>
        <w:lastRenderedPageBreak/>
        <w:t xml:space="preserve">Dorsey, J. (2018). </w:t>
      </w:r>
      <w:r>
        <w:rPr>
          <w:rStyle w:val="selectable"/>
          <w:i/>
          <w:iCs/>
        </w:rPr>
        <w:t>Bitcoin will rule world by 2028, says Twitter CEO Jack Dorsey</w:t>
      </w:r>
      <w:r>
        <w:rPr>
          <w:rStyle w:val="selectable"/>
        </w:rPr>
        <w:t xml:space="preserve">. [online] CNET. Available at: </w:t>
      </w:r>
      <w:hyperlink r:id="rId28"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D01CD17" w14:textId="42FACD21" w:rsidR="00CD2449" w:rsidRDefault="00CD2449" w:rsidP="00F372EC">
      <w:pPr>
        <w:rPr>
          <w:rStyle w:val="selectable"/>
        </w:rPr>
      </w:pPr>
      <w:r>
        <w:rPr>
          <w:rStyle w:val="selectable"/>
        </w:rPr>
        <w:t xml:space="preserve">Gekko.wizb.it. (2018). </w:t>
      </w:r>
      <w:r>
        <w:rPr>
          <w:rStyle w:val="selectable"/>
          <w:i/>
          <w:iCs/>
        </w:rPr>
        <w:t>Gekko - Open source bitcoin trading bot platform</w:t>
      </w:r>
      <w:r>
        <w:rPr>
          <w:rStyle w:val="selectable"/>
        </w:rPr>
        <w:t xml:space="preserve">. [online] Available at: </w:t>
      </w:r>
      <w:hyperlink r:id="rId29" w:history="1">
        <w:r w:rsidRPr="00B12C35">
          <w:rPr>
            <w:rStyle w:val="Hyperlink"/>
          </w:rPr>
          <w:t>https://gekko.wizb.it/</w:t>
        </w:r>
      </w:hyperlink>
      <w:r>
        <w:rPr>
          <w:rStyle w:val="selectable"/>
        </w:rPr>
        <w:t xml:space="preserve"> [Accessed 30 Apr. 2018].</w:t>
      </w:r>
    </w:p>
    <w:p w14:paraId="0763B3A5" w14:textId="7DA80EA6" w:rsidR="00E213DB" w:rsidRDefault="0003480D" w:rsidP="00F372EC">
      <w:pPr>
        <w:rPr>
          <w:rStyle w:val="selectable"/>
        </w:rPr>
      </w:pPr>
      <w:r>
        <w:rPr>
          <w:rStyle w:val="selectable"/>
        </w:rPr>
        <w:t xml:space="preserve">Investopedia. (2018). </w:t>
      </w:r>
      <w:r>
        <w:rPr>
          <w:rStyle w:val="selectable"/>
          <w:i/>
          <w:iCs/>
        </w:rPr>
        <w:t>Elliott Management Calls Cryptocurrencies a Scam, Bubble and Fraud</w:t>
      </w:r>
      <w:r>
        <w:rPr>
          <w:rStyle w:val="selectable"/>
        </w:rPr>
        <w:t xml:space="preserve">. [online] Available at: </w:t>
      </w:r>
      <w:hyperlink r:id="rId30"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31"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32" w:history="1">
        <w:r w:rsidRPr="00001F38">
          <w:rPr>
            <w:rStyle w:val="Hyperlink"/>
          </w:rPr>
          <w:t>https://goo.gl/sBmZVR</w:t>
        </w:r>
      </w:hyperlink>
      <w:r>
        <w:rPr>
          <w:rStyle w:val="selectable"/>
        </w:rPr>
        <w:t xml:space="preserve"> [Accessed 20 Apr. 2018].</w:t>
      </w:r>
    </w:p>
    <w:p w14:paraId="7EBA2D77" w14:textId="32BD250F" w:rsidR="00852270" w:rsidRDefault="00852270" w:rsidP="00F372EC">
      <w:pPr>
        <w:rPr>
          <w:rStyle w:val="selectable"/>
        </w:rPr>
      </w:pPr>
      <w:r>
        <w:rPr>
          <w:rStyle w:val="selectable"/>
        </w:rPr>
        <w:t xml:space="preserve">Rosic, A. (2018). </w:t>
      </w:r>
      <w:r>
        <w:rPr>
          <w:rStyle w:val="selectable"/>
          <w:i/>
          <w:iCs/>
        </w:rPr>
        <w:t xml:space="preserve">5 High Profile Cryptocurrency Hacks - </w:t>
      </w:r>
      <w:proofErr w:type="spellStart"/>
      <w:r>
        <w:rPr>
          <w:rStyle w:val="selectable"/>
          <w:i/>
          <w:iCs/>
        </w:rPr>
        <w:t>Blockgeeks</w:t>
      </w:r>
      <w:proofErr w:type="spellEnd"/>
      <w:r>
        <w:rPr>
          <w:rStyle w:val="selectable"/>
        </w:rPr>
        <w:t xml:space="preserve">. [online] </w:t>
      </w:r>
      <w:proofErr w:type="spellStart"/>
      <w:r>
        <w:rPr>
          <w:rStyle w:val="selectable"/>
        </w:rPr>
        <w:t>Blockgeeks</w:t>
      </w:r>
      <w:proofErr w:type="spellEnd"/>
      <w:r>
        <w:rPr>
          <w:rStyle w:val="selectable"/>
        </w:rPr>
        <w:t xml:space="preserve">. Available at: </w:t>
      </w:r>
      <w:hyperlink r:id="rId33" w:history="1">
        <w:r w:rsidRPr="00272A98">
          <w:rPr>
            <w:rStyle w:val="Hyperlink"/>
          </w:rPr>
          <w:t>https://blockgeeks.com/guides/cryptocurrency-hacks/</w:t>
        </w:r>
      </w:hyperlink>
      <w:r>
        <w:rPr>
          <w:rStyle w:val="selectable"/>
        </w:rPr>
        <w:t xml:space="preserve"> [Accessed 27 Apr. 2018].</w:t>
      </w:r>
    </w:p>
    <w:p w14:paraId="1D4376BC" w14:textId="5E60CD83" w:rsidR="00951C57" w:rsidRDefault="00951C5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7BBF7B35" w14:textId="37C92622" w:rsidR="00951C57" w:rsidRDefault="00951C57" w:rsidP="00F372EC">
      <w:pPr>
        <w:rPr>
          <w:rStyle w:val="selectable"/>
        </w:rPr>
      </w:pPr>
      <w:r>
        <w:rPr>
          <w:rStyle w:val="selectable"/>
        </w:rPr>
        <w:t xml:space="preserve">Swan, M. (2015). </w:t>
      </w:r>
      <w:r>
        <w:rPr>
          <w:rStyle w:val="selectable"/>
          <w:i/>
          <w:iCs/>
        </w:rPr>
        <w:t>Blockchain</w:t>
      </w:r>
      <w:r>
        <w:rPr>
          <w:rStyle w:val="selectable"/>
        </w:rPr>
        <w:t>. 1st ed. Sebastopol, CA: O'Reilly.</w:t>
      </w:r>
    </w:p>
    <w:p w14:paraId="17E4583E" w14:textId="27FEF9BC"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34"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59" w:name="_Toc512867305"/>
      <w:r>
        <w:t xml:space="preserve">10 </w:t>
      </w:r>
      <w:r w:rsidR="00F372EC">
        <w:t>Appendices</w:t>
      </w:r>
      <w:bookmarkEnd w:id="59"/>
    </w:p>
    <w:p w14:paraId="104A1138" w14:textId="556832F4" w:rsidR="00F372EC" w:rsidRDefault="00353A32" w:rsidP="00F372EC">
      <w:pPr>
        <w:pStyle w:val="Heading2"/>
      </w:pPr>
      <w:bookmarkStart w:id="60" w:name="_Toc512867306"/>
      <w:r>
        <w:t xml:space="preserve">10.1 </w:t>
      </w:r>
      <w:r w:rsidR="00F372EC" w:rsidRPr="00F372EC">
        <w:t>Appendix 1 – User Guide</w:t>
      </w:r>
      <w:bookmarkEnd w:id="60"/>
    </w:p>
    <w:p w14:paraId="0132E148" w14:textId="17F92D86" w:rsidR="00F372EC" w:rsidRDefault="00F372EC" w:rsidP="00F372EC"/>
    <w:p w14:paraId="4D542128" w14:textId="3EC51639" w:rsidR="00F372EC" w:rsidRDefault="00353A32" w:rsidP="00F372EC">
      <w:pPr>
        <w:pStyle w:val="Heading2"/>
      </w:pPr>
      <w:bookmarkStart w:id="61" w:name="_Toc512867307"/>
      <w:r>
        <w:t xml:space="preserve">10.2 </w:t>
      </w:r>
      <w:r w:rsidR="00F372EC" w:rsidRPr="00F372EC">
        <w:t>Appendix 2 – Project Management Artefacts</w:t>
      </w:r>
      <w:bookmarkEnd w:id="61"/>
    </w:p>
    <w:p w14:paraId="5E7A48D5" w14:textId="687DC146" w:rsidR="00AC0FF4" w:rsidRDefault="00AC0FF4" w:rsidP="00F372EC">
      <w:pPr>
        <w:pStyle w:val="Heading3"/>
      </w:pPr>
      <w:bookmarkStart w:id="62" w:name="_10.2.1_Proposal"/>
      <w:bookmarkStart w:id="63" w:name="_Toc512867308"/>
      <w:bookmarkEnd w:id="62"/>
      <w:r>
        <w:t>10.2.1 Proposal</w:t>
      </w:r>
      <w:bookmarkEnd w:id="63"/>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lastRenderedPageBreak/>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 xml:space="preserve">Why do they want </w:t>
            </w:r>
            <w:proofErr w:type="gramStart"/>
            <w:r>
              <w:t>it:</w:t>
            </w:r>
            <w:proofErr w:type="gramEnd"/>
          </w:p>
          <w:p w14:paraId="73D1EDC9" w14:textId="77777777" w:rsidR="00AC0FF4" w:rsidRDefault="00AC0FF4" w:rsidP="00AC0FF4">
            <w:r>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 xml:space="preserve">A desktop system that pulls data from GDAX API to create an average price for </w:t>
            </w:r>
            <w:proofErr w:type="gramStart"/>
            <w:r>
              <w:t>a time period</w:t>
            </w:r>
            <w:proofErr w:type="gramEnd"/>
            <w:r>
              <w:t>,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 xml:space="preserve">Oracle DB - C# for my own API endpoints if </w:t>
            </w:r>
            <w:proofErr w:type="spellStart"/>
            <w:r>
              <w:t>Matlab</w:t>
            </w:r>
            <w:proofErr w:type="spellEnd"/>
            <w:r>
              <w:t xml:space="preserve"> can't access the database directly.</w:t>
            </w:r>
          </w:p>
          <w:p w14:paraId="5B130AEA" w14:textId="77777777" w:rsidR="00AC0FF4" w:rsidRDefault="00AC0FF4" w:rsidP="00AC0FF4">
            <w:proofErr w:type="spellStart"/>
            <w:r>
              <w:t>Matlab</w:t>
            </w:r>
            <w:proofErr w:type="spellEnd"/>
            <w:r>
              <w:t xml:space="preserve"> to </w:t>
            </w:r>
            <w:proofErr w:type="spellStart"/>
            <w:r>
              <w:t>analyse</w:t>
            </w:r>
            <w:proofErr w:type="spellEnd"/>
            <w:r>
              <w:t xml:space="preserve"> the data/create an interface for the user.</w:t>
            </w:r>
          </w:p>
          <w:p w14:paraId="04969DDC" w14:textId="77777777" w:rsidR="00AC0FF4" w:rsidRDefault="00AC0FF4" w:rsidP="00AC0FF4">
            <w:r>
              <w:t xml:space="preserve">No hardware/software requirements other than those already supplied by university (i.e. space on university oracle server, use of university </w:t>
            </w:r>
            <w:proofErr w:type="spellStart"/>
            <w:r>
              <w:t>matlab</w:t>
            </w:r>
            <w:proofErr w:type="spellEnd"/>
            <w:r>
              <w:t xml:space="preserve">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 xml:space="preserve">Access Oracle DB through </w:t>
            </w:r>
            <w:proofErr w:type="spellStart"/>
            <w:r>
              <w:t>Matlab</w:t>
            </w:r>
            <w:proofErr w:type="spellEnd"/>
            <w:r>
              <w:t xml:space="preserve">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proofErr w:type="spellStart"/>
            <w:r>
              <w:t>Matlab</w:t>
            </w:r>
            <w:proofErr w:type="spellEnd"/>
            <w:r>
              <w:t xml:space="preserve">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 xml:space="preserve">Oracle server goes offline - wait for Oracle/university to resolve, </w:t>
            </w:r>
            <w:proofErr w:type="gramStart"/>
            <w:r>
              <w:t>research</w:t>
            </w:r>
            <w:proofErr w:type="gramEnd"/>
            <w:r>
              <w:t xml:space="preserve"> and consult with supervisor about alternative data storage methods such as a NoSQL database that could be stored locally.</w:t>
            </w:r>
          </w:p>
          <w:p w14:paraId="1E1865AC" w14:textId="77777777" w:rsidR="00AC0FF4" w:rsidRDefault="00AC0FF4" w:rsidP="00AC0FF4">
            <w:r>
              <w:lastRenderedPageBreak/>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64" w:name="_10.2.2_PID"/>
      <w:bookmarkStart w:id="65" w:name="_Toc512867309"/>
      <w:bookmarkEnd w:id="64"/>
      <w:r>
        <w:t>10.2.</w:t>
      </w:r>
      <w:r w:rsidR="00AC0FF4">
        <w:t>2</w:t>
      </w:r>
      <w:r>
        <w:t xml:space="preserve"> </w:t>
      </w:r>
      <w:r w:rsidR="00F372EC">
        <w:t>PID</w:t>
      </w:r>
      <w:bookmarkEnd w:id="65"/>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lastRenderedPageBreak/>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E6DCA">
      <w:pPr>
        <w:pStyle w:val="ListParagraph"/>
        <w:numPr>
          <w:ilvl w:val="0"/>
          <w:numId w:val="3"/>
        </w:numPr>
      </w:pPr>
      <w:r>
        <w:t xml:space="preserve">The user </w:t>
      </w:r>
      <w:proofErr w:type="gramStart"/>
      <w:r>
        <w:t>is able to</w:t>
      </w:r>
      <w:proofErr w:type="gramEnd"/>
      <w:r>
        <w:t xml:space="preserve">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lastRenderedPageBreak/>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lastRenderedPageBreak/>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proofErr w:type="gramStart"/>
            <w:r>
              <w:t>Final testing,</w:t>
            </w:r>
            <w:proofErr w:type="gramEnd"/>
            <w:r>
              <w:t xml:space="preserve">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lastRenderedPageBreak/>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66" w:name="_10.2.3_Highlight_1"/>
      <w:bookmarkStart w:id="67" w:name="_Toc512867310"/>
      <w:bookmarkEnd w:id="66"/>
      <w:r>
        <w:t>10.2.</w:t>
      </w:r>
      <w:r w:rsidR="00AC0FF4">
        <w:t>3</w:t>
      </w:r>
      <w:r>
        <w:t xml:space="preserve"> </w:t>
      </w:r>
      <w:r w:rsidR="00F372EC">
        <w:t>Highlight 1</w:t>
      </w:r>
      <w:bookmarkEnd w:id="67"/>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68" w:name="_Toc512867311"/>
      <w:r>
        <w:t>10.2.</w:t>
      </w:r>
      <w:r w:rsidR="00AC0FF4">
        <w:t>4</w:t>
      </w:r>
      <w:r>
        <w:t xml:space="preserve"> </w:t>
      </w:r>
      <w:r w:rsidR="00F372EC">
        <w:t>Highlight 2</w:t>
      </w:r>
      <w:bookmarkEnd w:id="68"/>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69" w:name="_Toc512867312"/>
      <w:r>
        <w:t>10.2.</w:t>
      </w:r>
      <w:r w:rsidR="00AC0FF4">
        <w:t xml:space="preserve">5 </w:t>
      </w:r>
      <w:r w:rsidR="00F372EC">
        <w:t>Highlight 3</w:t>
      </w:r>
      <w:bookmarkEnd w:id="69"/>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70" w:name="_Toc512867313"/>
      <w:r>
        <w:t>10.2.</w:t>
      </w:r>
      <w:r w:rsidR="00AC0FF4">
        <w:t>6</w:t>
      </w:r>
      <w:r>
        <w:t xml:space="preserve"> </w:t>
      </w:r>
      <w:r w:rsidR="00F372EC">
        <w:t>Highlight 4</w:t>
      </w:r>
      <w:bookmarkEnd w:id="70"/>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lastRenderedPageBreak/>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71" w:name="_Toc512867314"/>
      <w:r>
        <w:t>10.2.</w:t>
      </w:r>
      <w:r w:rsidR="00AC0FF4">
        <w:t>7</w:t>
      </w:r>
      <w:r>
        <w:t xml:space="preserve"> </w:t>
      </w:r>
      <w:r w:rsidR="00F372EC">
        <w:t>Highlight 5</w:t>
      </w:r>
      <w:bookmarkEnd w:id="71"/>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72" w:name="_Toc512867315"/>
      <w:r>
        <w:t>10.2.</w:t>
      </w:r>
      <w:r w:rsidR="00AC0FF4">
        <w:t>8</w:t>
      </w:r>
      <w:r>
        <w:t xml:space="preserve"> </w:t>
      </w:r>
      <w:r w:rsidR="00F372EC">
        <w:t>Highlight 6</w:t>
      </w:r>
      <w:bookmarkEnd w:id="72"/>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73" w:name="_Toc512867316"/>
      <w:r>
        <w:t>10.2.</w:t>
      </w:r>
      <w:r w:rsidR="00AC0FF4">
        <w:t>9</w:t>
      </w:r>
      <w:r>
        <w:t xml:space="preserve"> </w:t>
      </w:r>
      <w:r w:rsidR="00F372EC">
        <w:t>Highlight 7</w:t>
      </w:r>
      <w:bookmarkEnd w:id="73"/>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74" w:name="_Toc512867317"/>
      <w:r>
        <w:t xml:space="preserve">10.3 </w:t>
      </w:r>
      <w:r w:rsidR="00F372EC">
        <w:t>Appendix 3 – Designs</w:t>
      </w:r>
      <w:bookmarkEnd w:id="74"/>
    </w:p>
    <w:p w14:paraId="75A94CB0" w14:textId="4523EBC5" w:rsidR="00F372EC" w:rsidRDefault="00D224C9" w:rsidP="00F372EC">
      <w:pPr>
        <w:pStyle w:val="Heading3"/>
      </w:pPr>
      <w:bookmarkStart w:id="75" w:name="_Toc512867318"/>
      <w:r>
        <w:t xml:space="preserve">10.3.1 </w:t>
      </w:r>
      <w:r w:rsidR="00F372EC">
        <w:t>System Architecture Diagram</w:t>
      </w:r>
      <w:bookmarkEnd w:id="75"/>
    </w:p>
    <w:p w14:paraId="7D3FB8FA" w14:textId="10A83879" w:rsidR="00F372EC" w:rsidRDefault="00F372EC" w:rsidP="00F372EC"/>
    <w:p w14:paraId="208B31EE" w14:textId="0C1BF3B6" w:rsidR="00F372EC" w:rsidRDefault="00D224C9" w:rsidP="00F372EC">
      <w:pPr>
        <w:pStyle w:val="Heading3"/>
      </w:pPr>
      <w:bookmarkStart w:id="76" w:name="_Toc512867319"/>
      <w:r>
        <w:t xml:space="preserve">10.3.2 </w:t>
      </w:r>
      <w:r w:rsidR="00F372EC">
        <w:t>UML Diagram</w:t>
      </w:r>
      <w:bookmarkEnd w:id="76"/>
    </w:p>
    <w:p w14:paraId="52FB2A1C" w14:textId="088B52F6" w:rsidR="00F372EC" w:rsidRDefault="00F372EC" w:rsidP="00F372EC"/>
    <w:p w14:paraId="63FA5239" w14:textId="680BE4E2" w:rsidR="00F372EC" w:rsidRDefault="00D224C9" w:rsidP="00F372EC">
      <w:pPr>
        <w:pStyle w:val="Heading3"/>
      </w:pPr>
      <w:bookmarkStart w:id="77" w:name="_Toc512867320"/>
      <w:r>
        <w:t xml:space="preserve">10.3.3 </w:t>
      </w:r>
      <w:r w:rsidR="00F372EC">
        <w:t>Technology Review</w:t>
      </w:r>
      <w:bookmarkEnd w:id="77"/>
    </w:p>
    <w:p w14:paraId="50E044CB" w14:textId="0E892751" w:rsidR="00F372EC" w:rsidRDefault="00F372EC" w:rsidP="00F372EC"/>
    <w:p w14:paraId="3EB6159C" w14:textId="7101B855" w:rsidR="00F372EC" w:rsidRDefault="00D224C9" w:rsidP="00F372EC">
      <w:pPr>
        <w:pStyle w:val="Heading3"/>
      </w:pPr>
      <w:bookmarkStart w:id="78" w:name="_Toc512867321"/>
      <w:r>
        <w:t xml:space="preserve">10.3.4 </w:t>
      </w:r>
      <w:r w:rsidR="00F372EC">
        <w:t>Interface Sketches</w:t>
      </w:r>
      <w:bookmarkEnd w:id="78"/>
    </w:p>
    <w:p w14:paraId="65F366E7" w14:textId="45BF88E7" w:rsidR="00F372EC" w:rsidRDefault="00F372EC" w:rsidP="00F372EC"/>
    <w:p w14:paraId="5FF3EFB7" w14:textId="6847ED58" w:rsidR="00F372EC" w:rsidRDefault="00D224C9" w:rsidP="00F372EC">
      <w:pPr>
        <w:pStyle w:val="Heading3"/>
      </w:pPr>
      <w:bookmarkStart w:id="79" w:name="_Toc512867322"/>
      <w:r>
        <w:t xml:space="preserve">10.3.5 </w:t>
      </w:r>
      <w:r w:rsidR="00F372EC">
        <w:t>Entity Relationship Diagram</w:t>
      </w:r>
      <w:bookmarkEnd w:id="79"/>
    </w:p>
    <w:p w14:paraId="2482B3FF" w14:textId="453FFE00" w:rsidR="00F372EC" w:rsidRDefault="00F372EC" w:rsidP="00F372EC"/>
    <w:p w14:paraId="430020F7" w14:textId="04FBB202" w:rsidR="00F372EC" w:rsidRDefault="00D224C9" w:rsidP="00F372EC">
      <w:pPr>
        <w:pStyle w:val="Heading3"/>
      </w:pPr>
      <w:bookmarkStart w:id="80" w:name="_Toc512867323"/>
      <w:r>
        <w:t xml:space="preserve">10.3.6 </w:t>
      </w:r>
      <w:r w:rsidR="00F372EC">
        <w:t xml:space="preserve">Database </w:t>
      </w:r>
      <w:r w:rsidR="00DF6BFE">
        <w:t>Normalisation</w:t>
      </w:r>
      <w:bookmarkEnd w:id="80"/>
    </w:p>
    <w:p w14:paraId="47256D3B" w14:textId="621E292C" w:rsidR="00F372EC" w:rsidRDefault="00F372EC" w:rsidP="00F372EC"/>
    <w:p w14:paraId="3A1E6656" w14:textId="2CFFDAA2" w:rsidR="00345E7F" w:rsidRDefault="00D224C9" w:rsidP="00345E7F">
      <w:pPr>
        <w:pStyle w:val="Heading3"/>
      </w:pPr>
      <w:bookmarkStart w:id="81" w:name="_10.3.7_Oracle_Create"/>
      <w:bookmarkStart w:id="82" w:name="_Toc512867324"/>
      <w:bookmarkEnd w:id="81"/>
      <w:r>
        <w:t xml:space="preserve">10.3.7 </w:t>
      </w:r>
      <w:r w:rsidR="00345E7F">
        <w:t>Oracle Create Statements</w:t>
      </w:r>
      <w:bookmarkEnd w:id="82"/>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lastRenderedPageBreak/>
        <w:t xml:space="preserve">USING INDEX PCTFREE 10 INITRANS 2 MAXTRANS 255 COMPUTE STATISTICS </w:t>
      </w:r>
    </w:p>
    <w:p w14:paraId="0CC1F7DC" w14:textId="68075A73" w:rsidR="00345E7F" w:rsidRDefault="00345E7F" w:rsidP="00345E7F">
      <w:r>
        <w:t>STORAGE(INITIAL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  ENABLE</w:t>
      </w:r>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r>
        <w:t>STORAGE(INITIAL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NUMBER(8,2) NOT NULL ENABLE, </w:t>
      </w:r>
    </w:p>
    <w:p w14:paraId="52741AF3" w14:textId="0717E8F9" w:rsidR="00345E7F" w:rsidRDefault="00345E7F" w:rsidP="00345E7F">
      <w:r>
        <w:t xml:space="preserve">"GROWTH" NUMBER(7,4), </w:t>
      </w:r>
    </w:p>
    <w:p w14:paraId="4B3AC8D9" w14:textId="3B514EC8" w:rsidR="00345E7F" w:rsidRDefault="00345E7F" w:rsidP="00345E7F">
      <w:r>
        <w:t xml:space="preserve">"LAST_GDAXTRADE" NUMBER(10,0)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r>
        <w:t>STORAGE(INITIAL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 xml:space="preserve">TABLESPACE "USERS"  ENABLE,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lastRenderedPageBreak/>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r>
        <w:t>STORAGE(INITIAL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83" w:name="_Toc512867325"/>
      <w:r>
        <w:t xml:space="preserve">10.4 </w:t>
      </w:r>
      <w:r w:rsidR="00F372EC">
        <w:t>Appendix 4 – Test Results</w:t>
      </w:r>
      <w:bookmarkEnd w:id="83"/>
    </w:p>
    <w:p w14:paraId="134978F6" w14:textId="04B23D14" w:rsidR="00F372EC" w:rsidRDefault="00F372EC" w:rsidP="00F372EC"/>
    <w:p w14:paraId="5EEEFD99" w14:textId="77777777" w:rsidR="00F566FC" w:rsidRDefault="00D224C9" w:rsidP="00F372EC">
      <w:pPr>
        <w:pStyle w:val="Heading2"/>
      </w:pPr>
      <w:bookmarkStart w:id="84" w:name="_Toc512867326"/>
      <w:r>
        <w:t xml:space="preserve">10.5 </w:t>
      </w:r>
      <w:r w:rsidR="00F372EC">
        <w:t>Appendix 5 – User Testing</w:t>
      </w:r>
      <w:bookmarkEnd w:id="84"/>
    </w:p>
    <w:p w14:paraId="44DDD539" w14:textId="23DCBBC7" w:rsidR="00F372EC" w:rsidRDefault="00F566FC" w:rsidP="00F566FC">
      <w:pPr>
        <w:pStyle w:val="Heading3"/>
      </w:pPr>
      <w:bookmarkStart w:id="85" w:name="_10.5.1_Instructions"/>
      <w:bookmarkStart w:id="86" w:name="_Toc512867327"/>
      <w:bookmarkEnd w:id="85"/>
      <w:r>
        <w:t>10.5.1 Instructions</w:t>
      </w:r>
      <w:bookmarkEnd w:id="86"/>
    </w:p>
    <w:p w14:paraId="052E4D8A" w14:textId="77777777" w:rsidR="00F566FC" w:rsidRDefault="00F566FC" w:rsidP="00F566FC"/>
    <w:p w14:paraId="0BB1CCF4" w14:textId="0594EF66" w:rsidR="00F566FC" w:rsidRPr="00F566FC" w:rsidRDefault="00F566FC" w:rsidP="00F566FC">
      <w:pPr>
        <w:pStyle w:val="Heading3"/>
      </w:pPr>
      <w:bookmarkStart w:id="87" w:name="_10.5.2_Questionnaire"/>
      <w:bookmarkStart w:id="88" w:name="_Toc512867328"/>
      <w:bookmarkEnd w:id="87"/>
      <w:r>
        <w:t>10.5.2 Questionnaire</w:t>
      </w:r>
      <w:bookmarkEnd w:id="88"/>
    </w:p>
    <w:p w14:paraId="4EFC14E7" w14:textId="77777777" w:rsidR="00AC0FF4" w:rsidRPr="00F372EC" w:rsidRDefault="00AC0FF4" w:rsidP="00F372EC"/>
    <w:sectPr w:rsidR="00AC0FF4" w:rsidRPr="00F372EC" w:rsidSect="00855982">
      <w:footerReference w:type="default" r:id="rId3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D1057" w14:textId="77777777" w:rsidR="00BD38D7" w:rsidRDefault="00BD38D7" w:rsidP="00855982">
      <w:pPr>
        <w:spacing w:after="0" w:line="240" w:lineRule="auto"/>
      </w:pPr>
      <w:r>
        <w:separator/>
      </w:r>
    </w:p>
  </w:endnote>
  <w:endnote w:type="continuationSeparator" w:id="0">
    <w:p w14:paraId="54B172BE" w14:textId="77777777" w:rsidR="00BD38D7" w:rsidRDefault="00BD38D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1C2B23" w:rsidRDefault="001C2B2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8E9DC" w14:textId="77777777" w:rsidR="00BD38D7" w:rsidRDefault="00BD38D7" w:rsidP="00855982">
      <w:pPr>
        <w:spacing w:after="0" w:line="240" w:lineRule="auto"/>
      </w:pPr>
      <w:r>
        <w:separator/>
      </w:r>
    </w:p>
  </w:footnote>
  <w:footnote w:type="continuationSeparator" w:id="0">
    <w:p w14:paraId="68B10BBE" w14:textId="77777777" w:rsidR="00BD38D7" w:rsidRDefault="00BD38D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423A4"/>
    <w:multiLevelType w:val="hybridMultilevel"/>
    <w:tmpl w:val="049A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E4228"/>
    <w:multiLevelType w:val="hybridMultilevel"/>
    <w:tmpl w:val="8CAC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0"/>
  </w:num>
  <w:num w:numId="3">
    <w:abstractNumId w:val="16"/>
  </w:num>
  <w:num w:numId="4">
    <w:abstractNumId w:val="12"/>
  </w:num>
  <w:num w:numId="5">
    <w:abstractNumId w:val="0"/>
  </w:num>
  <w:num w:numId="6">
    <w:abstractNumId w:val="18"/>
  </w:num>
  <w:num w:numId="7">
    <w:abstractNumId w:val="19"/>
  </w:num>
  <w:num w:numId="8">
    <w:abstractNumId w:val="5"/>
  </w:num>
  <w:num w:numId="9">
    <w:abstractNumId w:val="19"/>
  </w:num>
  <w:num w:numId="10">
    <w:abstractNumId w:val="5"/>
  </w:num>
  <w:num w:numId="11">
    <w:abstractNumId w:val="9"/>
  </w:num>
  <w:num w:numId="12">
    <w:abstractNumId w:val="3"/>
  </w:num>
  <w:num w:numId="13">
    <w:abstractNumId w:val="2"/>
  </w:num>
  <w:num w:numId="14">
    <w:abstractNumId w:val="14"/>
  </w:num>
  <w:num w:numId="15">
    <w:abstractNumId w:val="11"/>
  </w:num>
  <w:num w:numId="16">
    <w:abstractNumId w:val="6"/>
  </w:num>
  <w:num w:numId="17">
    <w:abstractNumId w:val="4"/>
  </w:num>
  <w:num w:numId="18">
    <w:abstractNumId w:val="7"/>
  </w:num>
  <w:num w:numId="19">
    <w:abstractNumId w:val="17"/>
  </w:num>
  <w:num w:numId="20">
    <w:abstractNumId w:val="15"/>
  </w:num>
  <w:num w:numId="21">
    <w:abstractNumId w:val="8"/>
  </w:num>
  <w:num w:numId="22">
    <w:abstractNumId w:val="13"/>
  </w:num>
  <w:num w:numId="23">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56DA0"/>
    <w:rsid w:val="00065A83"/>
    <w:rsid w:val="00086B42"/>
    <w:rsid w:val="00087681"/>
    <w:rsid w:val="000C562C"/>
    <w:rsid w:val="000D4599"/>
    <w:rsid w:val="000E5246"/>
    <w:rsid w:val="000F17EB"/>
    <w:rsid w:val="000F493A"/>
    <w:rsid w:val="0010148A"/>
    <w:rsid w:val="0010505F"/>
    <w:rsid w:val="00115DA5"/>
    <w:rsid w:val="00136A74"/>
    <w:rsid w:val="001418CA"/>
    <w:rsid w:val="00174077"/>
    <w:rsid w:val="0018295F"/>
    <w:rsid w:val="0018721E"/>
    <w:rsid w:val="00197F33"/>
    <w:rsid w:val="001A44A0"/>
    <w:rsid w:val="001A7BD7"/>
    <w:rsid w:val="001C1577"/>
    <w:rsid w:val="001C2B23"/>
    <w:rsid w:val="001D4362"/>
    <w:rsid w:val="001D4A46"/>
    <w:rsid w:val="001F10E8"/>
    <w:rsid w:val="00214D3F"/>
    <w:rsid w:val="00214E0E"/>
    <w:rsid w:val="00217A8C"/>
    <w:rsid w:val="00232F0F"/>
    <w:rsid w:val="002463C1"/>
    <w:rsid w:val="00263152"/>
    <w:rsid w:val="0027043F"/>
    <w:rsid w:val="00282D53"/>
    <w:rsid w:val="002911C8"/>
    <w:rsid w:val="00292EB4"/>
    <w:rsid w:val="002B131B"/>
    <w:rsid w:val="002B3315"/>
    <w:rsid w:val="002C51AB"/>
    <w:rsid w:val="002D1A10"/>
    <w:rsid w:val="002E4E4D"/>
    <w:rsid w:val="002F3939"/>
    <w:rsid w:val="002F7854"/>
    <w:rsid w:val="00303554"/>
    <w:rsid w:val="00304D63"/>
    <w:rsid w:val="00306BFF"/>
    <w:rsid w:val="00317BA5"/>
    <w:rsid w:val="00326C5E"/>
    <w:rsid w:val="0034141C"/>
    <w:rsid w:val="00345E7F"/>
    <w:rsid w:val="00346C67"/>
    <w:rsid w:val="0034797C"/>
    <w:rsid w:val="00353A32"/>
    <w:rsid w:val="00372B3A"/>
    <w:rsid w:val="003916B1"/>
    <w:rsid w:val="00394937"/>
    <w:rsid w:val="00395F79"/>
    <w:rsid w:val="003A58CC"/>
    <w:rsid w:val="003A5B04"/>
    <w:rsid w:val="003B3548"/>
    <w:rsid w:val="003B68A0"/>
    <w:rsid w:val="0041579C"/>
    <w:rsid w:val="00415FE8"/>
    <w:rsid w:val="00416DC5"/>
    <w:rsid w:val="004365B6"/>
    <w:rsid w:val="00436B93"/>
    <w:rsid w:val="004770F4"/>
    <w:rsid w:val="0048248A"/>
    <w:rsid w:val="00495DD2"/>
    <w:rsid w:val="004B2A2B"/>
    <w:rsid w:val="00524D99"/>
    <w:rsid w:val="005320EF"/>
    <w:rsid w:val="00532BD6"/>
    <w:rsid w:val="005354A5"/>
    <w:rsid w:val="00542ACD"/>
    <w:rsid w:val="00542EE6"/>
    <w:rsid w:val="00543EC4"/>
    <w:rsid w:val="00546DA0"/>
    <w:rsid w:val="005516AB"/>
    <w:rsid w:val="00552F28"/>
    <w:rsid w:val="00567505"/>
    <w:rsid w:val="0056750C"/>
    <w:rsid w:val="00577129"/>
    <w:rsid w:val="005836BD"/>
    <w:rsid w:val="0059381A"/>
    <w:rsid w:val="005B6B37"/>
    <w:rsid w:val="005C26B7"/>
    <w:rsid w:val="005C6B32"/>
    <w:rsid w:val="005E603D"/>
    <w:rsid w:val="005F232F"/>
    <w:rsid w:val="00600AE2"/>
    <w:rsid w:val="00603000"/>
    <w:rsid w:val="00614B2A"/>
    <w:rsid w:val="00615A0E"/>
    <w:rsid w:val="006334A7"/>
    <w:rsid w:val="00633DF6"/>
    <w:rsid w:val="00650240"/>
    <w:rsid w:val="006657A0"/>
    <w:rsid w:val="006955C5"/>
    <w:rsid w:val="006A07A1"/>
    <w:rsid w:val="006B55CD"/>
    <w:rsid w:val="006C482E"/>
    <w:rsid w:val="00702E93"/>
    <w:rsid w:val="007062A8"/>
    <w:rsid w:val="00706746"/>
    <w:rsid w:val="007074D7"/>
    <w:rsid w:val="00723CC8"/>
    <w:rsid w:val="00751444"/>
    <w:rsid w:val="00752045"/>
    <w:rsid w:val="0076156D"/>
    <w:rsid w:val="00774160"/>
    <w:rsid w:val="007833A7"/>
    <w:rsid w:val="00783C8A"/>
    <w:rsid w:val="00796F93"/>
    <w:rsid w:val="007A4542"/>
    <w:rsid w:val="007A5A94"/>
    <w:rsid w:val="007C1E07"/>
    <w:rsid w:val="007C29FE"/>
    <w:rsid w:val="007E6DCA"/>
    <w:rsid w:val="007F5E97"/>
    <w:rsid w:val="0080014A"/>
    <w:rsid w:val="008009E0"/>
    <w:rsid w:val="00802C44"/>
    <w:rsid w:val="008045E7"/>
    <w:rsid w:val="00810269"/>
    <w:rsid w:val="00824C76"/>
    <w:rsid w:val="008341BD"/>
    <w:rsid w:val="00852270"/>
    <w:rsid w:val="00855982"/>
    <w:rsid w:val="00871241"/>
    <w:rsid w:val="008761BF"/>
    <w:rsid w:val="008947E0"/>
    <w:rsid w:val="008957B7"/>
    <w:rsid w:val="008B0AF6"/>
    <w:rsid w:val="008C1F4F"/>
    <w:rsid w:val="008C6E64"/>
    <w:rsid w:val="008D03FB"/>
    <w:rsid w:val="008D3AC1"/>
    <w:rsid w:val="008D464D"/>
    <w:rsid w:val="008E0D9D"/>
    <w:rsid w:val="008E4EDE"/>
    <w:rsid w:val="008F2946"/>
    <w:rsid w:val="008F3F8D"/>
    <w:rsid w:val="008F5C12"/>
    <w:rsid w:val="008F7032"/>
    <w:rsid w:val="00901902"/>
    <w:rsid w:val="00930B74"/>
    <w:rsid w:val="00932099"/>
    <w:rsid w:val="009359C2"/>
    <w:rsid w:val="00943F81"/>
    <w:rsid w:val="00944E50"/>
    <w:rsid w:val="00951C57"/>
    <w:rsid w:val="00971FB1"/>
    <w:rsid w:val="00972497"/>
    <w:rsid w:val="009801F2"/>
    <w:rsid w:val="00990049"/>
    <w:rsid w:val="0099076E"/>
    <w:rsid w:val="009A5D79"/>
    <w:rsid w:val="009B19EF"/>
    <w:rsid w:val="009C0482"/>
    <w:rsid w:val="009E53BB"/>
    <w:rsid w:val="009F1888"/>
    <w:rsid w:val="00A03CC0"/>
    <w:rsid w:val="00A10484"/>
    <w:rsid w:val="00A1231B"/>
    <w:rsid w:val="00A37675"/>
    <w:rsid w:val="00A37CDF"/>
    <w:rsid w:val="00A41036"/>
    <w:rsid w:val="00A44B91"/>
    <w:rsid w:val="00A52538"/>
    <w:rsid w:val="00A615CA"/>
    <w:rsid w:val="00A74390"/>
    <w:rsid w:val="00A75B02"/>
    <w:rsid w:val="00A84BC8"/>
    <w:rsid w:val="00A960AA"/>
    <w:rsid w:val="00AA6F15"/>
    <w:rsid w:val="00AB26D9"/>
    <w:rsid w:val="00AB4026"/>
    <w:rsid w:val="00AC0FF4"/>
    <w:rsid w:val="00AC101C"/>
    <w:rsid w:val="00AC2A2A"/>
    <w:rsid w:val="00AD32ED"/>
    <w:rsid w:val="00AD6DAB"/>
    <w:rsid w:val="00AE222A"/>
    <w:rsid w:val="00AE4FF4"/>
    <w:rsid w:val="00AE6D34"/>
    <w:rsid w:val="00AF5C7E"/>
    <w:rsid w:val="00B03556"/>
    <w:rsid w:val="00B069D8"/>
    <w:rsid w:val="00B06A19"/>
    <w:rsid w:val="00B12171"/>
    <w:rsid w:val="00B15E9C"/>
    <w:rsid w:val="00B30495"/>
    <w:rsid w:val="00B41379"/>
    <w:rsid w:val="00B435C7"/>
    <w:rsid w:val="00B46575"/>
    <w:rsid w:val="00B658E0"/>
    <w:rsid w:val="00B7484B"/>
    <w:rsid w:val="00BB3B63"/>
    <w:rsid w:val="00BC5824"/>
    <w:rsid w:val="00BC7830"/>
    <w:rsid w:val="00BD38D7"/>
    <w:rsid w:val="00C162C3"/>
    <w:rsid w:val="00C248B9"/>
    <w:rsid w:val="00C24C70"/>
    <w:rsid w:val="00C2714C"/>
    <w:rsid w:val="00C44695"/>
    <w:rsid w:val="00C757CB"/>
    <w:rsid w:val="00C7620F"/>
    <w:rsid w:val="00C862B9"/>
    <w:rsid w:val="00C8682D"/>
    <w:rsid w:val="00CC38F6"/>
    <w:rsid w:val="00CD2449"/>
    <w:rsid w:val="00CE3AB0"/>
    <w:rsid w:val="00CF2A21"/>
    <w:rsid w:val="00D03BC9"/>
    <w:rsid w:val="00D224C9"/>
    <w:rsid w:val="00D23BBC"/>
    <w:rsid w:val="00D3429D"/>
    <w:rsid w:val="00D36A45"/>
    <w:rsid w:val="00D763B2"/>
    <w:rsid w:val="00D83422"/>
    <w:rsid w:val="00D9326B"/>
    <w:rsid w:val="00DB385A"/>
    <w:rsid w:val="00DC0EAE"/>
    <w:rsid w:val="00DD2D63"/>
    <w:rsid w:val="00DD30CF"/>
    <w:rsid w:val="00DE701B"/>
    <w:rsid w:val="00DF13A9"/>
    <w:rsid w:val="00DF3636"/>
    <w:rsid w:val="00DF60BF"/>
    <w:rsid w:val="00DF6BFE"/>
    <w:rsid w:val="00DF6FB3"/>
    <w:rsid w:val="00E02A05"/>
    <w:rsid w:val="00E07E1E"/>
    <w:rsid w:val="00E16B00"/>
    <w:rsid w:val="00E213DB"/>
    <w:rsid w:val="00E250BC"/>
    <w:rsid w:val="00E25541"/>
    <w:rsid w:val="00E26C05"/>
    <w:rsid w:val="00E33362"/>
    <w:rsid w:val="00E54B58"/>
    <w:rsid w:val="00E62B69"/>
    <w:rsid w:val="00E71B7A"/>
    <w:rsid w:val="00E742F4"/>
    <w:rsid w:val="00E9037D"/>
    <w:rsid w:val="00E956F1"/>
    <w:rsid w:val="00EB62B8"/>
    <w:rsid w:val="00EC3B2C"/>
    <w:rsid w:val="00EE0C0D"/>
    <w:rsid w:val="00EE305B"/>
    <w:rsid w:val="00EF1EB1"/>
    <w:rsid w:val="00F0143C"/>
    <w:rsid w:val="00F07D1A"/>
    <w:rsid w:val="00F13429"/>
    <w:rsid w:val="00F15EAB"/>
    <w:rsid w:val="00F20D3E"/>
    <w:rsid w:val="00F22347"/>
    <w:rsid w:val="00F2514E"/>
    <w:rsid w:val="00F3333D"/>
    <w:rsid w:val="00F372EC"/>
    <w:rsid w:val="00F566FC"/>
    <w:rsid w:val="00F611DB"/>
    <w:rsid w:val="00F63789"/>
    <w:rsid w:val="00F76F51"/>
    <w:rsid w:val="00F879BB"/>
    <w:rsid w:val="00F947C7"/>
    <w:rsid w:val="00FA30F4"/>
    <w:rsid w:val="00FB3B04"/>
    <w:rsid w:val="00FB4683"/>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oinmarketcap.com/all/views/all/"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blog.gdax.com/please-invest-responsibly-an-important-message-from-the-gdax-team-c32f68b13e3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btcrobot.com/" TargetMode="External"/><Relationship Id="rId33" Type="http://schemas.openxmlformats.org/officeDocument/2006/relationships/hyperlink" Target="https://blockgeeks.com/guides/cryptocurrency-hack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ekko.wizb.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hyperlink" Target="https://goo.gl/sBmZV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cnet.com/news/twitter-ceo-says-bitcoin-will-be-the-worlds-single-currency-in-10-year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bitcoin.org/bitcoi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ryptoworldevolution.trade/" TargetMode="External"/><Relationship Id="rId30" Type="http://schemas.openxmlformats.org/officeDocument/2006/relationships/hyperlink" Target="https://www.investopedia.com/news/hedge-fund-elliott-management-calls-cryptocurrencies-one-most-brilliant-scams-history/"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EB7C4C0C-379E-4709-B893-FAA32F2F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3623</TotalTime>
  <Pages>45</Pages>
  <Words>11927</Words>
  <Characters>67987</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67</cp:revision>
  <dcterms:created xsi:type="dcterms:W3CDTF">2018-04-08T20:01:00Z</dcterms:created>
  <dcterms:modified xsi:type="dcterms:W3CDTF">2018-04-30T21:16:00Z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