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C664A" w14:textId="4C742332" w:rsidR="003445EA" w:rsidRDefault="003445EA" w:rsidP="003445EA">
      <w:pPr>
        <w:pStyle w:val="Heading1"/>
      </w:pPr>
      <w:r>
        <w:t>Viva</w:t>
      </w:r>
    </w:p>
    <w:p w14:paraId="1E772496" w14:textId="5CD7EE6A" w:rsidR="003445EA" w:rsidRDefault="003445EA" w:rsidP="003445EA">
      <w:pPr>
        <w:pStyle w:val="ListParagraph"/>
        <w:numPr>
          <w:ilvl w:val="0"/>
          <w:numId w:val="3"/>
        </w:numPr>
      </w:pPr>
      <w:r>
        <w:t>Introduce project:</w:t>
      </w:r>
    </w:p>
    <w:p w14:paraId="62E23A96" w14:textId="385F95A3" w:rsidR="003445EA" w:rsidRDefault="003445EA" w:rsidP="003445EA">
      <w:pPr>
        <w:pStyle w:val="ListParagraph"/>
        <w:numPr>
          <w:ilvl w:val="1"/>
          <w:numId w:val="3"/>
        </w:numPr>
      </w:pPr>
      <w:r>
        <w:t>What?</w:t>
      </w:r>
    </w:p>
    <w:p w14:paraId="45FC5B94" w14:textId="3FB997F2" w:rsidR="003445EA" w:rsidRDefault="003445EA" w:rsidP="003445EA">
      <w:pPr>
        <w:pStyle w:val="ListParagraph"/>
        <w:numPr>
          <w:ilvl w:val="2"/>
          <w:numId w:val="3"/>
        </w:numPr>
      </w:pPr>
      <w:r>
        <w:t>Cryptocurrencies.</w:t>
      </w:r>
    </w:p>
    <w:p w14:paraId="4E06F169" w14:textId="7603BC9A" w:rsidR="003445EA" w:rsidRDefault="003445EA" w:rsidP="003445EA">
      <w:pPr>
        <w:pStyle w:val="ListParagraph"/>
        <w:numPr>
          <w:ilvl w:val="3"/>
          <w:numId w:val="3"/>
        </w:numPr>
      </w:pPr>
      <w:r>
        <w:t>Good.</w:t>
      </w:r>
    </w:p>
    <w:p w14:paraId="2BCB428B" w14:textId="7EB87C61" w:rsidR="003445EA" w:rsidRDefault="003445EA" w:rsidP="003445EA">
      <w:pPr>
        <w:pStyle w:val="ListParagraph"/>
        <w:numPr>
          <w:ilvl w:val="3"/>
          <w:numId w:val="3"/>
        </w:numPr>
      </w:pPr>
      <w:r>
        <w:t>Bad.</w:t>
      </w:r>
    </w:p>
    <w:p w14:paraId="06888D94" w14:textId="6E239A9F" w:rsidR="003445EA" w:rsidRDefault="003445EA" w:rsidP="003445EA">
      <w:pPr>
        <w:pStyle w:val="ListParagraph"/>
        <w:numPr>
          <w:ilvl w:val="3"/>
          <w:numId w:val="3"/>
        </w:numPr>
      </w:pPr>
      <w:r>
        <w:t>Irrelevancy.</w:t>
      </w:r>
    </w:p>
    <w:p w14:paraId="72441352" w14:textId="085BAF80" w:rsidR="003445EA" w:rsidRDefault="003445EA" w:rsidP="003445EA">
      <w:pPr>
        <w:pStyle w:val="ListParagraph"/>
        <w:numPr>
          <w:ilvl w:val="1"/>
          <w:numId w:val="3"/>
        </w:numPr>
      </w:pPr>
      <w:r>
        <w:t>Why?</w:t>
      </w:r>
    </w:p>
    <w:p w14:paraId="406877E6" w14:textId="35C50607" w:rsidR="003445EA" w:rsidRDefault="00E831BE" w:rsidP="003445EA">
      <w:pPr>
        <w:pStyle w:val="ListParagraph"/>
        <w:numPr>
          <w:ilvl w:val="2"/>
          <w:numId w:val="3"/>
        </w:numPr>
      </w:pPr>
      <w:r>
        <w:t>Human imperfection:</w:t>
      </w:r>
    </w:p>
    <w:p w14:paraId="3E635E8D" w14:textId="77777777" w:rsidR="00E831BE" w:rsidRDefault="00E831BE" w:rsidP="00E831BE">
      <w:pPr>
        <w:pStyle w:val="ListParagraph"/>
        <w:numPr>
          <w:ilvl w:val="3"/>
          <w:numId w:val="3"/>
        </w:numPr>
      </w:pPr>
      <w:r>
        <w:t>Emotions and biases.</w:t>
      </w:r>
    </w:p>
    <w:p w14:paraId="3AD76EC9" w14:textId="77777777" w:rsidR="00E831BE" w:rsidRDefault="00E831BE" w:rsidP="00E831BE">
      <w:pPr>
        <w:pStyle w:val="ListParagraph"/>
        <w:numPr>
          <w:ilvl w:val="3"/>
          <w:numId w:val="3"/>
        </w:numPr>
      </w:pPr>
      <w:r>
        <w:t>Fatigue and need to eat.</w:t>
      </w:r>
    </w:p>
    <w:p w14:paraId="70BFD4D7" w14:textId="2A30C7DD" w:rsidR="00E831BE" w:rsidRDefault="00E831BE" w:rsidP="00E831BE">
      <w:pPr>
        <w:pStyle w:val="ListParagraph"/>
        <w:numPr>
          <w:ilvl w:val="3"/>
          <w:numId w:val="3"/>
        </w:numPr>
      </w:pPr>
      <w:r>
        <w:t>Error.</w:t>
      </w:r>
    </w:p>
    <w:p w14:paraId="6FCDA82C" w14:textId="25FA99DF" w:rsidR="003445EA" w:rsidRDefault="006F4B2E" w:rsidP="003445EA">
      <w:pPr>
        <w:pStyle w:val="ListParagraph"/>
        <w:numPr>
          <w:ilvl w:val="1"/>
          <w:numId w:val="3"/>
        </w:numPr>
      </w:pPr>
      <w:r>
        <w:t>How?</w:t>
      </w:r>
    </w:p>
    <w:p w14:paraId="2DAA2BF0" w14:textId="123C8B00" w:rsidR="00E831BE" w:rsidRDefault="00E831BE" w:rsidP="006F4B2E">
      <w:pPr>
        <w:pStyle w:val="ListParagraph"/>
        <w:numPr>
          <w:ilvl w:val="2"/>
          <w:numId w:val="3"/>
        </w:numPr>
      </w:pPr>
      <w:r>
        <w:t>Market value constantly changing.</w:t>
      </w:r>
    </w:p>
    <w:p w14:paraId="19EDB417" w14:textId="37AD2EA8" w:rsidR="006F4B2E" w:rsidRDefault="006F4B2E" w:rsidP="006F4B2E">
      <w:pPr>
        <w:pStyle w:val="ListParagraph"/>
        <w:numPr>
          <w:ilvl w:val="2"/>
          <w:numId w:val="3"/>
        </w:numPr>
      </w:pPr>
      <w:r>
        <w:t>Automate trading</w:t>
      </w:r>
      <w:r w:rsidR="00DE4B71">
        <w:t>.</w:t>
      </w:r>
    </w:p>
    <w:p w14:paraId="09E3AA97" w14:textId="4406AF2C" w:rsidR="00E831BE" w:rsidRDefault="00E831BE" w:rsidP="00E831BE">
      <w:pPr>
        <w:pStyle w:val="ListParagraph"/>
        <w:numPr>
          <w:ilvl w:val="3"/>
          <w:numId w:val="3"/>
        </w:numPr>
      </w:pPr>
      <w:r>
        <w:t>Buy when cheap.</w:t>
      </w:r>
    </w:p>
    <w:p w14:paraId="4F7AF5B0" w14:textId="14483D2A" w:rsidR="00E831BE" w:rsidRDefault="00E831BE" w:rsidP="00E831BE">
      <w:pPr>
        <w:pStyle w:val="ListParagraph"/>
        <w:numPr>
          <w:ilvl w:val="3"/>
          <w:numId w:val="3"/>
        </w:numPr>
      </w:pPr>
      <w:r>
        <w:t>Sell when more expensive.</w:t>
      </w:r>
    </w:p>
    <w:p w14:paraId="459FB866" w14:textId="63D2A924" w:rsidR="00DE4B71" w:rsidRDefault="00E831BE" w:rsidP="00DE4B71">
      <w:pPr>
        <w:pStyle w:val="ListParagraph"/>
        <w:numPr>
          <w:ilvl w:val="0"/>
          <w:numId w:val="3"/>
        </w:numPr>
      </w:pPr>
      <w:r>
        <w:t>W</w:t>
      </w:r>
      <w:r w:rsidR="00DE4B71">
        <w:t>ith databas</w:t>
      </w:r>
      <w:r>
        <w:t>e:</w:t>
      </w:r>
    </w:p>
    <w:p w14:paraId="1BFED67C" w14:textId="2C7040F4" w:rsidR="00E831BE" w:rsidRDefault="00E831BE" w:rsidP="00DE4B71">
      <w:pPr>
        <w:pStyle w:val="ListParagraph"/>
        <w:numPr>
          <w:ilvl w:val="1"/>
          <w:numId w:val="3"/>
        </w:numPr>
      </w:pPr>
      <w:r>
        <w:t>Oracle database.</w:t>
      </w:r>
    </w:p>
    <w:p w14:paraId="03854DC8" w14:textId="2C25A1EA" w:rsidR="009270D5" w:rsidRDefault="00E831BE" w:rsidP="009270D5">
      <w:pPr>
        <w:pStyle w:val="ListParagraph"/>
        <w:numPr>
          <w:ilvl w:val="1"/>
          <w:numId w:val="3"/>
        </w:numPr>
      </w:pPr>
      <w:r>
        <w:t xml:space="preserve">Entity Framework </w:t>
      </w:r>
      <w:r w:rsidR="009270D5">
        <w:t xml:space="preserve">Restful </w:t>
      </w:r>
      <w:r>
        <w:t xml:space="preserve">API </w:t>
      </w:r>
      <w:r w:rsidR="009270D5">
        <w:t>&amp;</w:t>
      </w:r>
      <w:r>
        <w:t xml:space="preserve"> modifications.</w:t>
      </w:r>
      <w:r w:rsidR="009270D5">
        <w:t xml:space="preserve"> </w:t>
      </w:r>
    </w:p>
    <w:p w14:paraId="0CC27245" w14:textId="00307A65" w:rsidR="005F25C6" w:rsidRDefault="00DE4B71" w:rsidP="00DE4B71">
      <w:pPr>
        <w:pStyle w:val="ListParagraph"/>
        <w:numPr>
          <w:ilvl w:val="1"/>
          <w:numId w:val="3"/>
        </w:numPr>
      </w:pPr>
      <w:r>
        <w:t>Data collection</w:t>
      </w:r>
      <w:r w:rsidR="005F25C6">
        <w:t>:</w:t>
      </w:r>
    </w:p>
    <w:p w14:paraId="0BAB4AC2" w14:textId="4685FD33" w:rsidR="009270D5" w:rsidRDefault="009270D5" w:rsidP="005F25C6">
      <w:pPr>
        <w:pStyle w:val="ListParagraph"/>
        <w:numPr>
          <w:ilvl w:val="2"/>
          <w:numId w:val="3"/>
        </w:numPr>
      </w:pPr>
      <w:r>
        <w:t>API get requests:</w:t>
      </w:r>
    </w:p>
    <w:p w14:paraId="1D4F71C9" w14:textId="2938B84A" w:rsidR="009270D5" w:rsidRDefault="009270D5" w:rsidP="009270D5">
      <w:pPr>
        <w:pStyle w:val="ListParagraph"/>
        <w:numPr>
          <w:ilvl w:val="3"/>
          <w:numId w:val="3"/>
        </w:numPr>
      </w:pPr>
      <w:r>
        <w:t>Limitations.</w:t>
      </w:r>
    </w:p>
    <w:p w14:paraId="6E7B9EA4" w14:textId="62D11F51" w:rsidR="0098113E" w:rsidRDefault="0098113E" w:rsidP="005F25C6">
      <w:pPr>
        <w:pStyle w:val="ListParagraph"/>
        <w:numPr>
          <w:ilvl w:val="2"/>
          <w:numId w:val="3"/>
        </w:numPr>
      </w:pPr>
      <w:r>
        <w:t>ScheduledExecutorService</w:t>
      </w:r>
      <w:r w:rsidR="00E831BE">
        <w:t>.</w:t>
      </w:r>
    </w:p>
    <w:p w14:paraId="0E6EAB9A" w14:textId="46C4961F" w:rsidR="00DE4B71" w:rsidRDefault="00DE4B71" w:rsidP="005F25C6">
      <w:pPr>
        <w:pStyle w:val="ListParagraph"/>
        <w:numPr>
          <w:ilvl w:val="3"/>
          <w:numId w:val="3"/>
        </w:numPr>
      </w:pPr>
      <w:r>
        <w:t>Current</w:t>
      </w:r>
      <w:r w:rsidR="00E831BE">
        <w:t>.</w:t>
      </w:r>
    </w:p>
    <w:p w14:paraId="79B12FAE" w14:textId="7EC00557" w:rsidR="00DE4B71" w:rsidRDefault="00DE4B71" w:rsidP="005F25C6">
      <w:pPr>
        <w:pStyle w:val="ListParagraph"/>
        <w:numPr>
          <w:ilvl w:val="3"/>
          <w:numId w:val="3"/>
        </w:numPr>
      </w:pPr>
      <w:r>
        <w:t>Historic</w:t>
      </w:r>
      <w:r w:rsidR="00E831BE">
        <w:t>.</w:t>
      </w:r>
    </w:p>
    <w:p w14:paraId="5CEF8ABB" w14:textId="33A7D229" w:rsidR="0098113E" w:rsidRDefault="0098113E" w:rsidP="005F25C6">
      <w:pPr>
        <w:pStyle w:val="ListParagraph"/>
        <w:numPr>
          <w:ilvl w:val="4"/>
          <w:numId w:val="3"/>
        </w:numPr>
      </w:pPr>
      <w:r>
        <w:t>Gaps</w:t>
      </w:r>
      <w:r w:rsidR="00E831BE">
        <w:t>.</w:t>
      </w:r>
    </w:p>
    <w:p w14:paraId="647FB6FE" w14:textId="7651FE63" w:rsidR="00DE4B71" w:rsidRDefault="0098113E" w:rsidP="005F25C6">
      <w:pPr>
        <w:pStyle w:val="ListParagraph"/>
        <w:numPr>
          <w:ilvl w:val="4"/>
          <w:numId w:val="3"/>
        </w:numPr>
      </w:pPr>
      <w:r>
        <w:t>Priority to current collection</w:t>
      </w:r>
      <w:r w:rsidR="00E831BE">
        <w:t>.</w:t>
      </w:r>
    </w:p>
    <w:p w14:paraId="62AAA40A" w14:textId="77777777" w:rsidR="00E831BE" w:rsidRDefault="00E831BE" w:rsidP="00E831BE">
      <w:pPr>
        <w:pStyle w:val="ListParagraph"/>
        <w:numPr>
          <w:ilvl w:val="1"/>
          <w:numId w:val="3"/>
        </w:numPr>
      </w:pPr>
      <w:r>
        <w:t>Collection complete:</w:t>
      </w:r>
    </w:p>
    <w:p w14:paraId="1D3565AC" w14:textId="61CBEED7" w:rsidR="00E831BE" w:rsidRDefault="00E831BE" w:rsidP="00E831BE">
      <w:pPr>
        <w:pStyle w:val="ListParagraph"/>
        <w:numPr>
          <w:ilvl w:val="2"/>
          <w:numId w:val="3"/>
        </w:numPr>
      </w:pPr>
      <w:r>
        <w:t>Merging.</w:t>
      </w:r>
    </w:p>
    <w:p w14:paraId="679692E2" w14:textId="270FBB05" w:rsidR="005F25C6" w:rsidRDefault="005F25C6" w:rsidP="00E831BE">
      <w:pPr>
        <w:pStyle w:val="ListParagraph"/>
        <w:numPr>
          <w:ilvl w:val="2"/>
          <w:numId w:val="3"/>
        </w:numPr>
      </w:pPr>
      <w:r>
        <w:t>Growth calculation.</w:t>
      </w:r>
    </w:p>
    <w:p w14:paraId="26FBFFD8" w14:textId="557F7BC7" w:rsidR="00E831BE" w:rsidRDefault="00E831BE" w:rsidP="00E831BE">
      <w:pPr>
        <w:pStyle w:val="ListParagraph"/>
        <w:numPr>
          <w:ilvl w:val="2"/>
          <w:numId w:val="3"/>
        </w:numPr>
      </w:pPr>
      <w:r>
        <w:t>Price prediction.</w:t>
      </w:r>
    </w:p>
    <w:p w14:paraId="16BC6B05" w14:textId="5E7E5019" w:rsidR="005F25C6" w:rsidRDefault="005F25C6" w:rsidP="005F25C6">
      <w:pPr>
        <w:pStyle w:val="ListParagraph"/>
        <w:numPr>
          <w:ilvl w:val="3"/>
          <w:numId w:val="3"/>
        </w:numPr>
      </w:pPr>
      <w:r>
        <w:t>Algorithms.</w:t>
      </w:r>
    </w:p>
    <w:p w14:paraId="2ED3ACBE" w14:textId="754EA0F4" w:rsidR="005F25C6" w:rsidRDefault="005F25C6" w:rsidP="005F25C6">
      <w:pPr>
        <w:pStyle w:val="ListParagraph"/>
        <w:numPr>
          <w:ilvl w:val="3"/>
          <w:numId w:val="3"/>
        </w:numPr>
      </w:pPr>
      <w:r>
        <w:t>No outstanding algorithm.</w:t>
      </w:r>
    </w:p>
    <w:p w14:paraId="7D1F2D95" w14:textId="32A1A7CD" w:rsidR="00E831BE" w:rsidRDefault="005F25C6" w:rsidP="00E831BE">
      <w:pPr>
        <w:pStyle w:val="ListParagraph"/>
        <w:numPr>
          <w:ilvl w:val="2"/>
          <w:numId w:val="3"/>
        </w:numPr>
      </w:pPr>
      <w:r>
        <w:t>Benchmarking.</w:t>
      </w:r>
    </w:p>
    <w:p w14:paraId="7EAF4480" w14:textId="7B59361D" w:rsidR="005F25C6" w:rsidRDefault="005F25C6" w:rsidP="005F25C6">
      <w:pPr>
        <w:pStyle w:val="ListParagraph"/>
        <w:numPr>
          <w:ilvl w:val="3"/>
          <w:numId w:val="3"/>
        </w:numPr>
      </w:pPr>
      <w:r>
        <w:t>Error.</w:t>
      </w:r>
    </w:p>
    <w:p w14:paraId="287DE88A" w14:textId="667EB074" w:rsidR="005F25C6" w:rsidRDefault="005F25C6" w:rsidP="005F25C6">
      <w:pPr>
        <w:pStyle w:val="ListParagraph"/>
        <w:numPr>
          <w:ilvl w:val="3"/>
          <w:numId w:val="3"/>
        </w:numPr>
      </w:pPr>
      <w:r>
        <w:t>Profit from $100.</w:t>
      </w:r>
    </w:p>
    <w:p w14:paraId="254432A6" w14:textId="17327CA5" w:rsidR="005F25C6" w:rsidRDefault="00A34B69" w:rsidP="005F25C6">
      <w:pPr>
        <w:pStyle w:val="ListParagraph"/>
        <w:numPr>
          <w:ilvl w:val="2"/>
          <w:numId w:val="3"/>
        </w:numPr>
      </w:pPr>
      <w:r>
        <w:t>User trading.</w:t>
      </w:r>
    </w:p>
    <w:p w14:paraId="3FED5395" w14:textId="3AAF92DA" w:rsidR="00DE4B71" w:rsidRDefault="00E831BE" w:rsidP="00DE4B71">
      <w:pPr>
        <w:pStyle w:val="ListParagraph"/>
        <w:numPr>
          <w:ilvl w:val="0"/>
          <w:numId w:val="3"/>
        </w:numPr>
      </w:pPr>
      <w:r>
        <w:t>W</w:t>
      </w:r>
      <w:r w:rsidR="00DE4B71">
        <w:t>ithout database</w:t>
      </w:r>
      <w:r>
        <w:t>:</w:t>
      </w:r>
    </w:p>
    <w:p w14:paraId="091C569C" w14:textId="51B18A45" w:rsidR="00E831BE" w:rsidRDefault="00E831BE" w:rsidP="00E831BE">
      <w:pPr>
        <w:pStyle w:val="ListParagraph"/>
        <w:numPr>
          <w:ilvl w:val="1"/>
          <w:numId w:val="3"/>
        </w:numPr>
      </w:pPr>
      <w:r>
        <w:t>Same, longer start up.</w:t>
      </w:r>
    </w:p>
    <w:p w14:paraId="68D3F3D7" w14:textId="1A0EB3DB" w:rsidR="00E831BE" w:rsidRDefault="00E831BE" w:rsidP="00E831BE">
      <w:pPr>
        <w:pStyle w:val="ListParagraph"/>
        <w:numPr>
          <w:ilvl w:val="1"/>
          <w:numId w:val="3"/>
        </w:numPr>
      </w:pPr>
      <w:r>
        <w:t>Application robustness.</w:t>
      </w:r>
    </w:p>
    <w:p w14:paraId="41169C85" w14:textId="1F7F78BE" w:rsidR="006A31F2" w:rsidRDefault="006A31F2" w:rsidP="006A31F2">
      <w:pPr>
        <w:pStyle w:val="ListParagraph"/>
        <w:numPr>
          <w:ilvl w:val="0"/>
          <w:numId w:val="3"/>
        </w:numPr>
      </w:pPr>
      <w:r>
        <w:t>JUnit</w:t>
      </w:r>
    </w:p>
    <w:p w14:paraId="6CE7AC9B" w14:textId="6BBC5C35" w:rsidR="006A31F2" w:rsidRDefault="006A31F2" w:rsidP="006A31F2">
      <w:pPr>
        <w:pStyle w:val="ListParagraph"/>
        <w:numPr>
          <w:ilvl w:val="0"/>
          <w:numId w:val="3"/>
        </w:numPr>
      </w:pPr>
      <w:proofErr w:type="spellStart"/>
      <w:r>
        <w:t>JavaDoc</w:t>
      </w:r>
      <w:proofErr w:type="spellEnd"/>
    </w:p>
    <w:p w14:paraId="342A60FB" w14:textId="234A05BF" w:rsidR="00491B20" w:rsidRDefault="00491B20" w:rsidP="00491B20"/>
    <w:p w14:paraId="69CB32B2" w14:textId="3364CD5A" w:rsidR="00491B20" w:rsidRDefault="00491B20" w:rsidP="00491B20"/>
    <w:p w14:paraId="13569F11" w14:textId="77777777" w:rsidR="00491B20" w:rsidRDefault="00491B20" w:rsidP="00491B20">
      <w:pPr>
        <w:pStyle w:val="Heading1"/>
      </w:pPr>
      <w:r>
        <w:lastRenderedPageBreak/>
        <w:t>Preparation</w:t>
      </w:r>
    </w:p>
    <w:p w14:paraId="7D21142E" w14:textId="77777777" w:rsidR="00491B20" w:rsidRDefault="00491B20" w:rsidP="00491B20">
      <w:pPr>
        <w:pStyle w:val="ListParagraph"/>
        <w:numPr>
          <w:ilvl w:val="0"/>
          <w:numId w:val="2"/>
        </w:numPr>
      </w:pPr>
      <w:r>
        <w:t>Purge database [if necessary].</w:t>
      </w:r>
    </w:p>
    <w:p w14:paraId="79103413" w14:textId="77777777" w:rsidR="00491B20" w:rsidRDefault="00491B20" w:rsidP="00491B20">
      <w:pPr>
        <w:pStyle w:val="ListParagraph"/>
        <w:numPr>
          <w:ilvl w:val="0"/>
          <w:numId w:val="2"/>
        </w:numPr>
      </w:pPr>
      <w:r>
        <w:t>Ensure database holds minimum data quantity.</w:t>
      </w:r>
    </w:p>
    <w:p w14:paraId="7DAAB768" w14:textId="77777777" w:rsidR="00491B20" w:rsidRDefault="00491B20" w:rsidP="00491B20">
      <w:pPr>
        <w:pStyle w:val="ListParagraph"/>
        <w:numPr>
          <w:ilvl w:val="0"/>
          <w:numId w:val="2"/>
        </w:numPr>
      </w:pPr>
      <w:r>
        <w:t>Pull and test latest version on laptop</w:t>
      </w:r>
    </w:p>
    <w:p w14:paraId="3D26C4BF" w14:textId="706921DA" w:rsidR="00491B20" w:rsidRDefault="00491B20" w:rsidP="00491B20">
      <w:bookmarkStart w:id="0" w:name="_GoBack"/>
      <w:bookmarkEnd w:id="0"/>
    </w:p>
    <w:p w14:paraId="0C44ADF2" w14:textId="41D1D93B" w:rsidR="001D733A" w:rsidRDefault="001D733A" w:rsidP="00491B20"/>
    <w:p w14:paraId="2A878EBE" w14:textId="0F1461E5" w:rsidR="001D733A" w:rsidRDefault="001D733A" w:rsidP="001D733A">
      <w:pPr>
        <w:pStyle w:val="Heading1"/>
      </w:pPr>
      <w:r>
        <w:t>References</w:t>
      </w:r>
    </w:p>
    <w:p w14:paraId="6FAE6C56" w14:textId="75BF508A" w:rsidR="00390759" w:rsidRDefault="00390759" w:rsidP="00390759">
      <w:pPr>
        <w:pStyle w:val="Heading3"/>
        <w:rPr>
          <w:rStyle w:val="selectable"/>
        </w:rPr>
      </w:pPr>
      <w:r>
        <w:rPr>
          <w:rStyle w:val="selectable"/>
        </w:rPr>
        <w:t>Cryptocurrency</w:t>
      </w:r>
      <w:r w:rsidR="003C3223">
        <w:rPr>
          <w:rStyle w:val="selectable"/>
        </w:rPr>
        <w:t>/Blockchain</w:t>
      </w:r>
      <w:r>
        <w:rPr>
          <w:rStyle w:val="selectable"/>
        </w:rPr>
        <w:t xml:space="preserve"> Reading</w:t>
      </w:r>
    </w:p>
    <w:p w14:paraId="407A5010" w14:textId="3B1428E8" w:rsidR="00FA4FEF" w:rsidRPr="00681AB4" w:rsidRDefault="00FA4FEF" w:rsidP="00390759">
      <w:proofErr w:type="spellStart"/>
      <w:r w:rsidRPr="00681AB4">
        <w:t>Buterin</w:t>
      </w:r>
      <w:proofErr w:type="spellEnd"/>
      <w:r w:rsidRPr="00681AB4">
        <w:t>, V. (2013). A Next-Generation Smart Contract and Decentralized Application Platform. [online] GitHub. Available at: https://github.com/ethereum/wiki/wiki/White-Paper [Accessed 17 May 2018].</w:t>
      </w:r>
    </w:p>
    <w:p w14:paraId="2610A2F8" w14:textId="25C08C61" w:rsidR="00390759" w:rsidRDefault="00FA4FEF" w:rsidP="00390759">
      <w:r w:rsidRPr="00FA4FEF">
        <w:t>Lee, C. (2011). Litecoin - Open source P2P digital currency. [online] Litecoin.org. Available at: https://litecoin.org/#about [Accessed 17 May 2018].</w:t>
      </w:r>
    </w:p>
    <w:p w14:paraId="66D6358F" w14:textId="37DF0181" w:rsidR="00FA4FEF" w:rsidRDefault="00FA4FEF" w:rsidP="00390759">
      <w:pPr>
        <w:rPr>
          <w:b/>
        </w:rPr>
      </w:pPr>
      <w:r w:rsidRPr="00681AB4">
        <w:rPr>
          <w:b/>
        </w:rPr>
        <w:t>Nakamoto, S. (2008). “Bitcoin: A peer-to-peer electronic cash system”. [online] Bitcoin.org. Available at: https://bitcoin.org/bitcoin.pdf [Accessed 19 Apr. 2018].</w:t>
      </w:r>
    </w:p>
    <w:p w14:paraId="01498E07" w14:textId="37D2A5F6" w:rsidR="003C3223" w:rsidRPr="003C3223" w:rsidRDefault="003C3223" w:rsidP="00390759">
      <w:r>
        <w:rPr>
          <w:rStyle w:val="selectable"/>
        </w:rPr>
        <w:t xml:space="preserve">Swan, M. (2015). </w:t>
      </w:r>
      <w:r>
        <w:rPr>
          <w:rStyle w:val="selectable"/>
          <w:i/>
          <w:iCs/>
        </w:rPr>
        <w:t>Blockchain</w:t>
      </w:r>
      <w:r>
        <w:rPr>
          <w:rStyle w:val="selectable"/>
        </w:rPr>
        <w:t>. 1st ed. Sebastopol, CA: O'Reilly.</w:t>
      </w:r>
    </w:p>
    <w:p w14:paraId="5B7918CC" w14:textId="74D4002D" w:rsidR="00681AB4" w:rsidRDefault="00681AB4" w:rsidP="001D733A">
      <w:pPr>
        <w:pStyle w:val="Heading3"/>
        <w:rPr>
          <w:rStyle w:val="selectable"/>
        </w:rPr>
      </w:pPr>
      <w:r>
        <w:rPr>
          <w:rStyle w:val="selectable"/>
        </w:rPr>
        <w:t>GOFAI Strategy</w:t>
      </w:r>
    </w:p>
    <w:p w14:paraId="4F6B5638" w14:textId="5B2E9AFB" w:rsidR="00681AB4" w:rsidRDefault="00681AB4" w:rsidP="00681AB4">
      <w:proofErr w:type="spellStart"/>
      <w:r>
        <w:rPr>
          <w:rStyle w:val="selectable"/>
        </w:rPr>
        <w:t>Koolen</w:t>
      </w:r>
      <w:proofErr w:type="spellEnd"/>
      <w:r>
        <w:rPr>
          <w:rStyle w:val="selectable"/>
        </w:rPr>
        <w:t xml:space="preserve">, W. and </w:t>
      </w:r>
      <w:proofErr w:type="spellStart"/>
      <w:r>
        <w:rPr>
          <w:rStyle w:val="selectable"/>
        </w:rPr>
        <w:t>Vovk</w:t>
      </w:r>
      <w:proofErr w:type="spellEnd"/>
      <w:r>
        <w:rPr>
          <w:rStyle w:val="selectable"/>
        </w:rPr>
        <w:t xml:space="preserve">, V. (2014). Buy low, sell high. </w:t>
      </w:r>
      <w:r>
        <w:rPr>
          <w:rStyle w:val="selectable"/>
          <w:i/>
          <w:iCs/>
        </w:rPr>
        <w:t>Theoretical Computer Science</w:t>
      </w:r>
      <w:r>
        <w:rPr>
          <w:rStyle w:val="selectable"/>
        </w:rPr>
        <w:t>, 558, pp.144-158.</w:t>
      </w:r>
    </w:p>
    <w:p w14:paraId="0417BC4E" w14:textId="0ECFA7F7" w:rsidR="00681AB4" w:rsidRPr="00681AB4" w:rsidRDefault="00681AB4" w:rsidP="00681AB4">
      <w:pPr>
        <w:rPr>
          <w:b/>
        </w:rPr>
      </w:pPr>
      <w:r w:rsidRPr="00681AB4">
        <w:rPr>
          <w:b/>
        </w:rPr>
        <w:t>Lui, W., Strong, N. and Xu, X. (1999). The Profitability of Momentum Investing. Journal of Business Finance &amp; Accounting, 26(9-10), pp.1043-1091.</w:t>
      </w:r>
    </w:p>
    <w:p w14:paraId="220C96C1" w14:textId="6A79BDF4" w:rsidR="001D733A" w:rsidRDefault="001D733A" w:rsidP="001D733A">
      <w:pPr>
        <w:pStyle w:val="Heading3"/>
        <w:rPr>
          <w:rStyle w:val="selectable"/>
        </w:rPr>
      </w:pPr>
      <w:r>
        <w:rPr>
          <w:rStyle w:val="selectable"/>
        </w:rPr>
        <w:t>Neural Network</w:t>
      </w:r>
    </w:p>
    <w:p w14:paraId="7503CDAC" w14:textId="56FC8277" w:rsidR="003C3223" w:rsidRDefault="003C3223" w:rsidP="001D733A">
      <w:pPr>
        <w:rPr>
          <w:rStyle w:val="selectable"/>
        </w:rPr>
      </w:pPr>
      <w:r>
        <w:rPr>
          <w:rStyle w:val="selectable"/>
        </w:rPr>
        <w:t xml:space="preserve">Deeplearning4j. (2018). </w:t>
      </w:r>
      <w:r>
        <w:rPr>
          <w:rStyle w:val="selectable"/>
          <w:i/>
          <w:iCs/>
        </w:rPr>
        <w:t>Deeplearning4j: Open-source, Distributed Deep Learning for the JVM</w:t>
      </w:r>
      <w:r>
        <w:rPr>
          <w:rStyle w:val="selectable"/>
        </w:rPr>
        <w:t xml:space="preserve">. [online] Available at: </w:t>
      </w:r>
      <w:hyperlink r:id="rId5" w:history="1">
        <w:r w:rsidRPr="00236D8A">
          <w:rPr>
            <w:rStyle w:val="Hyperlink"/>
          </w:rPr>
          <w:t>https://deeplearning4j.org/</w:t>
        </w:r>
      </w:hyperlink>
      <w:r>
        <w:rPr>
          <w:rStyle w:val="selectable"/>
        </w:rPr>
        <w:t xml:space="preserve"> [Accessed 10 May 2018].</w:t>
      </w:r>
      <w:r>
        <w:t xml:space="preserve"> </w:t>
      </w:r>
    </w:p>
    <w:p w14:paraId="1DE754E6" w14:textId="53C98518" w:rsidR="001D733A" w:rsidRDefault="001D733A" w:rsidP="001D733A">
      <w:pPr>
        <w:rPr>
          <w:rStyle w:val="selectable"/>
        </w:rPr>
      </w:pPr>
      <w:proofErr w:type="spellStart"/>
      <w:r>
        <w:rPr>
          <w:rStyle w:val="selectable"/>
        </w:rPr>
        <w:t>Guresen</w:t>
      </w:r>
      <w:proofErr w:type="spellEnd"/>
      <w:r>
        <w:rPr>
          <w:rStyle w:val="selectable"/>
        </w:rPr>
        <w:t xml:space="preserve">, E., </w:t>
      </w:r>
      <w:proofErr w:type="spellStart"/>
      <w:r>
        <w:rPr>
          <w:rStyle w:val="selectable"/>
        </w:rPr>
        <w:t>Kayakutlu</w:t>
      </w:r>
      <w:proofErr w:type="spellEnd"/>
      <w:r>
        <w:rPr>
          <w:rStyle w:val="selectable"/>
        </w:rPr>
        <w:t xml:space="preserve">, G., and </w:t>
      </w:r>
      <w:proofErr w:type="spellStart"/>
      <w:r>
        <w:rPr>
          <w:rStyle w:val="selectable"/>
        </w:rPr>
        <w:t>Daim</w:t>
      </w:r>
      <w:proofErr w:type="spellEnd"/>
      <w:r>
        <w:rPr>
          <w:rStyle w:val="selectable"/>
        </w:rPr>
        <w:t xml:space="preserve">, T. (2011). Using artificial neural network models in stock market index prediction. </w:t>
      </w:r>
      <w:r>
        <w:rPr>
          <w:rStyle w:val="selectable"/>
          <w:i/>
          <w:iCs/>
        </w:rPr>
        <w:t>Expert Systems with Applications</w:t>
      </w:r>
      <w:r>
        <w:rPr>
          <w:rStyle w:val="selectable"/>
        </w:rPr>
        <w:t>, 38(8), pp.10389-10397.</w:t>
      </w:r>
    </w:p>
    <w:p w14:paraId="611C8FD4" w14:textId="448E307F" w:rsidR="001D733A" w:rsidRPr="001D733A" w:rsidRDefault="001D733A" w:rsidP="001D733A">
      <w:pPr>
        <w:rPr>
          <w:rStyle w:val="selectable"/>
          <w:b/>
        </w:rPr>
      </w:pPr>
      <w:proofErr w:type="spellStart"/>
      <w:r w:rsidRPr="001D733A">
        <w:rPr>
          <w:rStyle w:val="selectable"/>
          <w:b/>
        </w:rPr>
        <w:t>Persio</w:t>
      </w:r>
      <w:proofErr w:type="spellEnd"/>
      <w:r w:rsidRPr="001D733A">
        <w:rPr>
          <w:rStyle w:val="selectable"/>
          <w:b/>
        </w:rPr>
        <w:t xml:space="preserve">, L. D. and </w:t>
      </w:r>
      <w:proofErr w:type="spellStart"/>
      <w:r w:rsidRPr="001D733A">
        <w:rPr>
          <w:rStyle w:val="selectable"/>
          <w:b/>
        </w:rPr>
        <w:t>Honchar</w:t>
      </w:r>
      <w:proofErr w:type="spellEnd"/>
      <w:r w:rsidRPr="001D733A">
        <w:rPr>
          <w:rStyle w:val="selectable"/>
          <w:b/>
        </w:rPr>
        <w:t>, O. (2016). Artificial Neural Networks architectures for stock price prediction: comparisons and applications.</w:t>
      </w:r>
    </w:p>
    <w:p w14:paraId="1BFC4EEF" w14:textId="77777777" w:rsidR="001D733A" w:rsidRPr="003445EA" w:rsidRDefault="001D733A" w:rsidP="00491B20"/>
    <w:sectPr w:rsidR="001D733A" w:rsidRPr="0034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422"/>
    <w:multiLevelType w:val="hybridMultilevel"/>
    <w:tmpl w:val="CEA4E1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45B91"/>
    <w:multiLevelType w:val="hybridMultilevel"/>
    <w:tmpl w:val="32F2E3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>
      <w:start w:val="1"/>
      <w:numFmt w:val="lowerRoman"/>
      <w:lvlText w:val="%3."/>
      <w:lvlJc w:val="right"/>
      <w:pPr>
        <w:ind w:left="1881" w:hanging="180"/>
      </w:pPr>
    </w:lvl>
    <w:lvl w:ilvl="3" w:tplc="0809000F">
      <w:start w:val="1"/>
      <w:numFmt w:val="decimal"/>
      <w:lvlText w:val="%4."/>
      <w:lvlJc w:val="left"/>
      <w:pPr>
        <w:ind w:left="2912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E36DE2"/>
    <w:multiLevelType w:val="hybridMultilevel"/>
    <w:tmpl w:val="701AE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EA"/>
    <w:rsid w:val="00096F01"/>
    <w:rsid w:val="00131E2C"/>
    <w:rsid w:val="001D733A"/>
    <w:rsid w:val="002C030F"/>
    <w:rsid w:val="003445EA"/>
    <w:rsid w:val="00362A6B"/>
    <w:rsid w:val="00390759"/>
    <w:rsid w:val="003C3223"/>
    <w:rsid w:val="004904F9"/>
    <w:rsid w:val="00491B20"/>
    <w:rsid w:val="00594AE4"/>
    <w:rsid w:val="005F25C6"/>
    <w:rsid w:val="00681AB4"/>
    <w:rsid w:val="006A31F2"/>
    <w:rsid w:val="006F4B2E"/>
    <w:rsid w:val="009270D5"/>
    <w:rsid w:val="0098113E"/>
    <w:rsid w:val="00A34B69"/>
    <w:rsid w:val="00B93818"/>
    <w:rsid w:val="00C27ED7"/>
    <w:rsid w:val="00CB19BE"/>
    <w:rsid w:val="00CB480A"/>
    <w:rsid w:val="00DE4B71"/>
    <w:rsid w:val="00E831BE"/>
    <w:rsid w:val="00FA4FEF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AF84"/>
  <w15:chartTrackingRefBased/>
  <w15:docId w15:val="{451E01C3-AB07-4699-8CB9-4CA40E5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">
    <w:name w:val="selectable"/>
    <w:basedOn w:val="DefaultParagraphFont"/>
    <w:rsid w:val="001D733A"/>
  </w:style>
  <w:style w:type="character" w:customStyle="1" w:styleId="Heading2Char">
    <w:name w:val="Heading 2 Char"/>
    <w:basedOn w:val="DefaultParagraphFont"/>
    <w:link w:val="Heading2"/>
    <w:uiPriority w:val="9"/>
    <w:rsid w:val="001D7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3223"/>
    <w:rPr>
      <w:color w:val="BF8F00" w:themeColor="accent4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eplearning4j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13</cp:revision>
  <dcterms:created xsi:type="dcterms:W3CDTF">2018-05-09T07:38:00Z</dcterms:created>
  <dcterms:modified xsi:type="dcterms:W3CDTF">2018-05-17T12:25:00Z</dcterms:modified>
</cp:coreProperties>
</file>