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BFC7E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Virtuális Tanterem – Részletes Alkalmazásleírás</w:t>
      </w:r>
    </w:p>
    <w:p w14:paraId="3922680F" w14:textId="77777777" w:rsidR="00105FD1" w:rsidRPr="00105FD1" w:rsidRDefault="00105FD1" w:rsidP="00105FD1">
      <w:r w:rsidRPr="00105FD1">
        <w:t xml:space="preserve">Az alábbi dokumentum részletesen bemutatja azt a VR-alkalmazást, amely egy mesterséges intelligencia által vezetett tanórát kínál a felhasználóknak egy valósághű, interaktív virtuális tanteremben. Az alkalmazás </w:t>
      </w:r>
      <w:proofErr w:type="spellStart"/>
      <w:r w:rsidRPr="00105FD1">
        <w:t>Meta</w:t>
      </w:r>
      <w:proofErr w:type="spellEnd"/>
      <w:r w:rsidRPr="00105FD1">
        <w:t xml:space="preserve"> </w:t>
      </w:r>
      <w:proofErr w:type="spellStart"/>
      <w:r w:rsidRPr="00105FD1">
        <w:t>Quest</w:t>
      </w:r>
      <w:proofErr w:type="spellEnd"/>
      <w:r w:rsidRPr="00105FD1">
        <w:t xml:space="preserve"> 3 </w:t>
      </w:r>
      <w:proofErr w:type="spellStart"/>
      <w:r w:rsidRPr="00105FD1">
        <w:t>headseten</w:t>
      </w:r>
      <w:proofErr w:type="spellEnd"/>
      <w:r w:rsidRPr="00105FD1">
        <w:t xml:space="preserve"> érhető el, teljes értékű VR- és AR-üzemmódban egyaránt használható.</w:t>
      </w:r>
    </w:p>
    <w:p w14:paraId="77FECBB5" w14:textId="77777777" w:rsidR="00105FD1" w:rsidRPr="00105FD1" w:rsidRDefault="00105FD1" w:rsidP="00105FD1">
      <w:r w:rsidRPr="00105FD1">
        <w:pict w14:anchorId="2CD4EB87">
          <v:rect id="_x0000_i1085" style="width:0;height:1.5pt" o:hralign="center" o:hrstd="t" o:hr="t" fillcolor="#a0a0a0" stroked="f"/>
        </w:pict>
      </w:r>
    </w:p>
    <w:p w14:paraId="04D9CACE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Alkalmazás célja:</w:t>
      </w:r>
    </w:p>
    <w:p w14:paraId="3245F19E" w14:textId="77777777" w:rsidR="00105FD1" w:rsidRPr="00105FD1" w:rsidRDefault="00105FD1" w:rsidP="00105FD1">
      <w:r w:rsidRPr="00105FD1">
        <w:t>A Virtuális Tanterem célja, hogy valós tanórai élményt nyújtson a felhasználóknak, személyre szabott oktatási tartalmak segítségével. A felhasználó a kiválasztott tantárgyhoz és leckéhez tartozó órán vehet részt, interaktívan tanulhat, kérdéseket tehet fel, és válaszolhat az AI tanár kérdéseire.</w:t>
      </w:r>
    </w:p>
    <w:p w14:paraId="4052F764" w14:textId="77777777" w:rsidR="00105FD1" w:rsidRPr="00105FD1" w:rsidRDefault="00105FD1" w:rsidP="00105FD1">
      <w:r w:rsidRPr="00105FD1">
        <w:pict w14:anchorId="7F5C5741">
          <v:rect id="_x0000_i1086" style="width:0;height:1.5pt" o:hralign="center" o:hrstd="t" o:hr="t" fillcolor="#a0a0a0" stroked="f"/>
        </w:pict>
      </w:r>
    </w:p>
    <w:p w14:paraId="49E98B9F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Környezet részletes leírása:</w:t>
      </w:r>
    </w:p>
    <w:p w14:paraId="1F9E39DE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VR Tanterem:</w:t>
      </w:r>
    </w:p>
    <w:p w14:paraId="141EAABB" w14:textId="77777777" w:rsidR="00105FD1" w:rsidRPr="00105FD1" w:rsidRDefault="00105FD1" w:rsidP="00105FD1">
      <w:pPr>
        <w:numPr>
          <w:ilvl w:val="0"/>
          <w:numId w:val="1"/>
        </w:numPr>
      </w:pPr>
      <w:r w:rsidRPr="00105FD1">
        <w:rPr>
          <w:b/>
          <w:bCs/>
        </w:rPr>
        <w:t>3D modellezett tanterem</w:t>
      </w:r>
      <w:r w:rsidRPr="00105FD1">
        <w:t>: Élethű berendezéssel – padokkal, székekkel, elöl tanári asztallal, hagyományos táblával és egy nagyméretű digitális kijelzővel.</w:t>
      </w:r>
    </w:p>
    <w:p w14:paraId="77887A6F" w14:textId="77777777" w:rsidR="00105FD1" w:rsidRPr="00105FD1" w:rsidRDefault="00105FD1" w:rsidP="00105FD1">
      <w:pPr>
        <w:numPr>
          <w:ilvl w:val="0"/>
          <w:numId w:val="1"/>
        </w:numPr>
      </w:pPr>
      <w:r w:rsidRPr="00105FD1">
        <w:rPr>
          <w:b/>
          <w:bCs/>
        </w:rPr>
        <w:t>Virtuális karakterek</w:t>
      </w:r>
      <w:r w:rsidRPr="00105FD1">
        <w:t>: Opcionálisan választható, hogy további „diák” karakterek jelen legyenek-e az órán (nem kötelező, inkább dekoratív, hangulatjavító elemként szolgálnak).</w:t>
      </w:r>
    </w:p>
    <w:p w14:paraId="49CDDE7F" w14:textId="77777777" w:rsidR="00105FD1" w:rsidRPr="00105FD1" w:rsidRDefault="00105FD1" w:rsidP="00105FD1">
      <w:pPr>
        <w:numPr>
          <w:ilvl w:val="0"/>
          <w:numId w:val="1"/>
        </w:numPr>
      </w:pPr>
      <w:r w:rsidRPr="00105FD1">
        <w:rPr>
          <w:b/>
          <w:bCs/>
        </w:rPr>
        <w:t>Digitális kijelző/tábla</w:t>
      </w:r>
      <w:r w:rsidRPr="00105FD1">
        <w:t>: A tanórák során az AI tanár által közölt információkhoz kapcsolódó, dinamikusan változó tartalom (képek, videók, animációk, grafikonok, szövegek) jelenik meg rajta, melyeket az AI a lecke aktuális állapotának megfelelően választ ki az adatbázisból.</w:t>
      </w:r>
    </w:p>
    <w:p w14:paraId="79DD96CF" w14:textId="77777777" w:rsidR="00105FD1" w:rsidRPr="00105FD1" w:rsidRDefault="00105FD1" w:rsidP="00105FD1">
      <w:r w:rsidRPr="00105FD1">
        <w:pict w14:anchorId="148C682E">
          <v:rect id="_x0000_i1087" style="width:0;height:1.5pt" o:hralign="center" o:hrstd="t" o:hr="t" fillcolor="#a0a0a0" stroked="f"/>
        </w:pict>
      </w:r>
    </w:p>
    <w:p w14:paraId="44EF79E3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Használat folyamata (</w:t>
      </w:r>
      <w:proofErr w:type="spellStart"/>
      <w:r w:rsidRPr="00105FD1">
        <w:rPr>
          <w:b/>
          <w:bCs/>
        </w:rPr>
        <w:t>User</w:t>
      </w:r>
      <w:proofErr w:type="spellEnd"/>
      <w:r w:rsidRPr="00105FD1">
        <w:rPr>
          <w:b/>
          <w:bCs/>
        </w:rPr>
        <w:t xml:space="preserve"> </w:t>
      </w:r>
      <w:proofErr w:type="spellStart"/>
      <w:r w:rsidRPr="00105FD1">
        <w:rPr>
          <w:b/>
          <w:bCs/>
        </w:rPr>
        <w:t>Journey</w:t>
      </w:r>
      <w:proofErr w:type="spellEnd"/>
      <w:r w:rsidRPr="00105FD1">
        <w:rPr>
          <w:b/>
          <w:bCs/>
        </w:rPr>
        <w:t>):</w:t>
      </w:r>
    </w:p>
    <w:p w14:paraId="3223C884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1. Belépés és Tantárgyválasztás:</w:t>
      </w:r>
    </w:p>
    <w:p w14:paraId="21D03BA2" w14:textId="77777777" w:rsidR="00105FD1" w:rsidRPr="00105FD1" w:rsidRDefault="00105FD1" w:rsidP="00105FD1">
      <w:pPr>
        <w:numPr>
          <w:ilvl w:val="0"/>
          <w:numId w:val="2"/>
        </w:numPr>
      </w:pPr>
      <w:r w:rsidRPr="00105FD1">
        <w:t>Felhasználó belép a VR környezetbe, és automatikusan a virtuális tanterembe kerül.</w:t>
      </w:r>
    </w:p>
    <w:p w14:paraId="4C8C7ADC" w14:textId="77777777" w:rsidR="00105FD1" w:rsidRPr="00105FD1" w:rsidRDefault="00105FD1" w:rsidP="00105FD1">
      <w:pPr>
        <w:numPr>
          <w:ilvl w:val="0"/>
          <w:numId w:val="2"/>
        </w:numPr>
      </w:pPr>
      <w:r w:rsidRPr="00105FD1">
        <w:t>Megjelenik egy intuitív, egyszerű menürendszer, melyből választható:</w:t>
      </w:r>
    </w:p>
    <w:p w14:paraId="44522EED" w14:textId="77777777" w:rsidR="00105FD1" w:rsidRPr="00105FD1" w:rsidRDefault="00105FD1" w:rsidP="00105FD1">
      <w:pPr>
        <w:numPr>
          <w:ilvl w:val="1"/>
          <w:numId w:val="2"/>
        </w:numPr>
      </w:pPr>
      <w:r w:rsidRPr="00105FD1">
        <w:rPr>
          <w:b/>
          <w:bCs/>
        </w:rPr>
        <w:t>Tantárgy</w:t>
      </w:r>
      <w:r w:rsidRPr="00105FD1">
        <w:t xml:space="preserve"> (matematika, fizika, történelem, </w:t>
      </w:r>
      <w:proofErr w:type="gramStart"/>
      <w:r w:rsidRPr="00105FD1">
        <w:t>biológia,</w:t>
      </w:r>
      <w:proofErr w:type="gramEnd"/>
      <w:r w:rsidRPr="00105FD1">
        <w:t xml:space="preserve"> stb.)</w:t>
      </w:r>
    </w:p>
    <w:p w14:paraId="1FDF0E3F" w14:textId="77777777" w:rsidR="00105FD1" w:rsidRPr="00105FD1" w:rsidRDefault="00105FD1" w:rsidP="00105FD1">
      <w:pPr>
        <w:numPr>
          <w:ilvl w:val="1"/>
          <w:numId w:val="2"/>
        </w:numPr>
      </w:pPr>
      <w:r w:rsidRPr="00105FD1">
        <w:rPr>
          <w:b/>
          <w:bCs/>
        </w:rPr>
        <w:t>Lecke</w:t>
      </w:r>
      <w:r w:rsidRPr="00105FD1">
        <w:t xml:space="preserve"> (a tantárgyhoz kapcsolódó konkrét tananyag vagy modul, kezdetben egyszerűsítve egy-egy témára)</w:t>
      </w:r>
    </w:p>
    <w:p w14:paraId="4B3239B0" w14:textId="77777777" w:rsidR="00105FD1" w:rsidRPr="00105FD1" w:rsidRDefault="00105FD1" w:rsidP="00105FD1">
      <w:pPr>
        <w:numPr>
          <w:ilvl w:val="1"/>
          <w:numId w:val="2"/>
        </w:numPr>
      </w:pPr>
      <w:r w:rsidRPr="00105FD1">
        <w:rPr>
          <w:b/>
          <w:bCs/>
        </w:rPr>
        <w:t>Nyelv</w:t>
      </w:r>
      <w:r w:rsidRPr="00105FD1">
        <w:t xml:space="preserve"> (kezdetben angol, később opcionálisan magyar vagy más nyelvek)</w:t>
      </w:r>
    </w:p>
    <w:p w14:paraId="60DBF49F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2. Tanóra elindítása:</w:t>
      </w:r>
    </w:p>
    <w:p w14:paraId="71444FE0" w14:textId="77777777" w:rsidR="00105FD1" w:rsidRPr="00105FD1" w:rsidRDefault="00105FD1" w:rsidP="00105FD1">
      <w:pPr>
        <w:numPr>
          <w:ilvl w:val="0"/>
          <w:numId w:val="3"/>
        </w:numPr>
      </w:pPr>
      <w:r w:rsidRPr="00105FD1">
        <w:t>A kiválasztott tantárgy és lecke neve automatikusan megjelenik a nagy digitális kijelző felett, így a felhasználó azonnal látja, hogy milyen tanórán vesz részt.</w:t>
      </w:r>
    </w:p>
    <w:p w14:paraId="64B93597" w14:textId="77777777" w:rsidR="00105FD1" w:rsidRPr="00105FD1" w:rsidRDefault="00105FD1" w:rsidP="00105FD1">
      <w:pPr>
        <w:numPr>
          <w:ilvl w:val="0"/>
          <w:numId w:val="3"/>
        </w:numPr>
      </w:pPr>
      <w:r w:rsidRPr="00105FD1">
        <w:t>Megjelenik a 3D virtuális tanár karaktere.</w:t>
      </w:r>
    </w:p>
    <w:p w14:paraId="3049CD61" w14:textId="77777777" w:rsidR="00105FD1" w:rsidRPr="00105FD1" w:rsidRDefault="00105FD1" w:rsidP="00105FD1">
      <w:r w:rsidRPr="00105FD1">
        <w:pict w14:anchorId="69856115">
          <v:rect id="_x0000_i1088" style="width:0;height:1.5pt" o:hralign="center" o:hrstd="t" o:hr="t" fillcolor="#a0a0a0" stroked="f"/>
        </w:pict>
      </w:r>
    </w:p>
    <w:p w14:paraId="1A58CED1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lastRenderedPageBreak/>
        <w:t>AI Tanár részletes ismertetése:</w:t>
      </w:r>
    </w:p>
    <w:p w14:paraId="5C02F3D4" w14:textId="77777777" w:rsidR="00105FD1" w:rsidRPr="00105FD1" w:rsidRDefault="00105FD1" w:rsidP="00105FD1">
      <w:pPr>
        <w:numPr>
          <w:ilvl w:val="0"/>
          <w:numId w:val="4"/>
        </w:numPr>
      </w:pPr>
      <w:r w:rsidRPr="00105FD1">
        <w:t xml:space="preserve">A tanár karaktere nem szükséges, hogy realisztikus emberi megjelenésű legyen. Ehelyett javasolt egy stílusos, figyelemfelkeltő, akár egyedi formatervezésű, pl. Einstein-ihlette, stilizált vagy </w:t>
      </w:r>
      <w:proofErr w:type="spellStart"/>
      <w:r w:rsidRPr="00105FD1">
        <w:t>vertex</w:t>
      </w:r>
      <w:proofErr w:type="spellEnd"/>
      <w:r w:rsidRPr="00105FD1">
        <w:t>-felületű figura, amely komolyságot, szakértelmet sugároz, de vizuálisan érdekes és megjegyezhető marad.</w:t>
      </w:r>
    </w:p>
    <w:p w14:paraId="7850E5ED" w14:textId="77777777" w:rsidR="00105FD1" w:rsidRPr="00105FD1" w:rsidRDefault="00105FD1" w:rsidP="00105FD1">
      <w:pPr>
        <w:numPr>
          <w:ilvl w:val="0"/>
          <w:numId w:val="4"/>
        </w:numPr>
      </w:pPr>
      <w:r w:rsidRPr="00105FD1">
        <w:t xml:space="preserve">Az AI-tanár a kiválasztott lecke alapján kapcsolatba lép az </w:t>
      </w:r>
      <w:proofErr w:type="spellStart"/>
      <w:r w:rsidRPr="00105FD1">
        <w:rPr>
          <w:b/>
          <w:bCs/>
        </w:rPr>
        <w:t>OpenAI</w:t>
      </w:r>
      <w:proofErr w:type="spellEnd"/>
      <w:r w:rsidRPr="00105FD1">
        <w:rPr>
          <w:b/>
          <w:bCs/>
        </w:rPr>
        <w:t xml:space="preserve"> API-</w:t>
      </w:r>
      <w:proofErr w:type="spellStart"/>
      <w:r w:rsidRPr="00105FD1">
        <w:rPr>
          <w:b/>
          <w:bCs/>
        </w:rPr>
        <w:t>val</w:t>
      </w:r>
      <w:proofErr w:type="spellEnd"/>
      <w:r w:rsidRPr="00105FD1">
        <w:t>, majd elkezdi az óra tananyagának prezentálását.</w:t>
      </w:r>
    </w:p>
    <w:p w14:paraId="5291B41A" w14:textId="77777777" w:rsidR="00105FD1" w:rsidRPr="00105FD1" w:rsidRDefault="00105FD1" w:rsidP="00105FD1">
      <w:pPr>
        <w:numPr>
          <w:ilvl w:val="0"/>
          <w:numId w:val="4"/>
        </w:numPr>
      </w:pPr>
      <w:r w:rsidRPr="00105FD1">
        <w:t xml:space="preserve">A tanítás interaktív: az AI a megfelelő </w:t>
      </w:r>
      <w:proofErr w:type="spellStart"/>
      <w:r w:rsidRPr="00105FD1">
        <w:t>promptok</w:t>
      </w:r>
      <w:proofErr w:type="spellEnd"/>
      <w:r w:rsidRPr="00105FD1">
        <w:t xml:space="preserve"> révén folyamatosan képes kérdéseket feltenni a felhasználónak, ezzel biztosítva, hogy a tananyag érthető, követhető legyen.</w:t>
      </w:r>
    </w:p>
    <w:p w14:paraId="3AB71ECA" w14:textId="77777777" w:rsidR="00105FD1" w:rsidRPr="00105FD1" w:rsidRDefault="00105FD1" w:rsidP="00105FD1">
      <w:pPr>
        <w:numPr>
          <w:ilvl w:val="0"/>
          <w:numId w:val="4"/>
        </w:numPr>
      </w:pPr>
      <w:r w:rsidRPr="00105FD1">
        <w:t xml:space="preserve">A felhasználó bármikor megszakíthatja a tanár előadását: a </w:t>
      </w:r>
      <w:proofErr w:type="spellStart"/>
      <w:r w:rsidRPr="00105FD1">
        <w:t>Quest</w:t>
      </w:r>
      <w:proofErr w:type="spellEnd"/>
      <w:r w:rsidRPr="00105FD1">
        <w:t xml:space="preserve"> kontroller </w:t>
      </w:r>
      <w:r w:rsidRPr="00105FD1">
        <w:rPr>
          <w:b/>
          <w:bCs/>
        </w:rPr>
        <w:t>ravaszgombjának megnyomásával</w:t>
      </w:r>
      <w:r w:rsidRPr="00105FD1">
        <w:t xml:space="preserve"> közvetlen kérdést intézhet az AI tanárhoz, aki a választ szintén a prompt segítségével generálja.</w:t>
      </w:r>
    </w:p>
    <w:p w14:paraId="1E2500F4" w14:textId="77777777" w:rsidR="00105FD1" w:rsidRPr="00105FD1" w:rsidRDefault="00105FD1" w:rsidP="00105FD1">
      <w:r w:rsidRPr="00105FD1">
        <w:pict w14:anchorId="3CEA618F">
          <v:rect id="_x0000_i1089" style="width:0;height:1.5pt" o:hralign="center" o:hrstd="t" o:hr="t" fillcolor="#a0a0a0" stroked="f"/>
        </w:pict>
      </w:r>
    </w:p>
    <w:p w14:paraId="0CA254C1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 xml:space="preserve">AI </w:t>
      </w:r>
      <w:proofErr w:type="spellStart"/>
      <w:r w:rsidRPr="00105FD1">
        <w:rPr>
          <w:b/>
          <w:bCs/>
        </w:rPr>
        <w:t>Promptolási</w:t>
      </w:r>
      <w:proofErr w:type="spellEnd"/>
      <w:r w:rsidRPr="00105FD1">
        <w:rPr>
          <w:b/>
          <w:bCs/>
        </w:rPr>
        <w:t xml:space="preserve"> stratégiája és tartalomkezelés:</w:t>
      </w:r>
    </w:p>
    <w:p w14:paraId="4A9A27DC" w14:textId="77777777" w:rsidR="00105FD1" w:rsidRPr="00105FD1" w:rsidRDefault="00105FD1" w:rsidP="00105FD1">
      <w:r w:rsidRPr="00105FD1">
        <w:t xml:space="preserve">A Virtuális Tanterem alkalmazás egyik fő technikai feladata a precíz AI </w:t>
      </w:r>
      <w:proofErr w:type="spellStart"/>
      <w:r w:rsidRPr="00105FD1">
        <w:t>promptolás</w:t>
      </w:r>
      <w:proofErr w:type="spellEnd"/>
      <w:r w:rsidRPr="00105FD1">
        <w:t>, amely biztosítja, hogy az AI tanár megfelelő minőségben és mélységben prezentálja a tananyagot.</w:t>
      </w:r>
    </w:p>
    <w:p w14:paraId="16F80229" w14:textId="77777777" w:rsidR="00105FD1" w:rsidRPr="00105FD1" w:rsidRDefault="00105FD1" w:rsidP="00105FD1">
      <w:pPr>
        <w:numPr>
          <w:ilvl w:val="0"/>
          <w:numId w:val="5"/>
        </w:numPr>
      </w:pPr>
      <w:r w:rsidRPr="00105FD1">
        <w:t xml:space="preserve">Az AI </w:t>
      </w:r>
      <w:proofErr w:type="spellStart"/>
      <w:r w:rsidRPr="00105FD1">
        <w:t>promptokat</w:t>
      </w:r>
      <w:proofErr w:type="spellEnd"/>
      <w:r w:rsidRPr="00105FD1">
        <w:t xml:space="preserve"> tantárgy-specifikusan kell kidolgozni, hogy az AI valóban képes legyen matematikai, történelmi, fizikai vagy biológiai órát tartani.</w:t>
      </w:r>
    </w:p>
    <w:p w14:paraId="43778D33" w14:textId="77777777" w:rsidR="00105FD1" w:rsidRPr="00105FD1" w:rsidRDefault="00105FD1" w:rsidP="00105FD1">
      <w:pPr>
        <w:numPr>
          <w:ilvl w:val="0"/>
          <w:numId w:val="5"/>
        </w:numPr>
      </w:pPr>
      <w:r w:rsidRPr="00105FD1">
        <w:t xml:space="preserve">A </w:t>
      </w:r>
      <w:proofErr w:type="spellStart"/>
      <w:r w:rsidRPr="00105FD1">
        <w:t>promptokat</w:t>
      </w:r>
      <w:proofErr w:type="spellEnd"/>
      <w:r w:rsidRPr="00105FD1">
        <w:t xml:space="preserve"> úgy kell strukturálni, hogy az AI:</w:t>
      </w:r>
    </w:p>
    <w:p w14:paraId="5C70C11B" w14:textId="77777777" w:rsidR="00105FD1" w:rsidRPr="00105FD1" w:rsidRDefault="00105FD1" w:rsidP="00105FD1">
      <w:pPr>
        <w:numPr>
          <w:ilvl w:val="1"/>
          <w:numId w:val="5"/>
        </w:numPr>
      </w:pPr>
      <w:r w:rsidRPr="00105FD1">
        <w:t>pontosan, részletesen adja át az adott tananyagot,</w:t>
      </w:r>
    </w:p>
    <w:p w14:paraId="6CAD1201" w14:textId="77777777" w:rsidR="00105FD1" w:rsidRPr="00105FD1" w:rsidRDefault="00105FD1" w:rsidP="00105FD1">
      <w:pPr>
        <w:numPr>
          <w:ilvl w:val="1"/>
          <w:numId w:val="5"/>
        </w:numPr>
      </w:pPr>
      <w:r w:rsidRPr="00105FD1">
        <w:t>dinamikusan reagáljon a tanuló kérdéseire,</w:t>
      </w:r>
    </w:p>
    <w:p w14:paraId="4698B177" w14:textId="77777777" w:rsidR="00105FD1" w:rsidRPr="00105FD1" w:rsidRDefault="00105FD1" w:rsidP="00105FD1">
      <w:pPr>
        <w:numPr>
          <w:ilvl w:val="1"/>
          <w:numId w:val="5"/>
        </w:numPr>
      </w:pPr>
      <w:r w:rsidRPr="00105FD1">
        <w:t>aktívan tegyen fel ellenőrző kérdéseket az óra közben,</w:t>
      </w:r>
    </w:p>
    <w:p w14:paraId="6ADCFADE" w14:textId="77777777" w:rsidR="00105FD1" w:rsidRPr="00105FD1" w:rsidRDefault="00105FD1" w:rsidP="00105FD1">
      <w:pPr>
        <w:numPr>
          <w:ilvl w:val="1"/>
          <w:numId w:val="5"/>
        </w:numPr>
      </w:pPr>
      <w:r w:rsidRPr="00105FD1">
        <w:t>igény esetén könnyen változtasson magyarázati szintet (pl. kezdőtől haladó szintig),</w:t>
      </w:r>
    </w:p>
    <w:p w14:paraId="3A911248" w14:textId="77777777" w:rsidR="00105FD1" w:rsidRPr="00105FD1" w:rsidRDefault="00105FD1" w:rsidP="00105FD1">
      <w:pPr>
        <w:numPr>
          <w:ilvl w:val="1"/>
          <w:numId w:val="5"/>
        </w:numPr>
      </w:pPr>
      <w:r w:rsidRPr="00105FD1">
        <w:t>képes legyen vizuális tartalmakhoz igazítani az előadást.</w:t>
      </w:r>
    </w:p>
    <w:p w14:paraId="6A7722E7" w14:textId="77777777" w:rsidR="00105FD1" w:rsidRPr="00105FD1" w:rsidRDefault="00105FD1" w:rsidP="00105FD1">
      <w:r w:rsidRPr="00105FD1">
        <w:pict w14:anchorId="06AD7941">
          <v:rect id="_x0000_i1090" style="width:0;height:1.5pt" o:hralign="center" o:hrstd="t" o:hr="t" fillcolor="#a0a0a0" stroked="f"/>
        </w:pict>
      </w:r>
    </w:p>
    <w:p w14:paraId="7782F472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Technológiai háttér, integrációk:</w:t>
      </w:r>
    </w:p>
    <w:p w14:paraId="75E8B544" w14:textId="77777777" w:rsidR="00105FD1" w:rsidRPr="00105FD1" w:rsidRDefault="00105FD1" w:rsidP="00105FD1">
      <w:pPr>
        <w:numPr>
          <w:ilvl w:val="0"/>
          <w:numId w:val="6"/>
        </w:numPr>
      </w:pPr>
      <w:r w:rsidRPr="00105FD1">
        <w:t xml:space="preserve">Az alkalmazás </w:t>
      </w:r>
      <w:proofErr w:type="spellStart"/>
      <w:r w:rsidRPr="00105FD1">
        <w:t>Meta</w:t>
      </w:r>
      <w:proofErr w:type="spellEnd"/>
      <w:r w:rsidRPr="00105FD1">
        <w:t xml:space="preserve"> </w:t>
      </w:r>
      <w:proofErr w:type="spellStart"/>
      <w:r w:rsidRPr="00105FD1">
        <w:t>Quest</w:t>
      </w:r>
      <w:proofErr w:type="spellEnd"/>
      <w:r w:rsidRPr="00105FD1">
        <w:t xml:space="preserve"> 3 platformon fut, támogatva a </w:t>
      </w:r>
      <w:proofErr w:type="spellStart"/>
      <w:r w:rsidRPr="00105FD1">
        <w:t>headset</w:t>
      </w:r>
      <w:proofErr w:type="spellEnd"/>
      <w:r w:rsidRPr="00105FD1">
        <w:t xml:space="preserve"> teljes funkcióját, beleértve a kevert valóság (AR) módot is.</w:t>
      </w:r>
    </w:p>
    <w:p w14:paraId="7B7EFBA5" w14:textId="77777777" w:rsidR="00105FD1" w:rsidRPr="00105FD1" w:rsidRDefault="00105FD1" w:rsidP="00105FD1">
      <w:pPr>
        <w:numPr>
          <w:ilvl w:val="0"/>
          <w:numId w:val="6"/>
        </w:numPr>
      </w:pPr>
      <w:r w:rsidRPr="00105FD1">
        <w:t xml:space="preserve">AI háttér biztosítása </w:t>
      </w:r>
      <w:proofErr w:type="spellStart"/>
      <w:r w:rsidRPr="00105FD1">
        <w:t>OpenAI</w:t>
      </w:r>
      <w:proofErr w:type="spellEnd"/>
      <w:r w:rsidRPr="00105FD1">
        <w:t xml:space="preserve"> API-n keresztül történik (GPT-4 vagy az aktuálisan legmegfelelőbb modell használata).</w:t>
      </w:r>
    </w:p>
    <w:p w14:paraId="5188D237" w14:textId="77777777" w:rsidR="00105FD1" w:rsidRPr="00105FD1" w:rsidRDefault="00105FD1" w:rsidP="00105FD1">
      <w:pPr>
        <w:numPr>
          <w:ilvl w:val="0"/>
          <w:numId w:val="6"/>
        </w:numPr>
      </w:pPr>
      <w:r w:rsidRPr="00105FD1">
        <w:t>Tartalom-megjelenítéshez egy folyamatosan frissülő, strukturált adatbázis használata szükséges, amelyből az AI a képi, videós, animált tartalmakat választja ki.</w:t>
      </w:r>
    </w:p>
    <w:p w14:paraId="08F569C4" w14:textId="77777777" w:rsidR="00105FD1" w:rsidRPr="00105FD1" w:rsidRDefault="00105FD1" w:rsidP="00105FD1">
      <w:r w:rsidRPr="00105FD1">
        <w:pict w14:anchorId="48115EF8">
          <v:rect id="_x0000_i1091" style="width:0;height:1.5pt" o:hralign="center" o:hrstd="t" o:hr="t" fillcolor="#a0a0a0" stroked="f"/>
        </w:pict>
      </w:r>
    </w:p>
    <w:p w14:paraId="49E73941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Nyelvek támogatása:</w:t>
      </w:r>
    </w:p>
    <w:p w14:paraId="468C3D2B" w14:textId="77777777" w:rsidR="00105FD1" w:rsidRPr="00105FD1" w:rsidRDefault="00105FD1" w:rsidP="00105FD1">
      <w:pPr>
        <w:numPr>
          <w:ilvl w:val="0"/>
          <w:numId w:val="7"/>
        </w:numPr>
      </w:pPr>
      <w:r w:rsidRPr="00105FD1">
        <w:t xml:space="preserve">Az elsődleges fejlesztési nyelv: </w:t>
      </w:r>
      <w:r w:rsidRPr="00105FD1">
        <w:rPr>
          <w:b/>
          <w:bCs/>
        </w:rPr>
        <w:t>angol</w:t>
      </w:r>
      <w:r w:rsidRPr="00105FD1">
        <w:t>.</w:t>
      </w:r>
    </w:p>
    <w:p w14:paraId="0D136A33" w14:textId="77777777" w:rsidR="00105FD1" w:rsidRPr="00105FD1" w:rsidRDefault="00105FD1" w:rsidP="00105FD1">
      <w:pPr>
        <w:numPr>
          <w:ilvl w:val="0"/>
          <w:numId w:val="7"/>
        </w:numPr>
      </w:pPr>
      <w:r w:rsidRPr="00105FD1">
        <w:lastRenderedPageBreak/>
        <w:t xml:space="preserve">Későbbi fázisban tervezett támogatott nyelvek: </w:t>
      </w:r>
      <w:r w:rsidRPr="00105FD1">
        <w:rPr>
          <w:b/>
          <w:bCs/>
        </w:rPr>
        <w:t>magyar</w:t>
      </w:r>
      <w:r w:rsidRPr="00105FD1">
        <w:t xml:space="preserve"> és opcionálisan további nyelvek, hogy a lehető legtöbb felhasználót elérje az alkalmazás.</w:t>
      </w:r>
    </w:p>
    <w:p w14:paraId="3CDDD642" w14:textId="77777777" w:rsidR="00105FD1" w:rsidRPr="00105FD1" w:rsidRDefault="00105FD1" w:rsidP="00105FD1">
      <w:r w:rsidRPr="00105FD1">
        <w:pict w14:anchorId="5D753E50">
          <v:rect id="_x0000_i1092" style="width:0;height:1.5pt" o:hralign="center" o:hrstd="t" o:hr="t" fillcolor="#a0a0a0" stroked="f"/>
        </w:pict>
      </w:r>
    </w:p>
    <w:p w14:paraId="25717081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Várható felhasználói előnyök:</w:t>
      </w:r>
    </w:p>
    <w:p w14:paraId="0BF5C621" w14:textId="77777777" w:rsidR="00105FD1" w:rsidRPr="00105FD1" w:rsidRDefault="00105FD1" w:rsidP="00105FD1">
      <w:pPr>
        <w:numPr>
          <w:ilvl w:val="0"/>
          <w:numId w:val="8"/>
        </w:numPr>
      </w:pPr>
      <w:r w:rsidRPr="00105FD1">
        <w:t>Rugalmas, személyre szabható tanulási élmény.</w:t>
      </w:r>
    </w:p>
    <w:p w14:paraId="6EBE9B7B" w14:textId="77777777" w:rsidR="00105FD1" w:rsidRPr="00105FD1" w:rsidRDefault="00105FD1" w:rsidP="00105FD1">
      <w:pPr>
        <w:numPr>
          <w:ilvl w:val="0"/>
          <w:numId w:val="8"/>
        </w:numPr>
      </w:pPr>
      <w:r w:rsidRPr="00105FD1">
        <w:t>Interaktív, valósághű oktatás, amely növeli a tananyag megértését és élményszerűségét.</w:t>
      </w:r>
    </w:p>
    <w:p w14:paraId="215FA011" w14:textId="77777777" w:rsidR="00105FD1" w:rsidRPr="00105FD1" w:rsidRDefault="00105FD1" w:rsidP="00105FD1">
      <w:pPr>
        <w:numPr>
          <w:ilvl w:val="0"/>
          <w:numId w:val="8"/>
        </w:numPr>
      </w:pPr>
      <w:r w:rsidRPr="00105FD1">
        <w:t>Távoktatásban való felhasználhatóság, ideális otthoni önálló tanuláshoz vagy iskolai kiegészítő anyagként.</w:t>
      </w:r>
    </w:p>
    <w:p w14:paraId="6C8C72AE" w14:textId="77777777" w:rsidR="00105FD1" w:rsidRPr="00105FD1" w:rsidRDefault="00105FD1" w:rsidP="00105FD1">
      <w:pPr>
        <w:numPr>
          <w:ilvl w:val="0"/>
          <w:numId w:val="8"/>
        </w:numPr>
      </w:pPr>
      <w:r w:rsidRPr="00105FD1">
        <w:t>Innovatív technológia, amely fokozza a felhasználók elkötelezettségét a tananyag iránt.</w:t>
      </w:r>
    </w:p>
    <w:p w14:paraId="63187A7D" w14:textId="77777777" w:rsidR="00105FD1" w:rsidRPr="00105FD1" w:rsidRDefault="00105FD1" w:rsidP="00105FD1">
      <w:r w:rsidRPr="00105FD1">
        <w:pict w14:anchorId="75E46451">
          <v:rect id="_x0000_i1093" style="width:0;height:1.5pt" o:hralign="center" o:hrstd="t" o:hr="t" fillcolor="#a0a0a0" stroked="f"/>
        </w:pict>
      </w:r>
    </w:p>
    <w:p w14:paraId="3D200239" w14:textId="77777777" w:rsidR="00105FD1" w:rsidRPr="00105FD1" w:rsidRDefault="00105FD1" w:rsidP="00105FD1">
      <w:pPr>
        <w:rPr>
          <w:b/>
          <w:bCs/>
        </w:rPr>
      </w:pPr>
      <w:r w:rsidRPr="00105FD1">
        <w:rPr>
          <w:b/>
          <w:bCs/>
        </w:rPr>
        <w:t>További lehetőségek (opcionális fejlesztések):</w:t>
      </w:r>
    </w:p>
    <w:p w14:paraId="1002255E" w14:textId="77777777" w:rsidR="00105FD1" w:rsidRPr="00105FD1" w:rsidRDefault="00105FD1" w:rsidP="00105FD1">
      <w:pPr>
        <w:numPr>
          <w:ilvl w:val="0"/>
          <w:numId w:val="9"/>
        </w:numPr>
      </w:pPr>
      <w:r w:rsidRPr="00105FD1">
        <w:t>Valós idejű tesztkérdések, felmérők, értékelések beépítése.</w:t>
      </w:r>
    </w:p>
    <w:p w14:paraId="3D6046C3" w14:textId="77777777" w:rsidR="00105FD1" w:rsidRPr="00105FD1" w:rsidRDefault="00105FD1" w:rsidP="00105FD1">
      <w:pPr>
        <w:numPr>
          <w:ilvl w:val="0"/>
          <w:numId w:val="9"/>
        </w:numPr>
      </w:pPr>
      <w:proofErr w:type="spellStart"/>
      <w:r w:rsidRPr="00105FD1">
        <w:t>Gamifikációs</w:t>
      </w:r>
      <w:proofErr w:type="spellEnd"/>
      <w:r w:rsidRPr="00105FD1">
        <w:t xml:space="preserve"> elemek (pontok, jutalmak, </w:t>
      </w:r>
      <w:proofErr w:type="spellStart"/>
      <w:r w:rsidRPr="00105FD1">
        <w:t>badge</w:t>
      </w:r>
      <w:proofErr w:type="spellEnd"/>
      <w:r w:rsidRPr="00105FD1">
        <w:t>-ek) integrálása.</w:t>
      </w:r>
    </w:p>
    <w:p w14:paraId="318788D9" w14:textId="77777777" w:rsidR="00105FD1" w:rsidRPr="00105FD1" w:rsidRDefault="00105FD1" w:rsidP="00105FD1">
      <w:pPr>
        <w:numPr>
          <w:ilvl w:val="0"/>
          <w:numId w:val="9"/>
        </w:numPr>
      </w:pPr>
      <w:r w:rsidRPr="00105FD1">
        <w:t>Részletes felhasználói profilok létrehozása, tanulási előrehaladás követése.</w:t>
      </w:r>
    </w:p>
    <w:p w14:paraId="3799B6C9" w14:textId="77777777" w:rsidR="00105FD1" w:rsidRPr="00105FD1" w:rsidRDefault="00105FD1" w:rsidP="00105FD1">
      <w:r w:rsidRPr="00105FD1">
        <w:pict w14:anchorId="55E96EC9">
          <v:rect id="_x0000_i1094" style="width:0;height:1.5pt" o:hralign="center" o:hrstd="t" o:hr="t" fillcolor="#a0a0a0" stroked="f"/>
        </w:pict>
      </w:r>
    </w:p>
    <w:p w14:paraId="1F062193" w14:textId="77777777" w:rsidR="00105FD1" w:rsidRPr="00105FD1" w:rsidRDefault="00105FD1" w:rsidP="00105FD1">
      <w:r w:rsidRPr="00105FD1">
        <w:t>Ez a dokumentáció átfogóan bemutatja a Virtuális Tanterem alkalmazás koncepcióját, működését, technológiai hátterét és felhasználói előnyeit, elősegítve a hatékony fejlesztést és kommunikációt minden érintett szereplő számára.</w:t>
      </w:r>
    </w:p>
    <w:p w14:paraId="2851A270" w14:textId="77777777" w:rsidR="007E6691" w:rsidRDefault="007E6691"/>
    <w:sectPr w:rsidR="007E6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1EA"/>
    <w:multiLevelType w:val="multilevel"/>
    <w:tmpl w:val="C7A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25597"/>
    <w:multiLevelType w:val="multilevel"/>
    <w:tmpl w:val="85D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719D"/>
    <w:multiLevelType w:val="multilevel"/>
    <w:tmpl w:val="ACC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02ADB"/>
    <w:multiLevelType w:val="multilevel"/>
    <w:tmpl w:val="8EB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23FFE"/>
    <w:multiLevelType w:val="multilevel"/>
    <w:tmpl w:val="874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77E6E"/>
    <w:multiLevelType w:val="multilevel"/>
    <w:tmpl w:val="478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4340B"/>
    <w:multiLevelType w:val="multilevel"/>
    <w:tmpl w:val="AE7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A0C08"/>
    <w:multiLevelType w:val="multilevel"/>
    <w:tmpl w:val="860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B40AC"/>
    <w:multiLevelType w:val="multilevel"/>
    <w:tmpl w:val="934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766590">
    <w:abstractNumId w:val="0"/>
  </w:num>
  <w:num w:numId="2" w16cid:durableId="980378685">
    <w:abstractNumId w:val="4"/>
  </w:num>
  <w:num w:numId="3" w16cid:durableId="31812876">
    <w:abstractNumId w:val="3"/>
  </w:num>
  <w:num w:numId="4" w16cid:durableId="2124028740">
    <w:abstractNumId w:val="1"/>
  </w:num>
  <w:num w:numId="5" w16cid:durableId="1619605175">
    <w:abstractNumId w:val="2"/>
  </w:num>
  <w:num w:numId="6" w16cid:durableId="2007970821">
    <w:abstractNumId w:val="5"/>
  </w:num>
  <w:num w:numId="7" w16cid:durableId="268316960">
    <w:abstractNumId w:val="7"/>
  </w:num>
  <w:num w:numId="8" w16cid:durableId="950669182">
    <w:abstractNumId w:val="6"/>
  </w:num>
  <w:num w:numId="9" w16cid:durableId="1281033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D1"/>
    <w:rsid w:val="00105FD1"/>
    <w:rsid w:val="006419FE"/>
    <w:rsid w:val="007B1F7F"/>
    <w:rsid w:val="007E6691"/>
    <w:rsid w:val="009828AE"/>
    <w:rsid w:val="00CC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3B8B"/>
  <w15:chartTrackingRefBased/>
  <w15:docId w15:val="{D548355F-603B-4C8D-A1D5-E62B1549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05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05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05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5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5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5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5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5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5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5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05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05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5F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5F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5F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5F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5F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5F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5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5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5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5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5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5F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5F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5F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5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5F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5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Budahazy</dc:creator>
  <cp:keywords/>
  <dc:description/>
  <cp:lastModifiedBy>Szabolcs Budahazy</cp:lastModifiedBy>
  <cp:revision>1</cp:revision>
  <dcterms:created xsi:type="dcterms:W3CDTF">2025-03-25T07:40:00Z</dcterms:created>
  <dcterms:modified xsi:type="dcterms:W3CDTF">2025-03-25T07:40:00Z</dcterms:modified>
</cp:coreProperties>
</file>