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8B7F" w14:textId="0E20B59C" w:rsidR="00A73EE5" w:rsidRDefault="00A73EE5" w:rsidP="00A73EE5">
      <w:pPr>
        <w:jc w:val="center"/>
        <w:rPr>
          <w:b/>
          <w:bCs/>
          <w:sz w:val="44"/>
          <w:szCs w:val="44"/>
          <w:u w:val="single"/>
          <w:lang w:val="en-US"/>
        </w:rPr>
      </w:pPr>
      <w:proofErr w:type="spellStart"/>
      <w:r w:rsidRPr="00A73EE5">
        <w:rPr>
          <w:b/>
          <w:bCs/>
          <w:sz w:val="44"/>
          <w:szCs w:val="44"/>
          <w:u w:val="single"/>
          <w:lang w:val="en-US"/>
        </w:rPr>
        <w:t>Wordpress</w:t>
      </w:r>
      <w:proofErr w:type="spellEnd"/>
      <w:r w:rsidRPr="00A73EE5">
        <w:rPr>
          <w:b/>
          <w:bCs/>
          <w:sz w:val="44"/>
          <w:szCs w:val="44"/>
          <w:u w:val="single"/>
          <w:lang w:val="en-US"/>
        </w:rPr>
        <w:t>-Deployment Docs</w:t>
      </w:r>
    </w:p>
    <w:p w14:paraId="1A5B05A5" w14:textId="4560CD68" w:rsidR="00A73EE5" w:rsidRDefault="00A73EE5" w:rsidP="00A73EE5">
      <w:pPr>
        <w:rPr>
          <w:b/>
          <w:bCs/>
          <w:sz w:val="28"/>
          <w:szCs w:val="28"/>
          <w:lang w:val="en-US"/>
        </w:rPr>
      </w:pPr>
      <w:r w:rsidRPr="00A73EE5">
        <w:rPr>
          <w:b/>
          <w:bCs/>
          <w:sz w:val="28"/>
          <w:szCs w:val="28"/>
          <w:lang w:val="en-US"/>
        </w:rPr>
        <w:t>When setting up a CI/CD pipeline for deploying a WordPress website using GitHub Actions and related technologies (Nginx, PHP, MySQL, etc.), it's crucial to consider security at every stage of the process. Here are some security aspects you should handle in your pipeline:</w:t>
      </w:r>
    </w:p>
    <w:p w14:paraId="0FFC710F" w14:textId="77777777" w:rsidR="00A73EE5" w:rsidRDefault="00A73EE5" w:rsidP="00A73EE5">
      <w:pPr>
        <w:rPr>
          <w:b/>
          <w:bCs/>
          <w:sz w:val="28"/>
          <w:szCs w:val="28"/>
          <w:lang w:val="en-US"/>
        </w:rPr>
      </w:pPr>
    </w:p>
    <w:p w14:paraId="63263907" w14:textId="37D4EB73" w:rsidR="00A73EE5" w:rsidRDefault="00A73EE5" w:rsidP="00A73EE5">
      <w:pPr>
        <w:rPr>
          <w:b/>
          <w:bCs/>
          <w:sz w:val="28"/>
          <w:szCs w:val="28"/>
          <w:lang w:val="en-US"/>
        </w:rPr>
      </w:pPr>
      <w:r w:rsidRPr="00A73EE5">
        <w:rPr>
          <w:b/>
          <w:bCs/>
          <w:sz w:val="28"/>
          <w:szCs w:val="28"/>
          <w:lang w:val="en-US"/>
        </w:rPr>
        <w:t>Secret Management:</w:t>
      </w:r>
    </w:p>
    <w:p w14:paraId="47351615" w14:textId="65FEFCCE" w:rsidR="00A73EE5" w:rsidRDefault="00A73EE5" w:rsidP="00A73EE5">
      <w:pPr>
        <w:pStyle w:val="ListParagraph"/>
        <w:numPr>
          <w:ilvl w:val="0"/>
          <w:numId w:val="1"/>
        </w:numPr>
        <w:rPr>
          <w:b/>
          <w:bCs/>
          <w:sz w:val="28"/>
          <w:szCs w:val="28"/>
          <w:lang w:val="en-US"/>
        </w:rPr>
      </w:pPr>
      <w:r w:rsidRPr="00A73EE5">
        <w:rPr>
          <w:b/>
          <w:bCs/>
          <w:sz w:val="28"/>
          <w:szCs w:val="28"/>
          <w:lang w:val="en-US"/>
        </w:rPr>
        <w:t>Use GitHub repository secrets to store sensitive information like SSH private keys, tokens, and passwords.</w:t>
      </w:r>
    </w:p>
    <w:p w14:paraId="54A06417" w14:textId="4F9378B4" w:rsidR="00A73EE5" w:rsidRDefault="00A73EE5" w:rsidP="00A73EE5">
      <w:pPr>
        <w:pStyle w:val="ListParagraph"/>
        <w:numPr>
          <w:ilvl w:val="0"/>
          <w:numId w:val="1"/>
        </w:numPr>
        <w:rPr>
          <w:b/>
          <w:bCs/>
          <w:sz w:val="28"/>
          <w:szCs w:val="28"/>
          <w:lang w:val="en-US"/>
        </w:rPr>
      </w:pPr>
      <w:r w:rsidRPr="00A73EE5">
        <w:rPr>
          <w:b/>
          <w:bCs/>
          <w:sz w:val="28"/>
          <w:szCs w:val="28"/>
          <w:lang w:val="en-US"/>
        </w:rPr>
        <w:t>Ensure that secrets are appropriately scoped and only accessible by authorized individuals.</w:t>
      </w:r>
    </w:p>
    <w:p w14:paraId="4351F2D7" w14:textId="7B2BD923" w:rsidR="00A73EE5" w:rsidRDefault="00A73EE5" w:rsidP="00A73EE5">
      <w:pPr>
        <w:pStyle w:val="ListParagraph"/>
        <w:numPr>
          <w:ilvl w:val="0"/>
          <w:numId w:val="1"/>
        </w:numPr>
        <w:rPr>
          <w:b/>
          <w:bCs/>
          <w:sz w:val="28"/>
          <w:szCs w:val="28"/>
          <w:lang w:val="en-US"/>
        </w:rPr>
      </w:pPr>
      <w:r w:rsidRPr="00A73EE5">
        <w:rPr>
          <w:b/>
          <w:bCs/>
          <w:sz w:val="28"/>
          <w:szCs w:val="28"/>
          <w:lang w:val="en-US"/>
        </w:rPr>
        <w:t>Regularly review and rotate secrets to minimize exposure.</w:t>
      </w:r>
    </w:p>
    <w:p w14:paraId="1F9EA79A" w14:textId="36A95B6A" w:rsidR="00A73EE5" w:rsidRDefault="00A73EE5" w:rsidP="00A73EE5">
      <w:pPr>
        <w:rPr>
          <w:b/>
          <w:bCs/>
          <w:sz w:val="28"/>
          <w:szCs w:val="28"/>
          <w:lang w:val="en-US"/>
        </w:rPr>
      </w:pPr>
      <w:r w:rsidRPr="00A73EE5">
        <w:rPr>
          <w:b/>
          <w:bCs/>
          <w:sz w:val="28"/>
          <w:szCs w:val="28"/>
          <w:lang w:val="en-US"/>
        </w:rPr>
        <w:t>Dependency Management</w:t>
      </w:r>
      <w:r>
        <w:rPr>
          <w:b/>
          <w:bCs/>
          <w:sz w:val="28"/>
          <w:szCs w:val="28"/>
          <w:lang w:val="en-US"/>
        </w:rPr>
        <w:t>:</w:t>
      </w:r>
    </w:p>
    <w:p w14:paraId="0F88E1AE" w14:textId="5737EDE3" w:rsidR="00A73EE5" w:rsidRDefault="00A73EE5" w:rsidP="00A73EE5">
      <w:pPr>
        <w:pStyle w:val="ListParagraph"/>
        <w:numPr>
          <w:ilvl w:val="0"/>
          <w:numId w:val="2"/>
        </w:numPr>
        <w:rPr>
          <w:b/>
          <w:bCs/>
          <w:sz w:val="28"/>
          <w:szCs w:val="28"/>
          <w:lang w:val="en-US"/>
        </w:rPr>
      </w:pPr>
      <w:r w:rsidRPr="00A73EE5">
        <w:rPr>
          <w:b/>
          <w:bCs/>
          <w:sz w:val="28"/>
          <w:szCs w:val="28"/>
          <w:lang w:val="en-US"/>
        </w:rPr>
        <w:t>Regularly update and patch dependencies, libraries, and plugins used by WordPress and other components.</w:t>
      </w:r>
    </w:p>
    <w:p w14:paraId="08205B12" w14:textId="380835EA" w:rsidR="00A73EE5" w:rsidRDefault="00A73EE5" w:rsidP="00A73EE5">
      <w:pPr>
        <w:pStyle w:val="ListParagraph"/>
        <w:numPr>
          <w:ilvl w:val="0"/>
          <w:numId w:val="2"/>
        </w:numPr>
        <w:rPr>
          <w:b/>
          <w:bCs/>
          <w:sz w:val="28"/>
          <w:szCs w:val="28"/>
          <w:lang w:val="en-US"/>
        </w:rPr>
      </w:pPr>
      <w:r w:rsidRPr="00A73EE5">
        <w:rPr>
          <w:b/>
          <w:bCs/>
          <w:sz w:val="28"/>
          <w:szCs w:val="28"/>
          <w:lang w:val="en-US"/>
        </w:rPr>
        <w:t>Use dependency scanning tools to identify and mitigate vulnerabilities in third-party libraries.</w:t>
      </w:r>
    </w:p>
    <w:p w14:paraId="125D4B2E" w14:textId="5EE680C9" w:rsidR="00A73EE5" w:rsidRDefault="00A73EE5" w:rsidP="00A73EE5">
      <w:pPr>
        <w:rPr>
          <w:b/>
          <w:bCs/>
          <w:sz w:val="28"/>
          <w:szCs w:val="28"/>
          <w:lang w:val="en-US"/>
        </w:rPr>
      </w:pPr>
      <w:r w:rsidRPr="00A73EE5">
        <w:rPr>
          <w:b/>
          <w:bCs/>
          <w:sz w:val="28"/>
          <w:szCs w:val="28"/>
          <w:lang w:val="en-US"/>
        </w:rPr>
        <w:t>Infrastructure Security:</w:t>
      </w:r>
    </w:p>
    <w:p w14:paraId="0EA1FD31" w14:textId="20C68B1C" w:rsidR="00A73EE5" w:rsidRDefault="00A73EE5" w:rsidP="00A73EE5">
      <w:pPr>
        <w:pStyle w:val="ListParagraph"/>
        <w:numPr>
          <w:ilvl w:val="0"/>
          <w:numId w:val="5"/>
        </w:numPr>
        <w:rPr>
          <w:b/>
          <w:bCs/>
          <w:sz w:val="28"/>
          <w:szCs w:val="28"/>
          <w:lang w:val="en-US"/>
        </w:rPr>
      </w:pPr>
      <w:r w:rsidRPr="00A73EE5">
        <w:rPr>
          <w:b/>
          <w:bCs/>
          <w:sz w:val="28"/>
          <w:szCs w:val="28"/>
          <w:lang w:val="en-US"/>
        </w:rPr>
        <w:t>Follow best practices when setting up and configuring servers, databases, and networking components.</w:t>
      </w:r>
    </w:p>
    <w:p w14:paraId="79B76FBB" w14:textId="0DC8AB58" w:rsidR="00A73EE5" w:rsidRDefault="00A73EE5" w:rsidP="00A73EE5">
      <w:pPr>
        <w:pStyle w:val="ListParagraph"/>
        <w:numPr>
          <w:ilvl w:val="0"/>
          <w:numId w:val="5"/>
        </w:numPr>
        <w:rPr>
          <w:b/>
          <w:bCs/>
          <w:sz w:val="28"/>
          <w:szCs w:val="28"/>
          <w:lang w:val="en-US"/>
        </w:rPr>
      </w:pPr>
      <w:r w:rsidRPr="00A73EE5">
        <w:rPr>
          <w:b/>
          <w:bCs/>
          <w:sz w:val="28"/>
          <w:szCs w:val="28"/>
          <w:lang w:val="en-US"/>
        </w:rPr>
        <w:t>Harden server configurations by disabling unnecessary services, enforcing strong passwords, and using firewalls.</w:t>
      </w:r>
    </w:p>
    <w:p w14:paraId="59FBD5F6" w14:textId="728E2955" w:rsidR="00A73EE5" w:rsidRDefault="00A73EE5" w:rsidP="00A73EE5">
      <w:pPr>
        <w:pStyle w:val="ListParagraph"/>
        <w:numPr>
          <w:ilvl w:val="0"/>
          <w:numId w:val="5"/>
        </w:numPr>
        <w:rPr>
          <w:b/>
          <w:bCs/>
          <w:sz w:val="28"/>
          <w:szCs w:val="28"/>
          <w:lang w:val="en-US"/>
        </w:rPr>
      </w:pPr>
      <w:r>
        <w:rPr>
          <w:b/>
          <w:bCs/>
          <w:sz w:val="28"/>
          <w:szCs w:val="28"/>
          <w:lang w:val="en-US"/>
        </w:rPr>
        <w:t>Expose Only necessary Ports (22, 443)</w:t>
      </w:r>
    </w:p>
    <w:p w14:paraId="01CA17D4" w14:textId="7FB36D04" w:rsidR="00A82629" w:rsidRDefault="00A82629" w:rsidP="00A82629">
      <w:pPr>
        <w:rPr>
          <w:b/>
          <w:bCs/>
          <w:sz w:val="28"/>
          <w:szCs w:val="28"/>
          <w:lang w:val="en-US"/>
        </w:rPr>
      </w:pPr>
      <w:r w:rsidRPr="00A82629">
        <w:rPr>
          <w:b/>
          <w:bCs/>
          <w:sz w:val="28"/>
          <w:szCs w:val="28"/>
          <w:lang w:val="en-US"/>
        </w:rPr>
        <w:t>Secure Deployment:</w:t>
      </w:r>
    </w:p>
    <w:p w14:paraId="01F82ADA" w14:textId="37D53F18" w:rsidR="00A82629" w:rsidRDefault="00A82629" w:rsidP="00A82629">
      <w:pPr>
        <w:pStyle w:val="ListParagraph"/>
        <w:numPr>
          <w:ilvl w:val="0"/>
          <w:numId w:val="6"/>
        </w:numPr>
        <w:rPr>
          <w:b/>
          <w:bCs/>
          <w:sz w:val="28"/>
          <w:szCs w:val="28"/>
          <w:lang w:val="en-US"/>
        </w:rPr>
      </w:pPr>
      <w:r w:rsidRPr="00A82629">
        <w:rPr>
          <w:b/>
          <w:bCs/>
          <w:sz w:val="28"/>
          <w:szCs w:val="28"/>
          <w:lang w:val="en-US"/>
        </w:rPr>
        <w:t>Use secure protocols (SSH) for deploying code and configurations.</w:t>
      </w:r>
    </w:p>
    <w:p w14:paraId="28329E09" w14:textId="797984D2" w:rsidR="00A82629" w:rsidRDefault="00A82629" w:rsidP="00A82629">
      <w:pPr>
        <w:pStyle w:val="ListParagraph"/>
        <w:numPr>
          <w:ilvl w:val="0"/>
          <w:numId w:val="6"/>
        </w:numPr>
        <w:rPr>
          <w:b/>
          <w:bCs/>
          <w:sz w:val="28"/>
          <w:szCs w:val="28"/>
          <w:lang w:val="en-US"/>
        </w:rPr>
      </w:pPr>
      <w:r w:rsidRPr="00A82629">
        <w:rPr>
          <w:b/>
          <w:bCs/>
          <w:sz w:val="28"/>
          <w:szCs w:val="28"/>
          <w:lang w:val="en-US"/>
        </w:rPr>
        <w:t>Implement proper access controls for deployment scripts and ensure they are not publicly accessible.</w:t>
      </w:r>
    </w:p>
    <w:p w14:paraId="265B9674" w14:textId="43A5ABAD" w:rsidR="00A82629" w:rsidRDefault="00A82629" w:rsidP="00A82629">
      <w:pPr>
        <w:rPr>
          <w:b/>
          <w:bCs/>
          <w:sz w:val="28"/>
          <w:szCs w:val="28"/>
          <w:lang w:val="en-US"/>
        </w:rPr>
      </w:pPr>
      <w:r w:rsidRPr="00A82629">
        <w:rPr>
          <w:b/>
          <w:bCs/>
          <w:sz w:val="28"/>
          <w:szCs w:val="28"/>
          <w:lang w:val="en-US"/>
        </w:rPr>
        <w:t>Environment Isolation:</w:t>
      </w:r>
    </w:p>
    <w:p w14:paraId="3B57FE15" w14:textId="54FF18BF" w:rsidR="00A82629" w:rsidRDefault="00A82629" w:rsidP="00A82629">
      <w:pPr>
        <w:pStyle w:val="ListParagraph"/>
        <w:numPr>
          <w:ilvl w:val="0"/>
          <w:numId w:val="7"/>
        </w:numPr>
        <w:rPr>
          <w:b/>
          <w:bCs/>
          <w:sz w:val="28"/>
          <w:szCs w:val="28"/>
          <w:lang w:val="en-US"/>
        </w:rPr>
      </w:pPr>
      <w:r w:rsidRPr="00A82629">
        <w:rPr>
          <w:b/>
          <w:bCs/>
          <w:sz w:val="28"/>
          <w:szCs w:val="28"/>
          <w:lang w:val="en-US"/>
        </w:rPr>
        <w:t>Isolate development, staging, and production environments to prevent unauthorized access and data leaks.</w:t>
      </w:r>
    </w:p>
    <w:p w14:paraId="1C8853F1" w14:textId="1814B563" w:rsidR="00A82629" w:rsidRDefault="00A82629" w:rsidP="00A82629">
      <w:pPr>
        <w:pStyle w:val="ListParagraph"/>
        <w:numPr>
          <w:ilvl w:val="0"/>
          <w:numId w:val="7"/>
        </w:numPr>
        <w:rPr>
          <w:b/>
          <w:bCs/>
          <w:sz w:val="28"/>
          <w:szCs w:val="28"/>
          <w:lang w:val="en-US"/>
        </w:rPr>
      </w:pPr>
      <w:r w:rsidRPr="00A82629">
        <w:rPr>
          <w:b/>
          <w:bCs/>
          <w:sz w:val="28"/>
          <w:szCs w:val="28"/>
          <w:lang w:val="en-US"/>
        </w:rPr>
        <w:lastRenderedPageBreak/>
        <w:t>Use separate databases and credentials for each environment.</w:t>
      </w:r>
    </w:p>
    <w:p w14:paraId="4843581E" w14:textId="668104A6" w:rsidR="00A82629" w:rsidRDefault="00A82629" w:rsidP="00A82629">
      <w:pPr>
        <w:rPr>
          <w:b/>
          <w:bCs/>
          <w:sz w:val="28"/>
          <w:szCs w:val="28"/>
          <w:lang w:val="en-US"/>
        </w:rPr>
      </w:pPr>
      <w:r w:rsidRPr="00A82629">
        <w:rPr>
          <w:b/>
          <w:bCs/>
          <w:sz w:val="28"/>
          <w:szCs w:val="28"/>
          <w:lang w:val="en-US"/>
        </w:rPr>
        <w:t>Continuous Monitoring:</w:t>
      </w:r>
    </w:p>
    <w:p w14:paraId="4D297EFF" w14:textId="43C42951" w:rsidR="00A82629" w:rsidRDefault="00A82629" w:rsidP="00A82629">
      <w:pPr>
        <w:pStyle w:val="ListParagraph"/>
        <w:numPr>
          <w:ilvl w:val="0"/>
          <w:numId w:val="8"/>
        </w:numPr>
        <w:rPr>
          <w:b/>
          <w:bCs/>
          <w:sz w:val="28"/>
          <w:szCs w:val="28"/>
          <w:lang w:val="en-US"/>
        </w:rPr>
      </w:pPr>
      <w:r w:rsidRPr="00A82629">
        <w:rPr>
          <w:b/>
          <w:bCs/>
          <w:sz w:val="28"/>
          <w:szCs w:val="28"/>
          <w:lang w:val="en-US"/>
        </w:rPr>
        <w:t>Implement monitoring and logging to detect and respond to security incidents in real-time.</w:t>
      </w:r>
    </w:p>
    <w:p w14:paraId="45307153" w14:textId="6F0F1A95" w:rsidR="00A82629" w:rsidRDefault="00A82629" w:rsidP="00A82629">
      <w:pPr>
        <w:pStyle w:val="ListParagraph"/>
        <w:numPr>
          <w:ilvl w:val="0"/>
          <w:numId w:val="8"/>
        </w:numPr>
        <w:rPr>
          <w:b/>
          <w:bCs/>
          <w:sz w:val="28"/>
          <w:szCs w:val="28"/>
          <w:lang w:val="en-US"/>
        </w:rPr>
      </w:pPr>
      <w:r w:rsidRPr="00A82629">
        <w:rPr>
          <w:b/>
          <w:bCs/>
          <w:sz w:val="28"/>
          <w:szCs w:val="28"/>
          <w:lang w:val="en-US"/>
        </w:rPr>
        <w:t>Set up alerts for suspicious activities, performance issues, and unauthorized access attempts.</w:t>
      </w:r>
    </w:p>
    <w:p w14:paraId="74889BCB" w14:textId="2CE9D7B1" w:rsidR="00A82629" w:rsidRDefault="00A82629" w:rsidP="00A82629">
      <w:pPr>
        <w:rPr>
          <w:b/>
          <w:bCs/>
          <w:sz w:val="28"/>
          <w:szCs w:val="28"/>
          <w:lang w:val="en-US"/>
        </w:rPr>
      </w:pPr>
      <w:r w:rsidRPr="00A82629">
        <w:rPr>
          <w:b/>
          <w:bCs/>
          <w:sz w:val="28"/>
          <w:szCs w:val="28"/>
          <w:lang w:val="en-US"/>
        </w:rPr>
        <w:t>Backup and Recovery:</w:t>
      </w:r>
    </w:p>
    <w:p w14:paraId="1EAA8023" w14:textId="5B26D0DF" w:rsidR="00A82629" w:rsidRDefault="00A82629" w:rsidP="00A82629">
      <w:pPr>
        <w:pStyle w:val="ListParagraph"/>
        <w:numPr>
          <w:ilvl w:val="0"/>
          <w:numId w:val="9"/>
        </w:numPr>
        <w:rPr>
          <w:b/>
          <w:bCs/>
          <w:sz w:val="28"/>
          <w:szCs w:val="28"/>
          <w:lang w:val="en-US"/>
        </w:rPr>
      </w:pPr>
      <w:r w:rsidRPr="00A82629">
        <w:rPr>
          <w:b/>
          <w:bCs/>
          <w:sz w:val="28"/>
          <w:szCs w:val="28"/>
          <w:lang w:val="en-US"/>
        </w:rPr>
        <w:t>Regularly back up your code, database, and configurations.</w:t>
      </w:r>
    </w:p>
    <w:p w14:paraId="4179A83D" w14:textId="0C3F855D" w:rsidR="00A82629" w:rsidRDefault="00A82629" w:rsidP="00A82629">
      <w:pPr>
        <w:pStyle w:val="ListParagraph"/>
        <w:numPr>
          <w:ilvl w:val="0"/>
          <w:numId w:val="9"/>
        </w:numPr>
        <w:rPr>
          <w:b/>
          <w:bCs/>
          <w:sz w:val="28"/>
          <w:szCs w:val="28"/>
          <w:lang w:val="en-US"/>
        </w:rPr>
      </w:pPr>
      <w:r>
        <w:rPr>
          <w:b/>
          <w:bCs/>
          <w:sz w:val="28"/>
          <w:szCs w:val="28"/>
          <w:lang w:val="en-US"/>
        </w:rPr>
        <w:t>T</w:t>
      </w:r>
      <w:r w:rsidRPr="00A82629">
        <w:rPr>
          <w:b/>
          <w:bCs/>
          <w:sz w:val="28"/>
          <w:szCs w:val="28"/>
          <w:lang w:val="en-US"/>
        </w:rPr>
        <w:t>est backup and recovery procedures to ensure data integrity in case of a security incident.</w:t>
      </w:r>
    </w:p>
    <w:p w14:paraId="27CCAB94" w14:textId="17F21A52" w:rsidR="00A82629" w:rsidRDefault="00A82629" w:rsidP="00A82629">
      <w:pPr>
        <w:rPr>
          <w:b/>
          <w:bCs/>
          <w:sz w:val="28"/>
          <w:szCs w:val="28"/>
          <w:lang w:val="en-US"/>
        </w:rPr>
      </w:pPr>
      <w:r w:rsidRPr="00A82629">
        <w:rPr>
          <w:b/>
          <w:bCs/>
          <w:sz w:val="28"/>
          <w:szCs w:val="28"/>
          <w:lang w:val="en-US"/>
        </w:rPr>
        <w:t>User Roles and Permissions:</w:t>
      </w:r>
    </w:p>
    <w:p w14:paraId="1BE6F403" w14:textId="29F1B4AB" w:rsidR="00A82629" w:rsidRDefault="00A82629" w:rsidP="00A82629">
      <w:pPr>
        <w:pStyle w:val="ListParagraph"/>
        <w:numPr>
          <w:ilvl w:val="0"/>
          <w:numId w:val="10"/>
        </w:numPr>
        <w:rPr>
          <w:b/>
          <w:bCs/>
          <w:sz w:val="28"/>
          <w:szCs w:val="28"/>
          <w:lang w:val="en-US"/>
        </w:rPr>
      </w:pPr>
      <w:r w:rsidRPr="00A82629">
        <w:rPr>
          <w:b/>
          <w:bCs/>
          <w:sz w:val="28"/>
          <w:szCs w:val="28"/>
          <w:lang w:val="en-US"/>
        </w:rPr>
        <w:t>Assign appropriate roles and permissions to users accessing the repository and the CI/CD pipeline.</w:t>
      </w:r>
    </w:p>
    <w:p w14:paraId="5A367EC3" w14:textId="63D7BF58" w:rsidR="00A82629" w:rsidRDefault="00A82629" w:rsidP="00A82629">
      <w:pPr>
        <w:pStyle w:val="ListParagraph"/>
        <w:numPr>
          <w:ilvl w:val="0"/>
          <w:numId w:val="10"/>
        </w:numPr>
        <w:rPr>
          <w:b/>
          <w:bCs/>
          <w:sz w:val="28"/>
          <w:szCs w:val="28"/>
          <w:lang w:val="en-US"/>
        </w:rPr>
      </w:pPr>
      <w:r w:rsidRPr="00A82629">
        <w:rPr>
          <w:b/>
          <w:bCs/>
          <w:sz w:val="28"/>
          <w:szCs w:val="28"/>
          <w:lang w:val="en-US"/>
        </w:rPr>
        <w:t>Limit access to production deployments to authorized personnel only.</w:t>
      </w:r>
    </w:p>
    <w:p w14:paraId="01A38D3E" w14:textId="0648762B" w:rsidR="00A82629" w:rsidRDefault="00A82629" w:rsidP="00A82629">
      <w:pPr>
        <w:rPr>
          <w:b/>
          <w:bCs/>
          <w:sz w:val="28"/>
          <w:szCs w:val="28"/>
          <w:lang w:val="en-US"/>
        </w:rPr>
      </w:pPr>
      <w:r w:rsidRPr="00A82629">
        <w:rPr>
          <w:b/>
          <w:bCs/>
          <w:sz w:val="28"/>
          <w:szCs w:val="28"/>
          <w:lang w:val="en-US"/>
        </w:rPr>
        <w:t>Secure Communication:</w:t>
      </w:r>
    </w:p>
    <w:p w14:paraId="4137DFBC" w14:textId="6A365CF6" w:rsidR="00A82629" w:rsidRDefault="00A82629" w:rsidP="00A82629">
      <w:pPr>
        <w:pStyle w:val="ListParagraph"/>
        <w:numPr>
          <w:ilvl w:val="0"/>
          <w:numId w:val="11"/>
        </w:numPr>
        <w:rPr>
          <w:b/>
          <w:bCs/>
          <w:sz w:val="28"/>
          <w:szCs w:val="28"/>
          <w:lang w:val="en-US"/>
        </w:rPr>
      </w:pPr>
      <w:r w:rsidRPr="00A82629">
        <w:rPr>
          <w:b/>
          <w:bCs/>
          <w:sz w:val="28"/>
          <w:szCs w:val="28"/>
          <w:lang w:val="en-US"/>
        </w:rPr>
        <w:t>Use HTTPS for all communication between components, including web traffic, API calls, and database connections.</w:t>
      </w:r>
    </w:p>
    <w:p w14:paraId="0A04E19E" w14:textId="73C28956" w:rsidR="00A82629" w:rsidRDefault="00A82629" w:rsidP="00A82629">
      <w:pPr>
        <w:pStyle w:val="ListParagraph"/>
        <w:numPr>
          <w:ilvl w:val="0"/>
          <w:numId w:val="11"/>
        </w:numPr>
        <w:rPr>
          <w:b/>
          <w:bCs/>
          <w:sz w:val="28"/>
          <w:szCs w:val="28"/>
          <w:lang w:val="en-US"/>
        </w:rPr>
      </w:pPr>
      <w:r w:rsidRPr="00A82629">
        <w:rPr>
          <w:b/>
          <w:bCs/>
          <w:sz w:val="28"/>
          <w:szCs w:val="28"/>
          <w:lang w:val="en-US"/>
        </w:rPr>
        <w:t>Avoid hardcoding sensitive information like passwords in configuration files.</w:t>
      </w:r>
    </w:p>
    <w:p w14:paraId="0328A59D" w14:textId="4F7CF556" w:rsidR="00A82629" w:rsidRDefault="00A82629" w:rsidP="00A82629">
      <w:pPr>
        <w:rPr>
          <w:b/>
          <w:bCs/>
          <w:sz w:val="28"/>
          <w:szCs w:val="28"/>
          <w:lang w:val="en-US"/>
        </w:rPr>
      </w:pPr>
      <w:r w:rsidRPr="00A82629">
        <w:rPr>
          <w:b/>
          <w:bCs/>
          <w:sz w:val="28"/>
          <w:szCs w:val="28"/>
          <w:lang w:val="en-US"/>
        </w:rPr>
        <w:t>Regular Audits and Reviews:</w:t>
      </w:r>
    </w:p>
    <w:p w14:paraId="3A46FF5F" w14:textId="6B00C3FD" w:rsidR="00A82629" w:rsidRDefault="00A82629" w:rsidP="00A82629">
      <w:pPr>
        <w:pStyle w:val="ListParagraph"/>
        <w:numPr>
          <w:ilvl w:val="0"/>
          <w:numId w:val="12"/>
        </w:numPr>
        <w:rPr>
          <w:b/>
          <w:bCs/>
          <w:sz w:val="28"/>
          <w:szCs w:val="28"/>
          <w:lang w:val="en-US"/>
        </w:rPr>
      </w:pPr>
      <w:r w:rsidRPr="00A82629">
        <w:rPr>
          <w:b/>
          <w:bCs/>
          <w:sz w:val="28"/>
          <w:szCs w:val="28"/>
          <w:lang w:val="en-US"/>
        </w:rPr>
        <w:t>Conduct security audits and reviews of your pipeline, codebase, and configurations on a regular basis.</w:t>
      </w:r>
    </w:p>
    <w:p w14:paraId="19302610" w14:textId="5DE3B8C1" w:rsidR="00A82629" w:rsidRDefault="00A82629" w:rsidP="00A82629">
      <w:pPr>
        <w:pStyle w:val="ListParagraph"/>
        <w:numPr>
          <w:ilvl w:val="0"/>
          <w:numId w:val="12"/>
        </w:numPr>
        <w:rPr>
          <w:b/>
          <w:bCs/>
          <w:sz w:val="28"/>
          <w:szCs w:val="28"/>
          <w:lang w:val="en-US"/>
        </w:rPr>
      </w:pPr>
      <w:r w:rsidRPr="00A82629">
        <w:rPr>
          <w:b/>
          <w:bCs/>
          <w:sz w:val="28"/>
          <w:szCs w:val="28"/>
          <w:lang w:val="en-US"/>
        </w:rPr>
        <w:t>Perform penetration testing and vulnerability assessments to identify potential weaknesses.</w:t>
      </w:r>
    </w:p>
    <w:p w14:paraId="3772F1B4" w14:textId="77777777" w:rsidR="00A82629" w:rsidRDefault="00A82629" w:rsidP="00A82629">
      <w:pPr>
        <w:rPr>
          <w:b/>
          <w:bCs/>
          <w:sz w:val="28"/>
          <w:szCs w:val="28"/>
          <w:lang w:val="en-US"/>
        </w:rPr>
      </w:pPr>
    </w:p>
    <w:p w14:paraId="7EF6499D" w14:textId="35279D44" w:rsidR="00A82629" w:rsidRPr="0024283A" w:rsidRDefault="0024283A" w:rsidP="00A82629">
      <w:pPr>
        <w:rPr>
          <w:b/>
          <w:bCs/>
          <w:sz w:val="32"/>
          <w:szCs w:val="32"/>
          <w:lang w:val="en-US"/>
        </w:rPr>
      </w:pPr>
      <w:hyperlink r:id="rId5" w:history="1">
        <w:r w:rsidR="00A82629" w:rsidRPr="0024283A">
          <w:rPr>
            <w:rStyle w:val="Hyperlink"/>
            <w:b/>
            <w:bCs/>
            <w:sz w:val="32"/>
            <w:szCs w:val="32"/>
            <w:lang w:val="en-US"/>
          </w:rPr>
          <w:t>For All the details Follow this Rea</w:t>
        </w:r>
        <w:r w:rsidR="00A82629" w:rsidRPr="0024283A">
          <w:rPr>
            <w:rStyle w:val="Hyperlink"/>
            <w:b/>
            <w:bCs/>
            <w:sz w:val="32"/>
            <w:szCs w:val="32"/>
            <w:lang w:val="en-US"/>
          </w:rPr>
          <w:t>d</w:t>
        </w:r>
        <w:r w:rsidR="00A82629" w:rsidRPr="0024283A">
          <w:rPr>
            <w:rStyle w:val="Hyperlink"/>
            <w:b/>
            <w:bCs/>
            <w:sz w:val="32"/>
            <w:szCs w:val="32"/>
            <w:lang w:val="en-US"/>
          </w:rPr>
          <w:t xml:space="preserve">me File on my </w:t>
        </w:r>
        <w:proofErr w:type="spellStart"/>
        <w:r w:rsidR="00A82629" w:rsidRPr="0024283A">
          <w:rPr>
            <w:rStyle w:val="Hyperlink"/>
            <w:b/>
            <w:bCs/>
            <w:sz w:val="32"/>
            <w:szCs w:val="32"/>
            <w:lang w:val="en-US"/>
          </w:rPr>
          <w:t>Github</w:t>
        </w:r>
        <w:proofErr w:type="spellEnd"/>
        <w:r w:rsidR="00A82629" w:rsidRPr="0024283A">
          <w:rPr>
            <w:rStyle w:val="Hyperlink"/>
            <w:b/>
            <w:bCs/>
            <w:sz w:val="32"/>
            <w:szCs w:val="32"/>
            <w:lang w:val="en-US"/>
          </w:rPr>
          <w:t xml:space="preserve"> Repository</w:t>
        </w:r>
      </w:hyperlink>
    </w:p>
    <w:sectPr w:rsidR="00A82629" w:rsidRPr="00242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3AB"/>
    <w:multiLevelType w:val="hybridMultilevel"/>
    <w:tmpl w:val="95485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A01182"/>
    <w:multiLevelType w:val="hybridMultilevel"/>
    <w:tmpl w:val="99A6D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265089"/>
    <w:multiLevelType w:val="hybridMultilevel"/>
    <w:tmpl w:val="E12E2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D8341BA"/>
    <w:multiLevelType w:val="hybridMultilevel"/>
    <w:tmpl w:val="720CB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DA1931"/>
    <w:multiLevelType w:val="hybridMultilevel"/>
    <w:tmpl w:val="4830B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F324FA"/>
    <w:multiLevelType w:val="hybridMultilevel"/>
    <w:tmpl w:val="A8703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B350CA"/>
    <w:multiLevelType w:val="hybridMultilevel"/>
    <w:tmpl w:val="33780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9C8091C"/>
    <w:multiLevelType w:val="hybridMultilevel"/>
    <w:tmpl w:val="3B521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F41087"/>
    <w:multiLevelType w:val="hybridMultilevel"/>
    <w:tmpl w:val="8E221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E7790F"/>
    <w:multiLevelType w:val="hybridMultilevel"/>
    <w:tmpl w:val="2F8C7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CC1137"/>
    <w:multiLevelType w:val="hybridMultilevel"/>
    <w:tmpl w:val="542EE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3B0BE6"/>
    <w:multiLevelType w:val="hybridMultilevel"/>
    <w:tmpl w:val="68E6A8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83208946">
    <w:abstractNumId w:val="7"/>
  </w:num>
  <w:num w:numId="2" w16cid:durableId="15618014">
    <w:abstractNumId w:val="5"/>
  </w:num>
  <w:num w:numId="3" w16cid:durableId="511533141">
    <w:abstractNumId w:val="10"/>
  </w:num>
  <w:num w:numId="4" w16cid:durableId="1928341768">
    <w:abstractNumId w:val="8"/>
  </w:num>
  <w:num w:numId="5" w16cid:durableId="1272978035">
    <w:abstractNumId w:val="6"/>
  </w:num>
  <w:num w:numId="6" w16cid:durableId="555511154">
    <w:abstractNumId w:val="11"/>
  </w:num>
  <w:num w:numId="7" w16cid:durableId="866334040">
    <w:abstractNumId w:val="2"/>
  </w:num>
  <w:num w:numId="8" w16cid:durableId="1105997193">
    <w:abstractNumId w:val="0"/>
  </w:num>
  <w:num w:numId="9" w16cid:durableId="1458141423">
    <w:abstractNumId w:val="3"/>
  </w:num>
  <w:num w:numId="10" w16cid:durableId="2052919082">
    <w:abstractNumId w:val="9"/>
  </w:num>
  <w:num w:numId="11" w16cid:durableId="228544057">
    <w:abstractNumId w:val="1"/>
  </w:num>
  <w:num w:numId="12" w16cid:durableId="2032536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E5"/>
    <w:rsid w:val="0024283A"/>
    <w:rsid w:val="00A73EE5"/>
    <w:rsid w:val="00A8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47A4"/>
  <w15:chartTrackingRefBased/>
  <w15:docId w15:val="{D7888DC4-9FF2-47B3-AFED-7C1F07DE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E5"/>
    <w:pPr>
      <w:ind w:left="720"/>
      <w:contextualSpacing/>
    </w:pPr>
  </w:style>
  <w:style w:type="character" w:styleId="Hyperlink">
    <w:name w:val="Hyperlink"/>
    <w:basedOn w:val="DefaultParagraphFont"/>
    <w:uiPriority w:val="99"/>
    <w:unhideWhenUsed/>
    <w:rsid w:val="0024283A"/>
    <w:rPr>
      <w:color w:val="0563C1" w:themeColor="hyperlink"/>
      <w:u w:val="single"/>
    </w:rPr>
  </w:style>
  <w:style w:type="character" w:styleId="UnresolvedMention">
    <w:name w:val="Unresolved Mention"/>
    <w:basedOn w:val="DefaultParagraphFont"/>
    <w:uiPriority w:val="99"/>
    <w:semiHidden/>
    <w:unhideWhenUsed/>
    <w:rsid w:val="0024283A"/>
    <w:rPr>
      <w:color w:val="605E5C"/>
      <w:shd w:val="clear" w:color="auto" w:fill="E1DFDD"/>
    </w:rPr>
  </w:style>
  <w:style w:type="character" w:styleId="FollowedHyperlink">
    <w:name w:val="FollowedHyperlink"/>
    <w:basedOn w:val="DefaultParagraphFont"/>
    <w:uiPriority w:val="99"/>
    <w:semiHidden/>
    <w:unhideWhenUsed/>
    <w:rsid w:val="00242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15041">
      <w:bodyDiv w:val="1"/>
      <w:marLeft w:val="0"/>
      <w:marRight w:val="0"/>
      <w:marTop w:val="0"/>
      <w:marBottom w:val="0"/>
      <w:divBdr>
        <w:top w:val="none" w:sz="0" w:space="0" w:color="auto"/>
        <w:left w:val="none" w:sz="0" w:space="0" w:color="auto"/>
        <w:bottom w:val="none" w:sz="0" w:space="0" w:color="auto"/>
        <w:right w:val="none" w:sz="0" w:space="0" w:color="auto"/>
      </w:divBdr>
    </w:div>
    <w:div w:id="1806922408">
      <w:bodyDiv w:val="1"/>
      <w:marLeft w:val="0"/>
      <w:marRight w:val="0"/>
      <w:marTop w:val="0"/>
      <w:marBottom w:val="0"/>
      <w:divBdr>
        <w:top w:val="none" w:sz="0" w:space="0" w:color="auto"/>
        <w:left w:val="none" w:sz="0" w:space="0" w:color="auto"/>
        <w:bottom w:val="none" w:sz="0" w:space="0" w:color="auto"/>
        <w:right w:val="none" w:sz="0" w:space="0" w:color="auto"/>
      </w:divBdr>
    </w:div>
    <w:div w:id="18794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ya-0011/wordpress-deploy/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Aniket</dc:creator>
  <cp:keywords/>
  <dc:description/>
  <cp:lastModifiedBy>Arya Aniket</cp:lastModifiedBy>
  <cp:revision>1</cp:revision>
  <dcterms:created xsi:type="dcterms:W3CDTF">2023-08-12T07:58:00Z</dcterms:created>
  <dcterms:modified xsi:type="dcterms:W3CDTF">2023-08-12T08:22:00Z</dcterms:modified>
</cp:coreProperties>
</file>