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7C82A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76D3D7" w14:textId="2689A82D" w:rsidR="001768F9" w:rsidRPr="006B1AD2" w:rsidRDefault="001768F9" w:rsidP="001768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Roll No.</w:t>
      </w:r>
      <w:r w:rsidR="0009455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16010421063</w:t>
      </w:r>
    </w:p>
    <w:p w14:paraId="41A9BE1D" w14:textId="100DFA98" w:rsidR="001768F9" w:rsidRPr="006B1AD2" w:rsidRDefault="001768F9" w:rsidP="001768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Batch </w:t>
      </w:r>
      <w:proofErr w:type="gramStart"/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No.</w:t>
      </w:r>
      <w:r w:rsidR="0009455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G</w:t>
      </w:r>
      <w:proofErr w:type="gramEnd"/>
      <w:r w:rsidR="0009455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3</w:t>
      </w:r>
    </w:p>
    <w:p w14:paraId="27EF44AA" w14:textId="3AA276F3" w:rsidR="001768F9" w:rsidRPr="006B1AD2" w:rsidRDefault="001768F9" w:rsidP="001768F9">
      <w:pPr>
        <w:shd w:val="clear" w:color="auto" w:fill="FFFFFF"/>
        <w:spacing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proofErr w:type="spellStart"/>
      <w:proofErr w:type="gramStart"/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Name:</w:t>
      </w:r>
      <w:r w:rsidR="0009455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Arya</w:t>
      </w:r>
      <w:proofErr w:type="spellEnd"/>
      <w:proofErr w:type="gramEnd"/>
      <w:r w:rsidR="0009455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 Nair</w:t>
      </w:r>
    </w:p>
    <w:p w14:paraId="2129F757" w14:textId="77777777" w:rsidR="001768F9" w:rsidRPr="006B1AD2" w:rsidRDefault="001768F9" w:rsidP="001768F9">
      <w:pPr>
        <w:shd w:val="clear" w:color="auto" w:fill="FFFFFF"/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2028651" w14:textId="77777777" w:rsidR="001768F9" w:rsidRPr="006B1AD2" w:rsidRDefault="001768F9" w:rsidP="001768F9">
      <w:pPr>
        <w:shd w:val="clear" w:color="auto" w:fill="FFFFFF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Experiment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4</w:t>
      </w: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COD determination</w:t>
      </w: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 xml:space="preserve"> of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waste-w</w:t>
      </w:r>
      <w:r w:rsidRPr="006B1AD2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ater</w:t>
      </w:r>
    </w:p>
    <w:p w14:paraId="15E7B6BB" w14:textId="77777777" w:rsidR="001768F9" w:rsidRDefault="001768F9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59ED96" w14:textId="77777777" w:rsidR="001768F9" w:rsidRDefault="001768F9" w:rsidP="001768F9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15FC828A" w14:textId="77777777" w:rsidR="001768F9" w:rsidRPr="008B6AD4" w:rsidRDefault="001768F9" w:rsidP="001768F9">
      <w:pPr>
        <w:shd w:val="clear" w:color="auto" w:fill="FFFFFF"/>
        <w:spacing w:after="0" w:line="276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Objective:</w:t>
      </w:r>
    </w:p>
    <w:p w14:paraId="1328A31B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To determine chemical oxygen demand 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(COD) of water samples</w:t>
      </w:r>
    </w:p>
    <w:p w14:paraId="1905F46A" w14:textId="77777777" w:rsidR="003C51C1" w:rsidRPr="0081429D" w:rsidRDefault="003C51C1" w:rsidP="0081429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7E436D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Chemical Oxygen Demand (COD):</w:t>
      </w:r>
    </w:p>
    <w:p w14:paraId="4AED79EC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36B3DF6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Theory:</w:t>
      </w:r>
    </w:p>
    <w:p w14:paraId="1434B713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56009ED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COD is used as a measure of oxygen equivalent to organic matter content of a sample that is susceptible to oxidation by a strong chemical oxidant. For samples from a specific source, COD can be related empirically to BOD. COD determination has advantage over BOD determination in that the result can be obtained in about 5 hours as compared to 5 days required for BOD test.</w:t>
      </w:r>
    </w:p>
    <w:p w14:paraId="1069A184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3F660551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The organic matter gets oxidized completely by K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7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in the presence of H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SO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4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to produce CO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and H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O. The excess of K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Cr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7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remained after the reaction is titrated with ferrous ammonium sulphate. The dichromate consumed gives the O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required for oxidation of organic matter.</w:t>
      </w:r>
    </w:p>
    <w:p w14:paraId="47E6CF63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7CAEF66F" w14:textId="77777777" w:rsidR="008B6AD4" w:rsidRPr="0081429D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Procedure:</w:t>
      </w:r>
    </w:p>
    <w:p w14:paraId="5F30E89F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Determination of COD of water sample</w:t>
      </w:r>
    </w:p>
    <w:p w14:paraId="725915F8" w14:textId="77777777" w:rsidR="008B6AD4" w:rsidRPr="008B6AD4" w:rsidRDefault="008B6AD4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EACAEBF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Select the water sample.</w:t>
      </w:r>
    </w:p>
    <w:p w14:paraId="21B8C5B5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To reflux the contents in the RB flask click the "switch on mantle" button.</w:t>
      </w:r>
    </w:p>
    <w:p w14:paraId="48856EF2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Click "start titration" to titrate the contents.</w:t>
      </w:r>
    </w:p>
    <w:p w14:paraId="41FE0A9D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Select the normality of ferrous ammonium sulphate (FAS).</w:t>
      </w:r>
    </w:p>
    <w:p w14:paraId="49E9F490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Start titration &amp; note the volume of titrant consumed when </w:t>
      </w:r>
      <w:proofErr w:type="spellStart"/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colour</w:t>
      </w:r>
      <w:proofErr w:type="spellEnd"/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changes from bluish green to wine r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ed. (Let the volume of titrant 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be V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2 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mL).</w:t>
      </w:r>
    </w:p>
    <w:p w14:paraId="2F5815C0" w14:textId="77777777" w:rsidR="008B6AD4" w:rsidRPr="008B6AD4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Repeat the same with the blank (Let the volume of the titrant be V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mL).</w:t>
      </w:r>
    </w:p>
    <w:p w14:paraId="61472DA1" w14:textId="77777777" w:rsidR="008B6AD4" w:rsidRPr="0081429D" w:rsidRDefault="008B6AD4" w:rsidP="0081429D">
      <w:pPr>
        <w:numPr>
          <w:ilvl w:val="0"/>
          <w:numId w:val="2"/>
        </w:num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B6AD4">
        <w:rPr>
          <w:rFonts w:ascii="Times New Roman" w:eastAsia="Times New Roman" w:hAnsi="Times New Roman" w:cs="Times New Roman"/>
          <w:color w:val="000000"/>
          <w:sz w:val="24"/>
          <w:szCs w:val="24"/>
        </w:rPr>
        <w:t>COD calculated using the equation.</w:t>
      </w:r>
    </w:p>
    <w:p w14:paraId="02AE7340" w14:textId="77777777" w:rsidR="008B6AD4" w:rsidRPr="008B6AD4" w:rsidRDefault="008B6AD4" w:rsidP="0081429D">
      <w:p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881817" w14:textId="77777777" w:rsidR="008B6AD4" w:rsidRPr="008B6AD4" w:rsidRDefault="008B6AD4" w:rsidP="0081429D">
      <w:p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FDAEB6" wp14:editId="57242F12">
            <wp:extent cx="4543425" cy="476250"/>
            <wp:effectExtent l="0" t="0" r="9525" b="0"/>
            <wp:docPr id="2" name="Picture 2" descr="«math xmlns=¨http://www.w3.org/1998/Math/MathML¨»«mi»C«/mi»«mi»O«/mi»«mi»D«/mi»«mo»§nbsp;«/mo»«mo»(«/mo»«mfrac»«mrow»«mi»m«/mi»«mi»g«/mi»«/mrow»«mi»L«/mi»«/mfrac»«mo»)«/mo»«mo»=«/mo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«math xmlns=¨http://www.w3.org/1998/Math/MathML¨»«mi»C«/mi»«mi»O«/mi»«mi»D«/mi»«mo»§nbsp;«/mo»«mo»(«/mo»«mfrac»«mrow»«mi»m«/mi»«mi»g«/mi»«/mrow»«mi»L«/mi»«/mfrac»«mo»)«/mo»«mo»=«/mo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13340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Observations and Calculations:</w:t>
      </w:r>
    </w:p>
    <w:p w14:paraId="2FE809A0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tbl>
      <w:tblPr>
        <w:tblW w:w="9060" w:type="dxa"/>
        <w:jc w:val="center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7"/>
        <w:gridCol w:w="1442"/>
        <w:gridCol w:w="1530"/>
        <w:gridCol w:w="1558"/>
        <w:gridCol w:w="1267"/>
        <w:gridCol w:w="2226"/>
      </w:tblGrid>
      <w:tr w:rsidR="0081429D" w:rsidRPr="0081429D" w14:paraId="31273CAB" w14:textId="77777777" w:rsidTr="00CC678A">
        <w:trPr>
          <w:tblCellSpacing w:w="7" w:type="dxa"/>
          <w:jc w:val="center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73C5FDD6" w14:textId="77777777" w:rsidR="0081429D" w:rsidRPr="0081429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0DA7FC39" w14:textId="77777777" w:rsidR="0081429D" w:rsidRPr="006F723D" w:rsidRDefault="00CC678A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Sample</w:t>
            </w:r>
          </w:p>
          <w:p w14:paraId="0083C564" w14:textId="77777777" w:rsidR="00CC678A" w:rsidRPr="006F723D" w:rsidRDefault="00CC678A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16" w:type="dxa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A384706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Vol. of sample (mL)</w:t>
            </w:r>
          </w:p>
        </w:tc>
        <w:tc>
          <w:tcPr>
            <w:tcW w:w="2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C0985C7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Burette Reading (mL)</w:t>
            </w:r>
          </w:p>
        </w:tc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545DE501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Vol. of FAS (mL)</w:t>
            </w:r>
          </w:p>
        </w:tc>
      </w:tr>
      <w:tr w:rsidR="0081429D" w:rsidRPr="0081429D" w14:paraId="4800EC1C" w14:textId="77777777" w:rsidTr="00CC678A">
        <w:trPr>
          <w:tblCellSpacing w:w="7" w:type="dxa"/>
          <w:jc w:val="center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94F35C6" w14:textId="77777777" w:rsidR="0081429D" w:rsidRPr="0081429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CEDBF8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516" w:type="dxa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D9C0A3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CC01DAF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Initial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13F8EB4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Final</w:t>
            </w:r>
          </w:p>
        </w:tc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E5257D9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</w:tr>
      <w:tr w:rsidR="0081429D" w:rsidRPr="0081429D" w14:paraId="706E7030" w14:textId="77777777" w:rsidTr="000F65E3">
        <w:trPr>
          <w:tblCellSpacing w:w="7" w:type="dxa"/>
          <w:jc w:val="center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66EC490" w14:textId="77777777" w:rsidR="0081429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Sample</w:t>
            </w:r>
          </w:p>
          <w:p w14:paraId="4277B2B6" w14:textId="77777777" w:rsidR="007D4029" w:rsidRPr="006F723D" w:rsidRDefault="007D4029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(3 h)</w:t>
            </w: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050FC743" w14:textId="77777777" w:rsidR="0081429D" w:rsidRPr="006F723D" w:rsidRDefault="001502D3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Well water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495C1255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C381B2C" w14:textId="77777777" w:rsidR="0081429D" w:rsidRPr="006F723D" w:rsidRDefault="0081429D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  <w:r w:rsidR="001502D3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3F774E16" w14:textId="2F1408AB" w:rsidR="0081429D" w:rsidRPr="006F723D" w:rsidRDefault="003048F0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5EFB796F" w14:textId="40991C0E" w:rsidR="001502D3" w:rsidRPr="006F723D" w:rsidRDefault="003048F0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4.8</w:t>
            </w:r>
          </w:p>
        </w:tc>
      </w:tr>
      <w:tr w:rsidR="001502D3" w:rsidRPr="0081429D" w14:paraId="6F85E6D4" w14:textId="77777777" w:rsidTr="003A5749">
        <w:trPr>
          <w:tblCellSpacing w:w="7" w:type="dxa"/>
          <w:jc w:val="center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7D2CB9C" w14:textId="77777777" w:rsidR="001502D3" w:rsidRPr="006F723D" w:rsidRDefault="001502D3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4CDA0859" w14:textId="77777777" w:rsidR="001502D3" w:rsidRPr="006F723D" w:rsidRDefault="001502D3" w:rsidP="00A16A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Tap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637F0EA7" w14:textId="77777777" w:rsidR="001502D3" w:rsidRPr="006F723D" w:rsidRDefault="001502D3" w:rsidP="00A16A27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1C621215" w14:textId="77777777" w:rsidR="001502D3" w:rsidRDefault="001502D3" w:rsidP="001502D3">
            <w:pPr>
              <w:jc w:val="center"/>
            </w:pPr>
            <w:r w:rsidRPr="00763B7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795C7B4E" w14:textId="6A8849A2" w:rsidR="001502D3" w:rsidRPr="006F723D" w:rsidRDefault="000A5E47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6BF34AB5" w14:textId="754215C4" w:rsidR="001502D3" w:rsidRPr="006F723D" w:rsidRDefault="000A5E47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4.9</w:t>
            </w:r>
          </w:p>
        </w:tc>
      </w:tr>
      <w:tr w:rsidR="001502D3" w:rsidRPr="0081429D" w14:paraId="37FA45C5" w14:textId="77777777" w:rsidTr="000F65E3">
        <w:trPr>
          <w:tblCellSpacing w:w="7" w:type="dxa"/>
          <w:jc w:val="center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EF55490" w14:textId="77777777" w:rsidR="001502D3" w:rsidRPr="006F723D" w:rsidRDefault="001502D3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24BA1AC4" w14:textId="77777777" w:rsidR="001502D3" w:rsidRPr="006F723D" w:rsidRDefault="00F363D0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Domestic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12A18DD3" w14:textId="77777777" w:rsidR="001502D3" w:rsidRPr="006F723D" w:rsidRDefault="001502D3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5ACA891B" w14:textId="77777777" w:rsidR="001502D3" w:rsidRDefault="001502D3" w:rsidP="001502D3">
            <w:pPr>
              <w:jc w:val="center"/>
            </w:pPr>
            <w:r w:rsidRPr="00763B7A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26FAA627" w14:textId="2AD1CB5A" w:rsidR="001502D3" w:rsidRPr="006F723D" w:rsidRDefault="00D87706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78C4FBBC" w14:textId="52CB7046" w:rsidR="001502D3" w:rsidRPr="006F723D" w:rsidRDefault="00D87706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2.5</w:t>
            </w:r>
          </w:p>
        </w:tc>
      </w:tr>
      <w:tr w:rsidR="00A92818" w:rsidRPr="0081429D" w14:paraId="67A682D8" w14:textId="77777777" w:rsidTr="00B42973">
        <w:trPr>
          <w:tblCellSpacing w:w="7" w:type="dxa"/>
          <w:jc w:val="center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175374C1" w14:textId="77777777" w:rsidR="00A92818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F723D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Blank</w:t>
            </w:r>
          </w:p>
          <w:p w14:paraId="77B2CFF3" w14:textId="77777777" w:rsidR="00A92818" w:rsidRPr="006F723D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</w:rPr>
              <w:t>(0 min)</w:t>
            </w: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21E09431" w14:textId="77777777" w:rsidR="00A92818" w:rsidRPr="006739FB" w:rsidRDefault="00A92818" w:rsidP="00C3218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Well water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3FA1D978" w14:textId="77777777" w:rsidR="00A92818" w:rsidRPr="006739FB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hideMark/>
          </w:tcPr>
          <w:p w14:paraId="3F2096E0" w14:textId="77777777" w:rsidR="00A92818" w:rsidRPr="006739FB" w:rsidRDefault="00A92818" w:rsidP="001502D3">
            <w:pPr>
              <w:jc w:val="center"/>
              <w:rPr>
                <w:color w:val="FF0000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6048F7C0" w14:textId="1FB91E8A" w:rsidR="00A92818" w:rsidRDefault="003048F0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6A555B90" w14:textId="776082E1" w:rsidR="00A92818" w:rsidRDefault="003048F0">
            <w:r>
              <w:t>5</w:t>
            </w:r>
          </w:p>
        </w:tc>
      </w:tr>
      <w:tr w:rsidR="00A92818" w:rsidRPr="0081429D" w14:paraId="1B70A4A4" w14:textId="77777777" w:rsidTr="00B42973">
        <w:trPr>
          <w:tblCellSpacing w:w="7" w:type="dxa"/>
          <w:jc w:val="center"/>
        </w:trPr>
        <w:tc>
          <w:tcPr>
            <w:tcW w:w="0" w:type="auto"/>
            <w:vMerge/>
            <w:tcBorders>
              <w:left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9F68902" w14:textId="77777777" w:rsidR="00A92818" w:rsidRPr="0081429D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01F30B30" w14:textId="77777777" w:rsidR="00A92818" w:rsidRPr="006739FB" w:rsidRDefault="00A92818" w:rsidP="00C3218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Tap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  <w:hideMark/>
          </w:tcPr>
          <w:p w14:paraId="6400F4D8" w14:textId="77777777" w:rsidR="00A92818" w:rsidRPr="006739FB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hideMark/>
          </w:tcPr>
          <w:p w14:paraId="13BDFC75" w14:textId="77777777" w:rsidR="00A92818" w:rsidRPr="006739FB" w:rsidRDefault="00A92818" w:rsidP="001502D3">
            <w:pPr>
              <w:jc w:val="center"/>
              <w:rPr>
                <w:color w:val="FF0000"/>
              </w:rPr>
            </w:pPr>
            <w:r>
              <w:rPr>
                <w:color w:val="FF0000"/>
              </w:rPr>
              <w:t>0.0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7A8AD3E4" w14:textId="7F307EFF" w:rsidR="00A92818" w:rsidRDefault="003048F0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3AEFC54B" w14:textId="3F31FF7C" w:rsidR="00A92818" w:rsidRDefault="003048F0">
            <w:r>
              <w:t>5</w:t>
            </w:r>
          </w:p>
        </w:tc>
      </w:tr>
      <w:tr w:rsidR="00A92818" w:rsidRPr="0081429D" w14:paraId="723BAEBF" w14:textId="77777777" w:rsidTr="00B42973">
        <w:trPr>
          <w:tblCellSpacing w:w="7" w:type="dxa"/>
          <w:jc w:val="center"/>
        </w:trPr>
        <w:tc>
          <w:tcPr>
            <w:tcW w:w="0" w:type="auto"/>
            <w:vMerge/>
            <w:tcBorders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4B68EB9D" w14:textId="77777777" w:rsidR="00A92818" w:rsidRPr="0081429D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4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1323BD2E" w14:textId="77777777" w:rsidR="00A92818" w:rsidRPr="006739FB" w:rsidRDefault="00A92818" w:rsidP="00C3218E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Domestic</w:t>
            </w:r>
          </w:p>
        </w:tc>
        <w:tc>
          <w:tcPr>
            <w:tcW w:w="151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  <w:vAlign w:val="center"/>
          </w:tcPr>
          <w:p w14:paraId="5D1D4AB3" w14:textId="77777777" w:rsidR="00A92818" w:rsidRPr="006739FB" w:rsidRDefault="00A92818" w:rsidP="00CC678A">
            <w:pPr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20</w:t>
            </w:r>
          </w:p>
        </w:tc>
        <w:tc>
          <w:tcPr>
            <w:tcW w:w="15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47C7AFAF" w14:textId="77777777" w:rsidR="00A92818" w:rsidRPr="006739FB" w:rsidRDefault="00A92818" w:rsidP="000F65E3">
            <w:pPr>
              <w:jc w:val="center"/>
              <w:rPr>
                <w:color w:val="FF0000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</w:t>
            </w:r>
            <w:r w:rsidRPr="006739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52ABB3AD" w14:textId="28D3EE3B" w:rsidR="00A92818" w:rsidRDefault="003048F0">
            <w: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0" w:type="dxa"/>
              <w:left w:w="75" w:type="dxa"/>
              <w:bottom w:w="0" w:type="dxa"/>
              <w:right w:w="0" w:type="dxa"/>
            </w:tcMar>
          </w:tcPr>
          <w:p w14:paraId="2018CB4B" w14:textId="5EB25E6D" w:rsidR="00A92818" w:rsidRDefault="003048F0">
            <w:r>
              <w:t>5</w:t>
            </w:r>
          </w:p>
        </w:tc>
      </w:tr>
    </w:tbl>
    <w:p w14:paraId="76ABBF8F" w14:textId="416BA765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 w:rsidR="003048F0" w:rsidRPr="003048F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5A0195D9" wp14:editId="1ECF41A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365" w14:textId="77777777" w:rsidR="003048F0" w:rsidRDefault="003048F0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E0B9A0" w14:textId="7BDD6C96" w:rsidR="008669AE" w:rsidRPr="008669AE" w:rsidRDefault="008669AE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669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COD of well-water</w:t>
      </w:r>
    </w:p>
    <w:p w14:paraId="093DFF87" w14:textId="17C7B0BA" w:rsidR="0081429D" w:rsidRPr="0081429D" w:rsidRDefault="000F65E3" w:rsidP="003F15DE">
      <w:p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Potassium dichromate consumed = </w:t>
      </w:r>
      <w:r w:rsidR="00B821E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="00B821EE">
        <w:rPr>
          <w:rFonts w:ascii="Times New Roman" w:eastAsia="Times New Roman" w:hAnsi="Times New Roman" w:cs="Times New Roman"/>
          <w:color w:val="000000"/>
          <w:sz w:val="24"/>
          <w:szCs w:val="24"/>
        </w:rPr>
        <w:t>V</w:t>
      </w:r>
      <w:r w:rsidR="001A24E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blank</w:t>
      </w:r>
      <w:r w:rsidR="0081429D"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-V</w:t>
      </w:r>
      <w:r w:rsidR="001A24E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sample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=</w:t>
      </w:r>
      <w:r w:rsidR="003048F0">
        <w:rPr>
          <w:rFonts w:ascii="Times New Roman" w:eastAsia="Times New Roman" w:hAnsi="Times New Roman" w:cs="Times New Roman"/>
          <w:color w:val="000000"/>
          <w:sz w:val="24"/>
          <w:szCs w:val="24"/>
        </w:rPr>
        <w:t>0.2</w:t>
      </w:r>
    </w:p>
    <w:p w14:paraId="2A808DB3" w14:textId="6A1465BB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Normality of FAS =.......</w:t>
      </w:r>
      <w:r w:rsidR="003048F0">
        <w:rPr>
          <w:rFonts w:ascii="Times New Roman" w:eastAsia="Times New Roman" w:hAnsi="Times New Roman" w:cs="Times New Roman"/>
          <w:color w:val="000000"/>
          <w:sz w:val="24"/>
          <w:szCs w:val="24"/>
        </w:rPr>
        <w:t>0.5</w:t>
      </w:r>
      <w:proofErr w:type="gram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....N.</w:t>
      </w:r>
      <w:proofErr w:type="gramEnd"/>
    </w:p>
    <w:p w14:paraId="20C8D396" w14:textId="753940B6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the water sample =.........</w:t>
      </w:r>
      <w:r w:rsidR="003048F0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</w:t>
      </w:r>
      <w:proofErr w:type="spell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</w:p>
    <w:p w14:paraId="5369E6E0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CB00DC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ECB777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Therefore COD of the water sample =  </w:t>
      </w:r>
      <w:r w:rsidRPr="0081429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22EA3CD" wp14:editId="724EB647">
            <wp:extent cx="3505200" cy="476250"/>
            <wp:effectExtent l="0" t="0" r="0" b="0"/>
            <wp:docPr id="3" name="Picture 3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04E7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94065B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C4B53D" w14:textId="2D566789" w:rsidR="0081429D" w:rsidRDefault="00CC678A" w:rsidP="00CC678A">
      <w:pPr>
        <w:shd w:val="clear" w:color="auto" w:fill="FFFFFF"/>
        <w:spacing w:after="0" w:line="276" w:lineRule="auto"/>
        <w:ind w:left="21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=  </w:t>
      </w:r>
      <w:r w:rsidR="007D4029">
        <w:rPr>
          <w:rFonts w:ascii="Times New Roman" w:eastAsia="Times New Roman" w:hAnsi="Times New Roman" w:cs="Times New Roman"/>
          <w:color w:val="000000"/>
          <w:sz w:val="24"/>
          <w:szCs w:val="24"/>
        </w:rPr>
        <w:t>…</w:t>
      </w:r>
      <w:proofErr w:type="gramEnd"/>
      <w:r w:rsidR="00892D80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="007D4029">
        <w:rPr>
          <w:rFonts w:ascii="Times New Roman" w:eastAsia="Times New Roman" w:hAnsi="Times New Roman" w:cs="Times New Roman"/>
          <w:color w:val="000000"/>
          <w:sz w:val="24"/>
          <w:szCs w:val="24"/>
        </w:rPr>
        <w:t>……..</w:t>
      </w:r>
      <w:r w:rsid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ppm</w:t>
      </w:r>
    </w:p>
    <w:p w14:paraId="4EB7CCE5" w14:textId="01FAFD1C" w:rsidR="003048F0" w:rsidRPr="0081429D" w:rsidRDefault="003048F0" w:rsidP="003048F0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048F0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CCDE89" wp14:editId="761124E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B960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BCAC52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71D450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27B53F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E31B1B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BB39160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62FC2B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36CB4C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287CAF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CE6548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54BAED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63B5AC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174086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6892F6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BDDEC7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332717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A6BA8A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3F1934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F99E60" w14:textId="694F2B5A" w:rsidR="008669AE" w:rsidRPr="008669AE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669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COD of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Domestic</w:t>
      </w:r>
      <w:r w:rsidRPr="008669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-water</w:t>
      </w:r>
    </w:p>
    <w:p w14:paraId="003D7E27" w14:textId="77777777" w:rsidR="008669AE" w:rsidRDefault="008669AE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21D5743" w14:textId="42C03C4F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FAS used= (V</w:t>
      </w:r>
      <w:r w:rsidRPr="00B821EE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-V</w:t>
      </w:r>
      <w:r w:rsidRPr="00B821EE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) =.........</w:t>
      </w:r>
      <w:r w:rsidR="00D87706">
        <w:rPr>
          <w:rFonts w:ascii="Times New Roman" w:eastAsia="Times New Roman" w:hAnsi="Times New Roman" w:cs="Times New Roman"/>
          <w:color w:val="000000"/>
          <w:sz w:val="24"/>
          <w:szCs w:val="24"/>
        </w:rPr>
        <w:t>2.5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</w:t>
      </w:r>
      <w:proofErr w:type="spell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</w:p>
    <w:p w14:paraId="4AA98EEA" w14:textId="4FE8B86C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Normality of FAS =........</w:t>
      </w:r>
      <w:r w:rsidR="00D87706">
        <w:rPr>
          <w:rFonts w:ascii="Times New Roman" w:eastAsia="Times New Roman" w:hAnsi="Times New Roman" w:cs="Times New Roman"/>
          <w:color w:val="000000"/>
          <w:sz w:val="24"/>
          <w:szCs w:val="24"/>
        </w:rPr>
        <w:t>0.5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..........N.</w:t>
      </w:r>
    </w:p>
    <w:p w14:paraId="65DC8C9C" w14:textId="1B769113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the water sample =.......</w:t>
      </w:r>
      <w:r w:rsidR="00D87706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</w:t>
      </w:r>
      <w:proofErr w:type="spell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</w:p>
    <w:p w14:paraId="590B2233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2BDD17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CD77AB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Therefore COD of the water sample =  </w:t>
      </w:r>
      <w:r w:rsidRPr="0081429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0B3B495" wp14:editId="19239C76">
            <wp:extent cx="3505200" cy="476250"/>
            <wp:effectExtent l="0" t="0" r="0" b="0"/>
            <wp:docPr id="1" name="Picture 1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4E3CA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53A236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2C5C4" w14:textId="5086E791" w:rsidR="008669AE" w:rsidRDefault="008669AE" w:rsidP="008669AE">
      <w:pPr>
        <w:shd w:val="clear" w:color="auto" w:fill="FFFFFF"/>
        <w:spacing w:after="0" w:line="276" w:lineRule="auto"/>
        <w:ind w:left="21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 …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…......</w:t>
      </w:r>
      <w:r w:rsidR="0073788B">
        <w:rPr>
          <w:rFonts w:ascii="Times New Roman" w:eastAsia="Times New Roman" w:hAnsi="Times New Roman" w:cs="Times New Roman"/>
          <w:color w:val="000000"/>
          <w:sz w:val="24"/>
          <w:szCs w:val="24"/>
        </w:rPr>
        <w:t>500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.........ppm</w:t>
      </w:r>
    </w:p>
    <w:p w14:paraId="626E73E6" w14:textId="5F9A34FA" w:rsidR="0073788B" w:rsidRPr="0081429D" w:rsidRDefault="0073788B" w:rsidP="0073788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3788B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9EF4BBD" wp14:editId="10A4B639">
            <wp:extent cx="6895253" cy="3878580"/>
            <wp:effectExtent l="0" t="0" r="127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8426" cy="388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A300" w14:textId="77777777" w:rsidR="008669AE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CCB070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A6A6A3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B1F300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518592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569092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076DDA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CE5A84" w14:textId="77777777" w:rsidR="0073788B" w:rsidRDefault="0073788B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1F3D0B" w14:textId="760E187D" w:rsidR="008669AE" w:rsidRPr="008669AE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8669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COD of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Tap</w:t>
      </w:r>
      <w:r w:rsidRPr="008669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-water</w:t>
      </w:r>
    </w:p>
    <w:p w14:paraId="5575CD8D" w14:textId="1E706D13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FAS used= (V</w:t>
      </w:r>
      <w:r w:rsidRPr="00B821EE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2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-V</w:t>
      </w:r>
      <w:r w:rsidRPr="00B821EE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1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) =....</w:t>
      </w:r>
      <w:r w:rsidR="00A92818"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..............</w:t>
      </w:r>
      <w:proofErr w:type="spell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</w:t>
      </w:r>
    </w:p>
    <w:p w14:paraId="235B6C1F" w14:textId="7CE536C1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Normality of FAS =....</w:t>
      </w:r>
      <w:r w:rsidR="00A92818">
        <w:rPr>
          <w:rFonts w:ascii="Times New Roman" w:eastAsia="Times New Roman" w:hAnsi="Times New Roman" w:cs="Times New Roman"/>
          <w:color w:val="000000"/>
          <w:sz w:val="24"/>
          <w:szCs w:val="24"/>
        </w:rPr>
        <w:t>0.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5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..............N.</w:t>
      </w:r>
    </w:p>
    <w:p w14:paraId="054FA932" w14:textId="06C5022A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Volume of the water sample =......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A92818"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</w:t>
      </w:r>
      <w:proofErr w:type="spellStart"/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mL.</w:t>
      </w:r>
      <w:proofErr w:type="spellEnd"/>
    </w:p>
    <w:p w14:paraId="5C1AA506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39CA6C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1752A6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Therefore COD of the water sample =  </w:t>
      </w:r>
      <w:r w:rsidRPr="0081429D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63616AA" wp14:editId="64102949">
            <wp:extent cx="3505200" cy="476250"/>
            <wp:effectExtent l="0" t="0" r="0" b="0"/>
            <wp:docPr id="4" name="Picture 4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«math xmlns=¨http://www.w3.org/1998/Math/MathML¨»«mfrac»«mrow»«mi»V«/mi»«mi»o«/mi»«mi»l«/mi»«mo».«/mo»«mi»F«/mi»«mi»A«/mi»«mi»S«/mi»«mo»§nbsp;«/mo»«mi»f«/mi»«mi»o«/mi»«mi»r«/mi»«mo»§nbsp;«/mo»«mi»s«/mi»«mi»a«/mi»«mi»m«/mi»«mi»p«/mi»«mi»l«/mi»«mi»e«/mi»«mo»§#215;«/mo»«mi»N«/mi»«mi»o«/mi»«mi»r«/mi»«mi»m«/mi»«mi»a«/mi»«mi»l«/mi»«mi»i«/mi»«mi»t«/mi»«mi»y«/mi»«mo»§nbsp;«/mo»«mi»o«/mi»«mi»f«/mi»«mo»§nbsp;«/mo»«mi»F«/mi»«mi»A«/mi»«mi»S«/mi»«mo»§#215;«/mo»«mn»8000«/mn»«/mrow»«mrow»«mi»V«/mi»«mi»o«/mi»«mi»l«/mi»«mo».«/mo»«mo»§nbsp;«/mo»«mi»o«/mi»«mi»f«/mi»«mo»§nbsp;«/mo»«mi»s«/mi»«mi»a«/mi»«mi»m«/mi»«mi»p«/mi»«mi»l«/mi»«mi»e«/mi»«/mrow»«/mfrac»«/math»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A73BC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C6CD71" w14:textId="77777777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C408DE" w14:textId="69B7207A" w:rsidR="008669AE" w:rsidRPr="0081429D" w:rsidRDefault="008669AE" w:rsidP="008669AE">
      <w:pPr>
        <w:shd w:val="clear" w:color="auto" w:fill="FFFFFF"/>
        <w:spacing w:after="0" w:line="276" w:lineRule="auto"/>
        <w:ind w:left="216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=  …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…...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............ppm</w:t>
      </w:r>
    </w:p>
    <w:p w14:paraId="07951BEC" w14:textId="7D902BE3" w:rsidR="008669AE" w:rsidRDefault="000A5E47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0A5E4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drawing>
          <wp:inline distT="0" distB="0" distL="0" distR="0" wp14:anchorId="1EF094D5" wp14:editId="6A69778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CD62B" w14:textId="77777777" w:rsidR="008669AE" w:rsidRDefault="008669AE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A911A9E" w14:textId="77777777" w:rsidR="008669AE" w:rsidRDefault="008669AE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3BB707ED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Result:</w:t>
      </w:r>
    </w:p>
    <w:p w14:paraId="77B7D17B" w14:textId="77777777" w:rsidR="0081429D" w:rsidRP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61EC5956" w14:textId="2AB08FB8" w:rsidR="0081429D" w:rsidRDefault="0081429D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 of </w:t>
      </w:r>
      <w:r w:rsidR="008669AE">
        <w:rPr>
          <w:rFonts w:ascii="Times New Roman" w:eastAsia="Times New Roman" w:hAnsi="Times New Roman" w:cs="Times New Roman"/>
          <w:color w:val="000000"/>
          <w:sz w:val="24"/>
          <w:szCs w:val="24"/>
        </w:rPr>
        <w:t>well-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water sample =</w:t>
      </w:r>
      <w:r w:rsidR="00CC678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.............ppm.</w:t>
      </w:r>
    </w:p>
    <w:p w14:paraId="432C299C" w14:textId="2ABC00E6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 of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Domestic-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water sample 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500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............ppm.</w:t>
      </w:r>
    </w:p>
    <w:p w14:paraId="104518B2" w14:textId="5667F57B" w:rsidR="008669AE" w:rsidRPr="0081429D" w:rsidRDefault="008669AE" w:rsidP="008669AE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COD of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tap-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water sample =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</w:t>
      </w:r>
      <w:r w:rsidR="000A5E47">
        <w:rPr>
          <w:rFonts w:ascii="Times New Roman" w:eastAsia="Times New Roman" w:hAnsi="Times New Roman" w:cs="Times New Roman"/>
          <w:color w:val="000000"/>
          <w:sz w:val="24"/>
          <w:szCs w:val="24"/>
        </w:rPr>
        <w:t>20</w:t>
      </w:r>
      <w:r w:rsidRPr="0081429D">
        <w:rPr>
          <w:rFonts w:ascii="Times New Roman" w:eastAsia="Times New Roman" w:hAnsi="Times New Roman" w:cs="Times New Roman"/>
          <w:color w:val="000000"/>
          <w:sz w:val="24"/>
          <w:szCs w:val="24"/>
        </w:rPr>
        <w:t>..............ppm.</w:t>
      </w:r>
    </w:p>
    <w:p w14:paraId="45D12208" w14:textId="77777777" w:rsidR="008669AE" w:rsidRPr="0081429D" w:rsidRDefault="008669AE" w:rsidP="0081429D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135DAF" w14:textId="77777777" w:rsidR="008B6AD4" w:rsidRPr="0081429D" w:rsidRDefault="008B6AD4" w:rsidP="0081429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8B6AD4" w:rsidRPr="00814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03EB2"/>
    <w:multiLevelType w:val="multilevel"/>
    <w:tmpl w:val="E2FC5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C338A2"/>
    <w:multiLevelType w:val="multilevel"/>
    <w:tmpl w:val="AA44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59CB"/>
    <w:rsid w:val="00094550"/>
    <w:rsid w:val="000A5E47"/>
    <w:rsid w:val="000F65E3"/>
    <w:rsid w:val="001502D3"/>
    <w:rsid w:val="001768F9"/>
    <w:rsid w:val="001A24E8"/>
    <w:rsid w:val="003048F0"/>
    <w:rsid w:val="003C51C1"/>
    <w:rsid w:val="003F15DE"/>
    <w:rsid w:val="00564875"/>
    <w:rsid w:val="006739FB"/>
    <w:rsid w:val="006F723D"/>
    <w:rsid w:val="0073788B"/>
    <w:rsid w:val="007D4029"/>
    <w:rsid w:val="007E0864"/>
    <w:rsid w:val="0081429D"/>
    <w:rsid w:val="008669AE"/>
    <w:rsid w:val="00892D80"/>
    <w:rsid w:val="008B6AD4"/>
    <w:rsid w:val="00A92818"/>
    <w:rsid w:val="00B259CB"/>
    <w:rsid w:val="00B821EE"/>
    <w:rsid w:val="00BE2B7A"/>
    <w:rsid w:val="00CC678A"/>
    <w:rsid w:val="00D87706"/>
    <w:rsid w:val="00F36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F09D4"/>
  <w15:docId w15:val="{89BA41FF-5DCC-4B4A-B110-B514810FD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B7A"/>
  </w:style>
  <w:style w:type="paragraph" w:styleId="Heading1">
    <w:name w:val="heading 1"/>
    <w:basedOn w:val="Normal"/>
    <w:next w:val="Normal"/>
    <w:link w:val="Heading1Char"/>
    <w:uiPriority w:val="9"/>
    <w:qFormat/>
    <w:rsid w:val="00BE2B7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2B7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2B7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2B7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2B7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2B7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2B7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2B7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2B7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2B7A"/>
    <w:rPr>
      <w:caps/>
      <w:color w:val="632423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E2B7A"/>
    <w:rPr>
      <w:caps/>
      <w:color w:val="632423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E2B7A"/>
    <w:rPr>
      <w:caps/>
      <w:color w:val="622423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2B7A"/>
    <w:rPr>
      <w:caps/>
      <w:color w:val="622423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2B7A"/>
    <w:rPr>
      <w:caps/>
      <w:color w:val="622423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2B7A"/>
    <w:rPr>
      <w:caps/>
      <w:color w:val="943634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2B7A"/>
    <w:rPr>
      <w:i/>
      <w:iCs/>
      <w:caps/>
      <w:color w:val="943634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2B7A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2B7A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2B7A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E2B7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BE2B7A"/>
    <w:rPr>
      <w:caps/>
      <w:color w:val="632423" w:themeColor="accent2" w:themeShade="80"/>
      <w:spacing w:val="50"/>
      <w:sz w:val="44"/>
      <w:szCs w:val="4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2B7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BE2B7A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BE2B7A"/>
    <w:rPr>
      <w:b/>
      <w:bCs/>
      <w:color w:val="943634" w:themeColor="accent2" w:themeShade="BF"/>
      <w:spacing w:val="5"/>
    </w:rPr>
  </w:style>
  <w:style w:type="character" w:styleId="Emphasis">
    <w:name w:val="Emphasis"/>
    <w:uiPriority w:val="20"/>
    <w:qFormat/>
    <w:rsid w:val="00BE2B7A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BE2B7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E2B7A"/>
  </w:style>
  <w:style w:type="paragraph" w:styleId="ListParagraph">
    <w:name w:val="List Paragraph"/>
    <w:basedOn w:val="Normal"/>
    <w:uiPriority w:val="34"/>
    <w:qFormat/>
    <w:rsid w:val="00BE2B7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E2B7A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E2B7A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2B7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2B7A"/>
    <w:rPr>
      <w:caps/>
      <w:color w:val="622423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BE2B7A"/>
    <w:rPr>
      <w:i/>
      <w:iCs/>
    </w:rPr>
  </w:style>
  <w:style w:type="character" w:styleId="IntenseEmphasis">
    <w:name w:val="Intense Emphasis"/>
    <w:uiPriority w:val="21"/>
    <w:qFormat/>
    <w:rsid w:val="00BE2B7A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E2B7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IntenseReference">
    <w:name w:val="Intense Reference"/>
    <w:uiPriority w:val="32"/>
    <w:qFormat/>
    <w:rsid w:val="00BE2B7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BookTitle">
    <w:name w:val="Book Title"/>
    <w:uiPriority w:val="33"/>
    <w:qFormat/>
    <w:rsid w:val="00BE2B7A"/>
    <w:rPr>
      <w:caps/>
      <w:color w:val="622423" w:themeColor="accent2" w:themeShade="7F"/>
      <w:spacing w:val="5"/>
      <w:u w:color="622423" w:themeColor="accent2" w:themeShade="7F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2B7A"/>
    <w:pPr>
      <w:outlineLvl w:val="9"/>
    </w:pPr>
    <w:rPr>
      <w:lang w:bidi="en-US"/>
    </w:rPr>
  </w:style>
  <w:style w:type="paragraph" w:styleId="NormalWeb">
    <w:name w:val="Normal (Web)"/>
    <w:basedOn w:val="Normal"/>
    <w:uiPriority w:val="99"/>
    <w:semiHidden/>
    <w:unhideWhenUsed/>
    <w:rsid w:val="008B6A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A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A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1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7C7A904894DB439B0CEBE4F203760E" ma:contentTypeVersion="5" ma:contentTypeDescription="Create a new document." ma:contentTypeScope="" ma:versionID="95315af6b52aeb393e0f2c4b35e4a291">
  <xsd:schema xmlns:xsd="http://www.w3.org/2001/XMLSchema" xmlns:xs="http://www.w3.org/2001/XMLSchema" xmlns:p="http://schemas.microsoft.com/office/2006/metadata/properties" xmlns:ns2="6730d6ac-2ec5-4c2a-b237-45d6546a9924" targetNamespace="http://schemas.microsoft.com/office/2006/metadata/properties" ma:root="true" ma:fieldsID="b556ab526b87b77d35afd906f0b062d2" ns2:_="">
    <xsd:import namespace="6730d6ac-2ec5-4c2a-b237-45d6546a992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30d6ac-2ec5-4c2a-b237-45d6546a992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730d6ac-2ec5-4c2a-b237-45d6546a9924" xsi:nil="true"/>
  </documentManagement>
</p:properties>
</file>

<file path=customXml/itemProps1.xml><?xml version="1.0" encoding="utf-8"?>
<ds:datastoreItem xmlns:ds="http://schemas.openxmlformats.org/officeDocument/2006/customXml" ds:itemID="{515E28BC-D04F-4EEB-966A-CD723919D8F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F4E08C5-93E7-4888-A5BC-10667DA4E1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30d6ac-2ec5-4c2a-b237-45d6546a99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1FBC582-81C9-40E7-A4B8-2458038E7BBE}">
  <ds:schemaRefs>
    <ds:schemaRef ds:uri="http://schemas.microsoft.com/office/2006/metadata/properties"/>
    <ds:schemaRef ds:uri="http://schemas.microsoft.com/office/infopath/2007/PartnerControls"/>
    <ds:schemaRef ds:uri="6730d6ac-2ec5-4c2a-b237-45d6546a992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16010421063_FY_ARYA NAIR</cp:lastModifiedBy>
  <cp:revision>18</cp:revision>
  <dcterms:created xsi:type="dcterms:W3CDTF">2020-10-01T05:55:00Z</dcterms:created>
  <dcterms:modified xsi:type="dcterms:W3CDTF">2021-11-15T09:20:00Z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0x0101007E7C7A904894DB439B0CEBE4F203760E</vt:lpwstr>
  </property>
</Properties>
</file>