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8FB" w14:textId="7E927434" w:rsidR="00D704FF" w:rsidRDefault="00170FFD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0F204" wp14:editId="3CAB68F9">
                <wp:simplePos x="0" y="0"/>
                <wp:positionH relativeFrom="column">
                  <wp:posOffset>-132806</wp:posOffset>
                </wp:positionH>
                <wp:positionV relativeFrom="paragraph">
                  <wp:posOffset>65314</wp:posOffset>
                </wp:positionV>
                <wp:extent cx="1970315" cy="936172"/>
                <wp:effectExtent l="0" t="0" r="114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315" cy="936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EE72E" id="Rectangle 1" o:spid="_x0000_s1026" style="position:absolute;margin-left:-10.45pt;margin-top:5.15pt;width:155.15pt;height:7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" filled="f" strokecolor="black [3213]" strokeweight="2pt"/>
            </w:pict>
          </mc:Fallback>
        </mc:AlternateContent>
      </w:r>
    </w:p>
    <w:p w14:paraId="7BF1D0D0" w14:textId="6720D028" w:rsidR="003C58FF" w:rsidRPr="003C40D9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  <w:r w:rsidRPr="003C58FF">
        <w:rPr>
          <w:b/>
          <w:bCs/>
          <w:sz w:val="28"/>
          <w:szCs w:val="28"/>
          <w:u w:val="single"/>
        </w:rPr>
        <w:t>Roll No.</w:t>
      </w:r>
      <w:r w:rsidR="003C40D9">
        <w:rPr>
          <w:b/>
          <w:bCs/>
          <w:sz w:val="28"/>
          <w:szCs w:val="28"/>
        </w:rPr>
        <w:t xml:space="preserve"> </w:t>
      </w:r>
      <w:r w:rsidR="003C40D9">
        <w:rPr>
          <w:b/>
          <w:bCs/>
          <w:sz w:val="28"/>
          <w:szCs w:val="28"/>
        </w:rPr>
        <w:t>16010421071</w:t>
      </w:r>
    </w:p>
    <w:p w14:paraId="06E4B088" w14:textId="6AA8C1D4" w:rsidR="003C58FF" w:rsidRPr="003C40D9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  <w:r w:rsidRPr="003C58FF">
        <w:rPr>
          <w:b/>
          <w:bCs/>
          <w:sz w:val="28"/>
          <w:szCs w:val="28"/>
          <w:u w:val="single"/>
        </w:rPr>
        <w:t>Batch No.</w:t>
      </w:r>
      <w:r w:rsidR="003C40D9">
        <w:rPr>
          <w:b/>
          <w:bCs/>
          <w:sz w:val="28"/>
          <w:szCs w:val="28"/>
        </w:rPr>
        <w:t xml:space="preserve"> IT G3</w:t>
      </w:r>
    </w:p>
    <w:p w14:paraId="3423B252" w14:textId="77777777" w:rsidR="003C40D9" w:rsidRPr="003C40D9" w:rsidRDefault="003C58FF" w:rsidP="003C40D9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  <w:r w:rsidRPr="003C58FF">
        <w:rPr>
          <w:b/>
          <w:bCs/>
          <w:sz w:val="28"/>
          <w:szCs w:val="28"/>
          <w:u w:val="single"/>
        </w:rPr>
        <w:t>Name:</w:t>
      </w:r>
      <w:r w:rsidR="003C40D9" w:rsidRPr="003C40D9">
        <w:rPr>
          <w:b/>
          <w:bCs/>
          <w:sz w:val="28"/>
          <w:szCs w:val="28"/>
        </w:rPr>
        <w:t xml:space="preserve"> </w:t>
      </w:r>
      <w:r w:rsidR="003C40D9">
        <w:rPr>
          <w:b/>
          <w:bCs/>
          <w:sz w:val="28"/>
          <w:szCs w:val="28"/>
        </w:rPr>
        <w:t>Hiral Patel</w:t>
      </w:r>
    </w:p>
    <w:p w14:paraId="0E54F35A" w14:textId="587CC563" w:rsidR="003C58FF" w:rsidRPr="003C40D9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</w:rPr>
      </w:pPr>
    </w:p>
    <w:p w14:paraId="6C088209" w14:textId="77777777" w:rsidR="003C58FF" w:rsidRPr="003C40D9" w:rsidRDefault="003C58FF" w:rsidP="003C40D9">
      <w:pPr>
        <w:shd w:val="clear" w:color="auto" w:fill="FFFFFF"/>
        <w:jc w:val="center"/>
        <w:outlineLvl w:val="1"/>
        <w:rPr>
          <w:b/>
          <w:bCs/>
          <w:sz w:val="32"/>
          <w:szCs w:val="32"/>
          <w:u w:val="single"/>
        </w:rPr>
      </w:pPr>
      <w:r w:rsidRPr="003C40D9">
        <w:rPr>
          <w:b/>
          <w:bCs/>
          <w:sz w:val="32"/>
          <w:szCs w:val="32"/>
          <w:u w:val="single"/>
        </w:rPr>
        <w:t>Experiment No. 10</w:t>
      </w:r>
    </w:p>
    <w:p w14:paraId="1D7171E8" w14:textId="77777777" w:rsidR="003C58FF" w:rsidRDefault="003C58FF" w:rsidP="003C58FF">
      <w:pPr>
        <w:jc w:val="center"/>
        <w:rPr>
          <w:b/>
          <w:sz w:val="28"/>
          <w:u w:val="single"/>
        </w:rPr>
      </w:pPr>
    </w:p>
    <w:p w14:paraId="6FCF00D3" w14:textId="77777777" w:rsidR="00170FFD" w:rsidRDefault="003C58FF" w:rsidP="00170FFD"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>Analysis of IR spectrum</w:t>
      </w:r>
      <w:r w:rsidR="003C40D9">
        <w:rPr>
          <w:b/>
          <w:sz w:val="28"/>
          <w:szCs w:val="28"/>
        </w:rPr>
        <w:t>.</w:t>
      </w:r>
    </w:p>
    <w:p w14:paraId="35B470DD" w14:textId="77777777" w:rsidR="00170FFD" w:rsidRDefault="00170FFD" w:rsidP="00170FFD">
      <w:pPr>
        <w:tabs>
          <w:tab w:val="left" w:pos="1980"/>
        </w:tabs>
        <w:ind w:left="1980" w:hanging="2070"/>
        <w:jc w:val="both"/>
        <w:rPr>
          <w:b/>
          <w:bCs/>
          <w:sz w:val="28"/>
          <w:u w:val="single"/>
        </w:rPr>
      </w:pPr>
    </w:p>
    <w:p w14:paraId="0610B405" w14:textId="6652C7F5" w:rsidR="003C58FF" w:rsidRPr="00170FFD" w:rsidRDefault="003C58FF" w:rsidP="00170FFD"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 w:rsidRPr="003C40D9">
        <w:rPr>
          <w:b/>
          <w:bCs/>
          <w:sz w:val="28"/>
          <w:u w:val="single"/>
        </w:rPr>
        <w:t>Aim:</w:t>
      </w:r>
      <w:r w:rsidRPr="003C40D9">
        <w:rPr>
          <w:b/>
          <w:bCs/>
          <w:sz w:val="28"/>
        </w:rPr>
        <w:tab/>
      </w:r>
      <w:r>
        <w:rPr>
          <w:sz w:val="28"/>
        </w:rPr>
        <w:t>To analyze the IR spectrum</w:t>
      </w:r>
      <w:r>
        <w:rPr>
          <w:sz w:val="28"/>
          <w:szCs w:val="28"/>
        </w:rPr>
        <w:t>.</w:t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</w:p>
    <w:p w14:paraId="49D6CE60" w14:textId="77777777"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14:paraId="50B8194F" w14:textId="1CA3FD5E" w:rsidR="003C58FF" w:rsidRDefault="003C58FF" w:rsidP="003C40D9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FF25047" wp14:editId="6FB71706">
            <wp:extent cx="3962400" cy="3005666"/>
            <wp:effectExtent l="0" t="0" r="0" b="4445"/>
            <wp:docPr id="1054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965792" cy="300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B432" w14:textId="77777777" w:rsidR="00C55C15" w:rsidRDefault="00C55C15" w:rsidP="003C40D9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p w14:paraId="41AFBCC6" w14:textId="2B0CD784"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  <w:r w:rsidR="003C40D9">
        <w:rPr>
          <w:sz w:val="28"/>
          <w:szCs w:val="28"/>
        </w:rPr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533"/>
        <w:gridCol w:w="2333"/>
        <w:gridCol w:w="2305"/>
      </w:tblGrid>
      <w:tr w:rsidR="003C58FF" w14:paraId="0C26EFBA" w14:textId="77777777" w:rsidTr="000175F4">
        <w:trPr>
          <w:jc w:val="center"/>
        </w:trPr>
        <w:tc>
          <w:tcPr>
            <w:tcW w:w="2178" w:type="dxa"/>
          </w:tcPr>
          <w:p w14:paraId="0DE9BFF0" w14:textId="6CAD756D" w:rsidR="00376C76" w:rsidRPr="00080A8E" w:rsidRDefault="003C58FF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IR frequency</w:t>
            </w:r>
          </w:p>
          <w:p w14:paraId="5B752304" w14:textId="77777777" w:rsidR="003C58FF" w:rsidRPr="00080A8E" w:rsidRDefault="00376C76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588" w:type="dxa"/>
          </w:tcPr>
          <w:p w14:paraId="37CD3F93" w14:textId="7A62F462" w:rsidR="003C58FF" w:rsidRPr="00080A8E" w:rsidRDefault="003C40D9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83" w:type="dxa"/>
          </w:tcPr>
          <w:p w14:paraId="580CAC30" w14:textId="5A39FC17" w:rsidR="00376C76" w:rsidRPr="00080A8E" w:rsidRDefault="003C40D9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Frequency Range</w:t>
            </w:r>
          </w:p>
          <w:p w14:paraId="793699B5" w14:textId="77777777" w:rsidR="003C58FF" w:rsidRPr="00080A8E" w:rsidRDefault="00376C76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52" w:type="dxa"/>
          </w:tcPr>
          <w:p w14:paraId="3EB3A0A7" w14:textId="77777777" w:rsidR="003C58FF" w:rsidRPr="00080A8E" w:rsidRDefault="003C58FF" w:rsidP="00C55C1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Functional Group</w:t>
            </w:r>
          </w:p>
        </w:tc>
      </w:tr>
      <w:tr w:rsidR="00C55C15" w14:paraId="42B85A50" w14:textId="77777777" w:rsidTr="000175F4">
        <w:trPr>
          <w:jc w:val="center"/>
        </w:trPr>
        <w:tc>
          <w:tcPr>
            <w:tcW w:w="2178" w:type="dxa"/>
          </w:tcPr>
          <w:p w14:paraId="4CC769DE" w14:textId="771F5B6C" w:rsidR="00C55C15" w:rsidRPr="00C55C15" w:rsidRDefault="00C55C15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1424,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1429,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1442,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1450</w:t>
            </w:r>
          </w:p>
        </w:tc>
        <w:tc>
          <w:tcPr>
            <w:tcW w:w="2588" w:type="dxa"/>
          </w:tcPr>
          <w:p w14:paraId="19354570" w14:textId="09E6F74C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Medium-weak, Multiple Bands</w:t>
            </w:r>
          </w:p>
        </w:tc>
        <w:tc>
          <w:tcPr>
            <w:tcW w:w="2383" w:type="dxa"/>
          </w:tcPr>
          <w:p w14:paraId="2BB5A0B9" w14:textId="3E192F23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1400-1600</w:t>
            </w:r>
          </w:p>
        </w:tc>
        <w:tc>
          <w:tcPr>
            <w:tcW w:w="2352" w:type="dxa"/>
          </w:tcPr>
          <w:p w14:paraId="71E3942C" w14:textId="34A1D0CC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Aromatic C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=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C</w:t>
            </w:r>
          </w:p>
        </w:tc>
      </w:tr>
      <w:tr w:rsidR="00C55C15" w14:paraId="59A1B385" w14:textId="77777777" w:rsidTr="000175F4">
        <w:trPr>
          <w:jc w:val="center"/>
        </w:trPr>
        <w:tc>
          <w:tcPr>
            <w:tcW w:w="2178" w:type="dxa"/>
          </w:tcPr>
          <w:p w14:paraId="356D927E" w14:textId="0CA7065A" w:rsidR="00C55C15" w:rsidRPr="00C55C15" w:rsidRDefault="00C55C15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1688,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1702</w:t>
            </w:r>
          </w:p>
        </w:tc>
        <w:tc>
          <w:tcPr>
            <w:tcW w:w="2588" w:type="dxa"/>
          </w:tcPr>
          <w:p w14:paraId="4799C709" w14:textId="5610C943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Strong, stretch</w:t>
            </w:r>
          </w:p>
        </w:tc>
        <w:tc>
          <w:tcPr>
            <w:tcW w:w="2383" w:type="dxa"/>
          </w:tcPr>
          <w:p w14:paraId="7175873F" w14:textId="45BB67CC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1670-1820</w:t>
            </w:r>
          </w:p>
        </w:tc>
        <w:tc>
          <w:tcPr>
            <w:tcW w:w="2352" w:type="dxa"/>
          </w:tcPr>
          <w:p w14:paraId="44D27A11" w14:textId="6B7D8CED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Carbonyl C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=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O</w:t>
            </w:r>
          </w:p>
        </w:tc>
      </w:tr>
      <w:tr w:rsidR="00C55C15" w14:paraId="39F69252" w14:textId="77777777" w:rsidTr="000175F4">
        <w:trPr>
          <w:jc w:val="center"/>
        </w:trPr>
        <w:tc>
          <w:tcPr>
            <w:tcW w:w="2178" w:type="dxa"/>
          </w:tcPr>
          <w:p w14:paraId="2B70CAE3" w14:textId="31300F9F" w:rsidR="00C55C15" w:rsidRPr="00C55C15" w:rsidRDefault="00C55C15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2736,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2800,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2826,</w:t>
            </w:r>
            <w:r w:rsidR="000175F4">
              <w:rPr>
                <w:sz w:val="28"/>
                <w:szCs w:val="28"/>
              </w:rPr>
              <w:t xml:space="preserve"> </w:t>
            </w:r>
            <w:r w:rsidRPr="432BB531">
              <w:rPr>
                <w:sz w:val="28"/>
                <w:szCs w:val="28"/>
              </w:rPr>
              <w:t>2841</w:t>
            </w:r>
          </w:p>
        </w:tc>
        <w:tc>
          <w:tcPr>
            <w:tcW w:w="2588" w:type="dxa"/>
          </w:tcPr>
          <w:p w14:paraId="21242A94" w14:textId="6BA90DC3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medium, two peaks, stretch</w:t>
            </w:r>
          </w:p>
        </w:tc>
        <w:tc>
          <w:tcPr>
            <w:tcW w:w="2383" w:type="dxa"/>
          </w:tcPr>
          <w:p w14:paraId="03822784" w14:textId="42753844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2820-2850 &amp; 2720-2750</w:t>
            </w:r>
          </w:p>
        </w:tc>
        <w:tc>
          <w:tcPr>
            <w:tcW w:w="2352" w:type="dxa"/>
          </w:tcPr>
          <w:p w14:paraId="3332ABD3" w14:textId="08CC7862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Aldehyde =</w:t>
            </w:r>
            <w:r w:rsidR="000175F4">
              <w:rPr>
                <w:sz w:val="28"/>
                <w:szCs w:val="28"/>
              </w:rPr>
              <w:t xml:space="preserve"> </w:t>
            </w:r>
            <w:r w:rsidRPr="6969A6E0">
              <w:rPr>
                <w:sz w:val="28"/>
                <w:szCs w:val="28"/>
              </w:rPr>
              <w:t>C-H</w:t>
            </w:r>
          </w:p>
        </w:tc>
      </w:tr>
      <w:tr w:rsidR="00C55C15" w14:paraId="0FFAB443" w14:textId="77777777" w:rsidTr="000175F4">
        <w:trPr>
          <w:trHeight w:val="580"/>
          <w:jc w:val="center"/>
        </w:trPr>
        <w:tc>
          <w:tcPr>
            <w:tcW w:w="2178" w:type="dxa"/>
          </w:tcPr>
          <w:p w14:paraId="4358375E" w14:textId="337ACB0D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 xml:space="preserve">  </w:t>
            </w:r>
            <w:r w:rsidR="000175F4" w:rsidRPr="6969A6E0">
              <w:rPr>
                <w:sz w:val="28"/>
                <w:szCs w:val="28"/>
              </w:rPr>
              <w:t>2904</w:t>
            </w:r>
            <w:r w:rsidR="000175F4">
              <w:rPr>
                <w:sz w:val="28"/>
                <w:szCs w:val="28"/>
              </w:rPr>
              <w:t xml:space="preserve">, </w:t>
            </w:r>
            <w:r w:rsidRPr="6969A6E0">
              <w:rPr>
                <w:sz w:val="28"/>
                <w:szCs w:val="28"/>
              </w:rPr>
              <w:t>2937,</w:t>
            </w:r>
            <w:r w:rsidR="000175F4">
              <w:rPr>
                <w:sz w:val="28"/>
                <w:szCs w:val="28"/>
              </w:rPr>
              <w:t xml:space="preserve"> </w:t>
            </w:r>
            <w:r w:rsidRPr="6969A6E0">
              <w:rPr>
                <w:sz w:val="28"/>
                <w:szCs w:val="28"/>
              </w:rPr>
              <w:t>2964</w:t>
            </w:r>
          </w:p>
        </w:tc>
        <w:tc>
          <w:tcPr>
            <w:tcW w:w="2588" w:type="dxa"/>
          </w:tcPr>
          <w:p w14:paraId="2A50FA59" w14:textId="472C8CFE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Strong, stretch</w:t>
            </w:r>
          </w:p>
        </w:tc>
        <w:tc>
          <w:tcPr>
            <w:tcW w:w="2383" w:type="dxa"/>
          </w:tcPr>
          <w:p w14:paraId="7FA10311" w14:textId="1329B64E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 xml:space="preserve">      2850-3000</w:t>
            </w:r>
          </w:p>
        </w:tc>
        <w:tc>
          <w:tcPr>
            <w:tcW w:w="2352" w:type="dxa"/>
          </w:tcPr>
          <w:p w14:paraId="5EFFA21A" w14:textId="4243937F" w:rsidR="00C55C15" w:rsidRP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-C-H sp3</w:t>
            </w:r>
          </w:p>
        </w:tc>
      </w:tr>
    </w:tbl>
    <w:p w14:paraId="3BF28821" w14:textId="7A1C23E7" w:rsidR="003C58FF" w:rsidRDefault="003C58FF" w:rsidP="00C55C1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4F16CB9B" w14:textId="5B738B71" w:rsidR="000175F4" w:rsidRPr="000175F4" w:rsidRDefault="000175F4" w:rsidP="000175F4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0175F4">
        <w:rPr>
          <w:b/>
          <w:bCs/>
          <w:sz w:val="28"/>
          <w:szCs w:val="28"/>
          <w:u w:val="single"/>
        </w:rPr>
        <w:lastRenderedPageBreak/>
        <w:t>Observations:</w:t>
      </w:r>
    </w:p>
    <w:p w14:paraId="388DC942" w14:textId="011E417C" w:rsidR="000175F4" w:rsidRDefault="000175F4" w:rsidP="000175F4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number of atoms in C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8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H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8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2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=18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326EBB8C" w14:textId="51958436" w:rsidR="000175F4" w:rsidRDefault="000175F4" w:rsidP="000175F4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 molecule is 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Non-linear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5D1DCA24" w14:textId="44594ED5" w:rsidR="000175F4" w:rsidRPr="000175F4" w:rsidRDefault="000175F4" w:rsidP="000175F4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Therefore, the total number of Vibrational modes = 3N - 6 = 3(18) - 6 = </w:t>
      </w:r>
      <w:r w:rsidRPr="6969A6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48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.</w:t>
      </w:r>
    </w:p>
    <w:p w14:paraId="31321513" w14:textId="77777777" w:rsidR="000175F4" w:rsidRDefault="000175F4" w:rsidP="000175F4">
      <w:pPr>
        <w:pStyle w:val="ListParagraph"/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</w:p>
    <w:p w14:paraId="7D660D3D" w14:textId="77777777" w:rsidR="000175F4" w:rsidRPr="00C55C15" w:rsidRDefault="000175F4" w:rsidP="00C55C1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625D3373" w14:textId="3F7CD315" w:rsidR="003C58FF" w:rsidRDefault="003C58FF" w:rsidP="003C40D9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9722F7" wp14:editId="648EEBA8">
            <wp:extent cx="4047067" cy="2937934"/>
            <wp:effectExtent l="0" t="0" r="0" b="0"/>
            <wp:docPr id="105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/>
                  </pic:nvPicPr>
                  <pic:blipFill>
                    <a:blip r:embed="rId12" cstate="print">
                      <a:lum bright="-4000" contrast="-2000"/>
                    </a:blip>
                    <a:srcRect/>
                    <a:stretch/>
                  </pic:blipFill>
                  <pic:spPr>
                    <a:xfrm>
                      <a:off x="0" y="0"/>
                      <a:ext cx="4055754" cy="2944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9C34" w14:textId="77777777" w:rsidR="00C55C15" w:rsidRDefault="00C55C15" w:rsidP="003C40D9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p w14:paraId="7F212E11" w14:textId="629D3D30" w:rsidR="00C55C15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  <w:r w:rsidR="00C55C15">
        <w:rPr>
          <w:sz w:val="28"/>
          <w:szCs w:val="28"/>
        </w:rPr>
        <w:t>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325"/>
        <w:gridCol w:w="2332"/>
        <w:gridCol w:w="2324"/>
        <w:gridCol w:w="2326"/>
      </w:tblGrid>
      <w:tr w:rsidR="00C55C15" w14:paraId="76C5972C" w14:textId="77777777" w:rsidTr="00A14BAE">
        <w:trPr>
          <w:trHeight w:val="877"/>
          <w:jc w:val="center"/>
        </w:trPr>
        <w:tc>
          <w:tcPr>
            <w:tcW w:w="2383" w:type="dxa"/>
          </w:tcPr>
          <w:p w14:paraId="247E29AF" w14:textId="77777777" w:rsidR="00C55C15" w:rsidRDefault="00C55C15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IR Frequency</w:t>
            </w:r>
          </w:p>
          <w:p w14:paraId="0811B0E1" w14:textId="30A341B6" w:rsidR="00C55C15" w:rsidRDefault="00C55C15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83" w:type="dxa"/>
          </w:tcPr>
          <w:p w14:paraId="29BB4DBB" w14:textId="31CB2061" w:rsidR="00C55C15" w:rsidRDefault="00C55C15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83" w:type="dxa"/>
          </w:tcPr>
          <w:p w14:paraId="11A1B5EF" w14:textId="4733DB99" w:rsidR="00C55C15" w:rsidRDefault="00C55C15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84" w:type="dxa"/>
          </w:tcPr>
          <w:p w14:paraId="1F723F8E" w14:textId="77777777" w:rsidR="00C55C15" w:rsidRDefault="00C55C15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Functional Group</w:t>
            </w:r>
          </w:p>
          <w:p w14:paraId="03CD51BE" w14:textId="2B7C6436" w:rsidR="00C55C15" w:rsidRDefault="00C55C15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C55C15" w14:paraId="02EF469D" w14:textId="77777777" w:rsidTr="00A14BAE">
        <w:trPr>
          <w:trHeight w:val="864"/>
          <w:jc w:val="center"/>
        </w:trPr>
        <w:tc>
          <w:tcPr>
            <w:tcW w:w="2383" w:type="dxa"/>
          </w:tcPr>
          <w:p w14:paraId="1545792F" w14:textId="271DF06B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3223, 3253</w:t>
            </w:r>
          </w:p>
        </w:tc>
        <w:tc>
          <w:tcPr>
            <w:tcW w:w="2383" w:type="dxa"/>
          </w:tcPr>
          <w:p w14:paraId="2546BFD7" w14:textId="1BAD86C7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strong, broad</w:t>
            </w:r>
          </w:p>
        </w:tc>
        <w:tc>
          <w:tcPr>
            <w:tcW w:w="2383" w:type="dxa"/>
          </w:tcPr>
          <w:p w14:paraId="263A64B0" w14:textId="1E9D2F2A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sz w:val="28"/>
                <w:szCs w:val="28"/>
              </w:rPr>
              <w:t>3200-3600</w:t>
            </w:r>
          </w:p>
        </w:tc>
        <w:tc>
          <w:tcPr>
            <w:tcW w:w="2384" w:type="dxa"/>
          </w:tcPr>
          <w:p w14:paraId="6DFEEFFE" w14:textId="77777777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O-H (stretch,</w:t>
            </w:r>
          </w:p>
          <w:p w14:paraId="293575A7" w14:textId="6849E3A0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H-bonded)</w:t>
            </w:r>
          </w:p>
        </w:tc>
      </w:tr>
      <w:tr w:rsidR="00C55C15" w14:paraId="5FF9DB60" w14:textId="77777777" w:rsidTr="00C55C15">
        <w:trPr>
          <w:jc w:val="center"/>
        </w:trPr>
        <w:tc>
          <w:tcPr>
            <w:tcW w:w="2383" w:type="dxa"/>
          </w:tcPr>
          <w:p w14:paraId="30749854" w14:textId="3B5EED51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2950, 2934, 2875</w:t>
            </w:r>
          </w:p>
        </w:tc>
        <w:tc>
          <w:tcPr>
            <w:tcW w:w="2383" w:type="dxa"/>
          </w:tcPr>
          <w:p w14:paraId="04049734" w14:textId="2BFB1A3E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Strong, stretch</w:t>
            </w:r>
          </w:p>
        </w:tc>
        <w:tc>
          <w:tcPr>
            <w:tcW w:w="2383" w:type="dxa"/>
          </w:tcPr>
          <w:p w14:paraId="3F295159" w14:textId="08CF2261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3000-2850</w:t>
            </w:r>
          </w:p>
        </w:tc>
        <w:tc>
          <w:tcPr>
            <w:tcW w:w="2384" w:type="dxa"/>
          </w:tcPr>
          <w:p w14:paraId="2F22AAA9" w14:textId="33A53CAC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C-H Alkane</w:t>
            </w:r>
          </w:p>
        </w:tc>
      </w:tr>
      <w:tr w:rsidR="00C55C15" w14:paraId="285B3D59" w14:textId="77777777" w:rsidTr="00C55C15">
        <w:trPr>
          <w:jc w:val="center"/>
        </w:trPr>
        <w:tc>
          <w:tcPr>
            <w:tcW w:w="2383" w:type="dxa"/>
          </w:tcPr>
          <w:p w14:paraId="0F61E4BE" w14:textId="664181C4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1378, 1434,</w:t>
            </w:r>
            <w:r w:rsidR="000175F4">
              <w:rPr>
                <w:sz w:val="28"/>
                <w:szCs w:val="28"/>
              </w:rPr>
              <w:t xml:space="preserve"> </w:t>
            </w:r>
            <w:r w:rsidRPr="6969A6E0">
              <w:rPr>
                <w:sz w:val="28"/>
                <w:szCs w:val="28"/>
              </w:rPr>
              <w:t>1461, 1466</w:t>
            </w:r>
          </w:p>
        </w:tc>
        <w:tc>
          <w:tcPr>
            <w:tcW w:w="2383" w:type="dxa"/>
          </w:tcPr>
          <w:p w14:paraId="399111F5" w14:textId="61CCD4DF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variable, bending</w:t>
            </w:r>
          </w:p>
        </w:tc>
        <w:tc>
          <w:tcPr>
            <w:tcW w:w="2383" w:type="dxa"/>
          </w:tcPr>
          <w:p w14:paraId="0D6AC20B" w14:textId="0864B99F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1350-1480</w:t>
            </w:r>
          </w:p>
        </w:tc>
        <w:tc>
          <w:tcPr>
            <w:tcW w:w="2384" w:type="dxa"/>
          </w:tcPr>
          <w:p w14:paraId="53A2D1E6" w14:textId="5C01397F" w:rsidR="00C55C15" w:rsidRDefault="00C55C15" w:rsidP="00C55C1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-C-H Alkane</w:t>
            </w:r>
          </w:p>
        </w:tc>
      </w:tr>
      <w:tr w:rsidR="000175F4" w14:paraId="0B603769" w14:textId="77777777" w:rsidTr="00C55C15">
        <w:trPr>
          <w:jc w:val="center"/>
        </w:trPr>
        <w:tc>
          <w:tcPr>
            <w:tcW w:w="2383" w:type="dxa"/>
          </w:tcPr>
          <w:p w14:paraId="3C0AD999" w14:textId="41219891" w:rsidR="000175F4" w:rsidRPr="6969A6E0" w:rsidRDefault="000175F4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1378, 1434, 1461, 1466</w:t>
            </w:r>
          </w:p>
        </w:tc>
        <w:tc>
          <w:tcPr>
            <w:tcW w:w="2383" w:type="dxa"/>
          </w:tcPr>
          <w:p w14:paraId="074A83EC" w14:textId="7DCD7D89" w:rsidR="000175F4" w:rsidRPr="6969A6E0" w:rsidRDefault="000175F4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variable, bending</w:t>
            </w:r>
          </w:p>
        </w:tc>
        <w:tc>
          <w:tcPr>
            <w:tcW w:w="2383" w:type="dxa"/>
          </w:tcPr>
          <w:p w14:paraId="50B3B732" w14:textId="4F55FB3D" w:rsidR="000175F4" w:rsidRPr="6969A6E0" w:rsidRDefault="000175F4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1350-1480</w:t>
            </w:r>
          </w:p>
        </w:tc>
        <w:tc>
          <w:tcPr>
            <w:tcW w:w="2384" w:type="dxa"/>
          </w:tcPr>
          <w:p w14:paraId="1987D76D" w14:textId="3094377E" w:rsidR="000175F4" w:rsidRPr="6969A6E0" w:rsidRDefault="000175F4" w:rsidP="000175F4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-C-H Alkane</w:t>
            </w:r>
          </w:p>
        </w:tc>
      </w:tr>
    </w:tbl>
    <w:p w14:paraId="165201C5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37B9515F" w14:textId="77777777" w:rsidR="000175F4" w:rsidRPr="000175F4" w:rsidRDefault="000175F4" w:rsidP="000175F4">
      <w:pPr>
        <w:pStyle w:val="Header"/>
        <w:rPr>
          <w:b/>
          <w:bCs/>
          <w:sz w:val="28"/>
          <w:szCs w:val="28"/>
          <w:u w:val="single"/>
        </w:rPr>
      </w:pPr>
      <w:r w:rsidRPr="000175F4">
        <w:rPr>
          <w:b/>
          <w:bCs/>
          <w:sz w:val="28"/>
          <w:szCs w:val="28"/>
          <w:u w:val="single"/>
        </w:rPr>
        <w:t>Observations:</w:t>
      </w:r>
    </w:p>
    <w:p w14:paraId="0AD3D989" w14:textId="495407BA" w:rsidR="000175F4" w:rsidRPr="000175F4" w:rsidRDefault="000175F4" w:rsidP="000175F4">
      <w:pPr>
        <w:pStyle w:val="Header"/>
        <w:rPr>
          <w:b/>
          <w:bCs/>
          <w:sz w:val="28"/>
          <w:szCs w:val="28"/>
        </w:rPr>
      </w:pPr>
      <w:r w:rsidRPr="6969A6E0">
        <w:rPr>
          <w:sz w:val="28"/>
          <w:szCs w:val="28"/>
        </w:rPr>
        <w:t>The molecule has formula H3C-CH2-CH2-CH2-OH.</w:t>
      </w:r>
    </w:p>
    <w:p w14:paraId="37000BAF" w14:textId="08172881" w:rsidR="003C58FF" w:rsidRDefault="003C58FF" w:rsidP="000175F4"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91880" wp14:editId="355B3BF0">
            <wp:extent cx="3683000" cy="2523067"/>
            <wp:effectExtent l="0" t="0" r="0" b="0"/>
            <wp:docPr id="1058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689495" cy="25275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9DD3" w14:textId="77777777" w:rsidR="000175F4" w:rsidRDefault="000175F4" w:rsidP="000175F4"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7CCFAF7" w14:textId="709AB815"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  <w:r w:rsidR="00A14BAE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332"/>
        <w:gridCol w:w="2324"/>
        <w:gridCol w:w="2326"/>
      </w:tblGrid>
      <w:tr w:rsidR="00A14BAE" w14:paraId="5BA81171" w14:textId="77777777" w:rsidTr="004E089F">
        <w:tc>
          <w:tcPr>
            <w:tcW w:w="2383" w:type="dxa"/>
            <w:shd w:val="clear" w:color="auto" w:fill="auto"/>
          </w:tcPr>
          <w:p w14:paraId="792A7862" w14:textId="77777777" w:rsidR="00A14BAE" w:rsidRDefault="00A14BAE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IR Frequency</w:t>
            </w:r>
          </w:p>
          <w:p w14:paraId="2DC49DAA" w14:textId="2FBFBC68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14:paraId="6AE1449E" w14:textId="76BE73DE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83" w:type="dxa"/>
            <w:shd w:val="clear" w:color="auto" w:fill="auto"/>
          </w:tcPr>
          <w:p w14:paraId="5F1254A3" w14:textId="7B534DD4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84" w:type="dxa"/>
            <w:shd w:val="clear" w:color="auto" w:fill="auto"/>
          </w:tcPr>
          <w:p w14:paraId="394978D0" w14:textId="77777777" w:rsidR="00A14BAE" w:rsidRDefault="00A14BAE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Functional Group</w:t>
            </w:r>
          </w:p>
          <w:p w14:paraId="5D45D924" w14:textId="45DDB05B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A14BAE" w14:paraId="062259CE" w14:textId="77777777" w:rsidTr="004E089F">
        <w:tc>
          <w:tcPr>
            <w:tcW w:w="2383" w:type="dxa"/>
            <w:shd w:val="clear" w:color="auto" w:fill="auto"/>
          </w:tcPr>
          <w:p w14:paraId="59B2144F" w14:textId="01570694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3023, 3048</w:t>
            </w:r>
          </w:p>
        </w:tc>
        <w:tc>
          <w:tcPr>
            <w:tcW w:w="2383" w:type="dxa"/>
            <w:shd w:val="clear" w:color="auto" w:fill="auto"/>
          </w:tcPr>
          <w:p w14:paraId="1FC208FF" w14:textId="02A3FB8A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medium, stretch</w:t>
            </w:r>
          </w:p>
        </w:tc>
        <w:tc>
          <w:tcPr>
            <w:tcW w:w="2383" w:type="dxa"/>
            <w:shd w:val="clear" w:color="auto" w:fill="auto"/>
          </w:tcPr>
          <w:p w14:paraId="71DFE07F" w14:textId="67F59135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3000-3100</w:t>
            </w:r>
          </w:p>
        </w:tc>
        <w:tc>
          <w:tcPr>
            <w:tcW w:w="2384" w:type="dxa"/>
            <w:shd w:val="clear" w:color="auto" w:fill="auto"/>
          </w:tcPr>
          <w:p w14:paraId="34B45B61" w14:textId="52D08CCF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C-H (aromatic)</w:t>
            </w:r>
          </w:p>
        </w:tc>
      </w:tr>
      <w:tr w:rsidR="00A14BAE" w14:paraId="4177FDB9" w14:textId="77777777" w:rsidTr="004E089F">
        <w:tc>
          <w:tcPr>
            <w:tcW w:w="2383" w:type="dxa"/>
            <w:shd w:val="clear" w:color="auto" w:fill="auto"/>
          </w:tcPr>
          <w:p w14:paraId="6EDBE4D6" w14:textId="25B6B7AB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1072, 1153, 1169</w:t>
            </w:r>
          </w:p>
        </w:tc>
        <w:tc>
          <w:tcPr>
            <w:tcW w:w="2383" w:type="dxa"/>
            <w:shd w:val="clear" w:color="auto" w:fill="auto"/>
          </w:tcPr>
          <w:p w14:paraId="04E6DE02" w14:textId="6DB0E61F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Variable, bending</w:t>
            </w:r>
          </w:p>
        </w:tc>
        <w:tc>
          <w:tcPr>
            <w:tcW w:w="2383" w:type="dxa"/>
            <w:shd w:val="clear" w:color="auto" w:fill="auto"/>
          </w:tcPr>
          <w:p w14:paraId="27DF945F" w14:textId="36792CA5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1050-1150</w:t>
            </w:r>
          </w:p>
        </w:tc>
        <w:tc>
          <w:tcPr>
            <w:tcW w:w="2384" w:type="dxa"/>
            <w:shd w:val="clear" w:color="auto" w:fill="auto"/>
          </w:tcPr>
          <w:p w14:paraId="474BC958" w14:textId="61B299AB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C-O (alcohol)</w:t>
            </w:r>
          </w:p>
        </w:tc>
      </w:tr>
      <w:tr w:rsidR="00A14BAE" w14:paraId="490017F9" w14:textId="77777777" w:rsidTr="004E089F">
        <w:tc>
          <w:tcPr>
            <w:tcW w:w="2383" w:type="dxa"/>
            <w:shd w:val="clear" w:color="auto" w:fill="auto"/>
          </w:tcPr>
          <w:p w14:paraId="334D8A5C" w14:textId="1BBE2C42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1474, 1501</w:t>
            </w:r>
          </w:p>
        </w:tc>
        <w:tc>
          <w:tcPr>
            <w:tcW w:w="2383" w:type="dxa"/>
            <w:shd w:val="clear" w:color="auto" w:fill="auto"/>
          </w:tcPr>
          <w:p w14:paraId="40C1B155" w14:textId="69B4B278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medium-weak, multiple bands, stretch</w:t>
            </w:r>
          </w:p>
        </w:tc>
        <w:tc>
          <w:tcPr>
            <w:tcW w:w="2383" w:type="dxa"/>
            <w:shd w:val="clear" w:color="auto" w:fill="auto"/>
          </w:tcPr>
          <w:p w14:paraId="61BCCF69" w14:textId="542FA545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1400-1600</w:t>
            </w:r>
          </w:p>
        </w:tc>
        <w:tc>
          <w:tcPr>
            <w:tcW w:w="2384" w:type="dxa"/>
            <w:shd w:val="clear" w:color="auto" w:fill="auto"/>
          </w:tcPr>
          <w:p w14:paraId="236DDE91" w14:textId="4147E136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Pr="6969A6E0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6969A6E0">
              <w:rPr>
                <w:sz w:val="28"/>
                <w:szCs w:val="28"/>
              </w:rPr>
              <w:t>C aromatic</w:t>
            </w:r>
          </w:p>
        </w:tc>
      </w:tr>
      <w:tr w:rsidR="00A14BAE" w14:paraId="071F754A" w14:textId="77777777" w:rsidTr="00AF483A">
        <w:trPr>
          <w:trHeight w:val="262"/>
        </w:trPr>
        <w:tc>
          <w:tcPr>
            <w:tcW w:w="2383" w:type="dxa"/>
            <w:shd w:val="clear" w:color="auto" w:fill="auto"/>
          </w:tcPr>
          <w:p w14:paraId="23A4873F" w14:textId="47EC70D0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3229</w:t>
            </w:r>
          </w:p>
        </w:tc>
        <w:tc>
          <w:tcPr>
            <w:tcW w:w="2383" w:type="dxa"/>
            <w:shd w:val="clear" w:color="auto" w:fill="auto"/>
          </w:tcPr>
          <w:p w14:paraId="79E542EA" w14:textId="54B0A72A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strong, H-bonded, stretch, free</w:t>
            </w:r>
          </w:p>
        </w:tc>
        <w:tc>
          <w:tcPr>
            <w:tcW w:w="2383" w:type="dxa"/>
            <w:shd w:val="clear" w:color="auto" w:fill="auto"/>
          </w:tcPr>
          <w:p w14:paraId="6B4512B3" w14:textId="1809DAAA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3200-3600</w:t>
            </w:r>
          </w:p>
        </w:tc>
        <w:tc>
          <w:tcPr>
            <w:tcW w:w="2384" w:type="dxa"/>
            <w:shd w:val="clear" w:color="auto" w:fill="auto"/>
          </w:tcPr>
          <w:p w14:paraId="53EB5B6E" w14:textId="4D166E85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O-H alcohol</w:t>
            </w:r>
          </w:p>
        </w:tc>
      </w:tr>
    </w:tbl>
    <w:p w14:paraId="22E9EACB" w14:textId="02E144BE" w:rsidR="00170FFD" w:rsidRDefault="003C58FF" w:rsidP="00170FFD">
      <w:pPr>
        <w:spacing w:before="1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2ADEC1B5" w14:textId="4511156D" w:rsidR="00A14BAE" w:rsidRPr="00A14BAE" w:rsidRDefault="00A14BAE" w:rsidP="00170FFD">
      <w:pPr>
        <w:spacing w:line="259" w:lineRule="auto"/>
        <w:rPr>
          <w:rFonts w:eastAsiaTheme="majorEastAsia"/>
          <w:b/>
          <w:bCs/>
          <w:color w:val="000000" w:themeColor="text1"/>
          <w:sz w:val="28"/>
          <w:szCs w:val="28"/>
          <w:u w:val="single"/>
        </w:rPr>
      </w:pPr>
      <w:r w:rsidRPr="00A14BAE">
        <w:rPr>
          <w:b/>
          <w:bCs/>
          <w:color w:val="000000" w:themeColor="text1"/>
          <w:sz w:val="28"/>
          <w:szCs w:val="28"/>
          <w:u w:val="single"/>
          <w:lang w:val="en-IN"/>
        </w:rPr>
        <w:t xml:space="preserve">Observations: </w:t>
      </w:r>
    </w:p>
    <w:p w14:paraId="3EBA0549" w14:textId="6075B174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number of atoms in C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6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H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5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OH =</w:t>
      </w:r>
      <w:r w:rsidR="00AF4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016994C5" w14:textId="50498F04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 molecule is 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Non-linear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4A7CF579" w14:textId="31005A88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:u w:val="single"/>
          <w:lang w:val="en-IN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Therefore, the total number of Vibrational modes = 3N - 6 = 3(13) - 6 = </w:t>
      </w:r>
      <w:r w:rsidRPr="6969A6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33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.</w:t>
      </w:r>
    </w:p>
    <w:p w14:paraId="107D70A8" w14:textId="77777777" w:rsidR="003C58FF" w:rsidRDefault="003C58FF" w:rsidP="003C58FF">
      <w:pPr>
        <w:jc w:val="both"/>
        <w:rPr>
          <w:b/>
          <w:bCs/>
          <w:sz w:val="28"/>
        </w:rPr>
      </w:pPr>
    </w:p>
    <w:p w14:paraId="37579DC5" w14:textId="77777777"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14:paraId="374C6602" w14:textId="77777777" w:rsidR="003C58FF" w:rsidRDefault="003C58FF" w:rsidP="00A14BAE">
      <w:pPr>
        <w:widowControl w:val="0"/>
        <w:tabs>
          <w:tab w:val="left" w:pos="-144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AC2B4" wp14:editId="604A90FD">
            <wp:extent cx="4521200" cy="2887133"/>
            <wp:effectExtent l="0" t="0" r="0" b="8890"/>
            <wp:docPr id="1060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529705" cy="28925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3398" w14:textId="77777777"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332"/>
        <w:gridCol w:w="2324"/>
        <w:gridCol w:w="2326"/>
      </w:tblGrid>
      <w:tr w:rsidR="00A14BAE" w14:paraId="628DB575" w14:textId="77777777" w:rsidTr="004E089F">
        <w:tc>
          <w:tcPr>
            <w:tcW w:w="2383" w:type="dxa"/>
            <w:shd w:val="clear" w:color="auto" w:fill="auto"/>
          </w:tcPr>
          <w:p w14:paraId="09A07DAB" w14:textId="77777777" w:rsidR="00A14BAE" w:rsidRDefault="00A14BAE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IR Frequency</w:t>
            </w:r>
          </w:p>
          <w:p w14:paraId="4EB21207" w14:textId="4EA99989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14:paraId="206A7F25" w14:textId="0902C121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Vibrational Type &amp; Intensity</w:t>
            </w:r>
          </w:p>
        </w:tc>
        <w:tc>
          <w:tcPr>
            <w:tcW w:w="2383" w:type="dxa"/>
            <w:shd w:val="clear" w:color="auto" w:fill="auto"/>
          </w:tcPr>
          <w:p w14:paraId="309C77CC" w14:textId="26D52EEE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b/>
                <w:bCs/>
                <w:sz w:val="28"/>
                <w:szCs w:val="28"/>
              </w:rPr>
              <w:t>Frequency Range</w:t>
            </w:r>
          </w:p>
        </w:tc>
        <w:tc>
          <w:tcPr>
            <w:tcW w:w="2384" w:type="dxa"/>
            <w:shd w:val="clear" w:color="auto" w:fill="auto"/>
          </w:tcPr>
          <w:p w14:paraId="1C98414D" w14:textId="77777777" w:rsidR="00A14BAE" w:rsidRDefault="00A14BAE" w:rsidP="00AF483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432BB531">
              <w:rPr>
                <w:b/>
                <w:bCs/>
                <w:sz w:val="28"/>
                <w:szCs w:val="28"/>
              </w:rPr>
              <w:t>Functional Group</w:t>
            </w:r>
          </w:p>
          <w:p w14:paraId="7DACA047" w14:textId="5B763428" w:rsidR="00A14BAE" w:rsidRDefault="00A14BAE" w:rsidP="00AF483A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A14BAE" w14:paraId="55FDCFBF" w14:textId="77777777" w:rsidTr="004E089F">
        <w:tc>
          <w:tcPr>
            <w:tcW w:w="2383" w:type="dxa"/>
            <w:shd w:val="clear" w:color="auto" w:fill="auto"/>
          </w:tcPr>
          <w:p w14:paraId="71773878" w14:textId="5A268CAE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2882, 2943, 2974</w:t>
            </w:r>
          </w:p>
        </w:tc>
        <w:tc>
          <w:tcPr>
            <w:tcW w:w="2383" w:type="dxa"/>
            <w:shd w:val="clear" w:color="auto" w:fill="auto"/>
          </w:tcPr>
          <w:p w14:paraId="05BE542D" w14:textId="13EFC47B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strong, stretch</w:t>
            </w:r>
          </w:p>
        </w:tc>
        <w:tc>
          <w:tcPr>
            <w:tcW w:w="2383" w:type="dxa"/>
            <w:shd w:val="clear" w:color="auto" w:fill="auto"/>
          </w:tcPr>
          <w:p w14:paraId="71AFEA22" w14:textId="70517148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2850-3000</w:t>
            </w:r>
          </w:p>
        </w:tc>
        <w:tc>
          <w:tcPr>
            <w:tcW w:w="2384" w:type="dxa"/>
            <w:shd w:val="clear" w:color="auto" w:fill="auto"/>
          </w:tcPr>
          <w:p w14:paraId="04B60581" w14:textId="7F73C5BF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C-H alkane</w:t>
            </w:r>
          </w:p>
        </w:tc>
      </w:tr>
      <w:tr w:rsidR="00A14BAE" w14:paraId="01FA9A87" w14:textId="77777777" w:rsidTr="004E089F">
        <w:tc>
          <w:tcPr>
            <w:tcW w:w="2383" w:type="dxa"/>
            <w:shd w:val="clear" w:color="auto" w:fill="auto"/>
          </w:tcPr>
          <w:p w14:paraId="0517C0D6" w14:textId="1776347D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2260</w:t>
            </w:r>
          </w:p>
        </w:tc>
        <w:tc>
          <w:tcPr>
            <w:tcW w:w="2383" w:type="dxa"/>
            <w:shd w:val="clear" w:color="auto" w:fill="auto"/>
          </w:tcPr>
          <w:p w14:paraId="7B4D7B2D" w14:textId="2CC85BE1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medium, stretch</w:t>
            </w:r>
          </w:p>
        </w:tc>
        <w:tc>
          <w:tcPr>
            <w:tcW w:w="2383" w:type="dxa"/>
            <w:shd w:val="clear" w:color="auto" w:fill="auto"/>
          </w:tcPr>
          <w:p w14:paraId="667B5858" w14:textId="1D79909F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2210-2260</w:t>
            </w:r>
          </w:p>
        </w:tc>
        <w:tc>
          <w:tcPr>
            <w:tcW w:w="2384" w:type="dxa"/>
            <w:shd w:val="clear" w:color="auto" w:fill="auto"/>
          </w:tcPr>
          <w:p w14:paraId="24F9107F" w14:textId="5BADDAFC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CN nitrile</w:t>
            </w:r>
          </w:p>
        </w:tc>
      </w:tr>
      <w:tr w:rsidR="00A14BAE" w14:paraId="6AB19EFA" w14:textId="77777777" w:rsidTr="00AF483A">
        <w:trPr>
          <w:trHeight w:val="646"/>
        </w:trPr>
        <w:tc>
          <w:tcPr>
            <w:tcW w:w="2383" w:type="dxa"/>
            <w:shd w:val="clear" w:color="auto" w:fill="auto"/>
          </w:tcPr>
          <w:p w14:paraId="0606DDFA" w14:textId="37B6CA5E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1343, 1386, 1427, 1465</w:t>
            </w:r>
          </w:p>
        </w:tc>
        <w:tc>
          <w:tcPr>
            <w:tcW w:w="2383" w:type="dxa"/>
            <w:shd w:val="clear" w:color="auto" w:fill="auto"/>
          </w:tcPr>
          <w:p w14:paraId="507E6463" w14:textId="7A7E434C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variable, bending</w:t>
            </w:r>
          </w:p>
        </w:tc>
        <w:tc>
          <w:tcPr>
            <w:tcW w:w="2383" w:type="dxa"/>
            <w:shd w:val="clear" w:color="auto" w:fill="auto"/>
          </w:tcPr>
          <w:p w14:paraId="1BDE0D03" w14:textId="58E8C1EE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1350-1480</w:t>
            </w:r>
          </w:p>
        </w:tc>
        <w:tc>
          <w:tcPr>
            <w:tcW w:w="2384" w:type="dxa"/>
            <w:shd w:val="clear" w:color="auto" w:fill="auto"/>
          </w:tcPr>
          <w:p w14:paraId="30A5FB97" w14:textId="7464A318" w:rsidR="00A14BAE" w:rsidRDefault="00A14BAE" w:rsidP="00A14BAE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6969A6E0">
              <w:rPr>
                <w:sz w:val="28"/>
                <w:szCs w:val="28"/>
              </w:rPr>
              <w:t>-C-H alkane</w:t>
            </w:r>
          </w:p>
        </w:tc>
      </w:tr>
    </w:tbl>
    <w:p w14:paraId="65A821A6" w14:textId="77777777" w:rsidR="00170FFD" w:rsidRDefault="00170FFD" w:rsidP="00A14BAE">
      <w:pPr>
        <w:spacing w:after="5" w:line="259" w:lineRule="auto"/>
        <w:rPr>
          <w:b/>
          <w:bCs/>
          <w:color w:val="000000" w:themeColor="text1"/>
          <w:sz w:val="28"/>
          <w:szCs w:val="28"/>
          <w:lang w:val="en-IN"/>
        </w:rPr>
      </w:pPr>
    </w:p>
    <w:p w14:paraId="2F11394F" w14:textId="7157DF05" w:rsidR="00A14BAE" w:rsidRPr="00A14BAE" w:rsidRDefault="00A14BAE" w:rsidP="00A14BAE">
      <w:pPr>
        <w:spacing w:after="5" w:line="259" w:lineRule="auto"/>
        <w:rPr>
          <w:rFonts w:eastAsiaTheme="majorEastAsia"/>
          <w:b/>
          <w:bCs/>
          <w:color w:val="000000" w:themeColor="text1"/>
          <w:sz w:val="28"/>
          <w:szCs w:val="28"/>
          <w:u w:val="single"/>
        </w:rPr>
      </w:pPr>
      <w:r w:rsidRPr="00A14BAE">
        <w:rPr>
          <w:b/>
          <w:bCs/>
          <w:color w:val="000000" w:themeColor="text1"/>
          <w:sz w:val="28"/>
          <w:szCs w:val="28"/>
          <w:u w:val="single"/>
          <w:lang w:val="en-IN"/>
        </w:rPr>
        <w:t xml:space="preserve">Observations: </w:t>
      </w:r>
    </w:p>
    <w:p w14:paraId="42D05488" w14:textId="2039B230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number of atoms in C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4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H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IN"/>
        </w:rPr>
        <w:t>7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 =</w:t>
      </w:r>
      <w:r w:rsidR="00AF4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4D47AE29" w14:textId="33FF3A70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molecule is linear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.</w:t>
      </w:r>
    </w:p>
    <w:p w14:paraId="51F1430B" w14:textId="6171AF21" w:rsidR="00A14BAE" w:rsidRDefault="00A14BAE" w:rsidP="00A14BAE">
      <w:pPr>
        <w:pStyle w:val="ListParagraph"/>
        <w:numPr>
          <w:ilvl w:val="0"/>
          <w:numId w:val="1"/>
        </w:numPr>
        <w:spacing w:after="5" w:line="259" w:lineRule="auto"/>
        <w:rPr>
          <w:rFonts w:eastAsiaTheme="majorEastAsia"/>
          <w:color w:val="000000" w:themeColor="text1"/>
          <w:sz w:val="28"/>
          <w:szCs w:val="28"/>
          <w:u w:val="single"/>
          <w:lang w:val="en-IN"/>
        </w:rPr>
      </w:pPr>
      <w:r w:rsidRPr="6969A6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Therefore, the total number of Vibrational modes = 3N - 5 = 3(12) - 5 = </w:t>
      </w:r>
      <w:r w:rsidRPr="6969A6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31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.</w:t>
      </w:r>
    </w:p>
    <w:p w14:paraId="2FA5E945" w14:textId="77777777" w:rsidR="00A14BAE" w:rsidRDefault="00A14BAE" w:rsidP="00A14BAE">
      <w:pPr>
        <w:pStyle w:val="Header"/>
        <w:rPr>
          <w:b/>
          <w:bCs/>
          <w:sz w:val="28"/>
          <w:szCs w:val="28"/>
        </w:rPr>
      </w:pPr>
    </w:p>
    <w:p w14:paraId="5B1F6F01" w14:textId="77777777" w:rsidR="003C51C1" w:rsidRDefault="003C51C1"/>
    <w:sectPr w:rsidR="003C51C1" w:rsidSect="00C55C15">
      <w:headerReference w:type="default" r:id="rId15"/>
      <w:footerReference w:type="default" r:id="rId16"/>
      <w:pgSz w:w="11909" w:h="16834" w:code="9"/>
      <w:pgMar w:top="1440" w:right="1080" w:bottom="1440" w:left="1080" w:header="0" w:footer="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5401" w14:textId="77777777" w:rsidR="00875914" w:rsidRDefault="00875914" w:rsidP="00C23066">
      <w:r>
        <w:separator/>
      </w:r>
    </w:p>
  </w:endnote>
  <w:endnote w:type="continuationSeparator" w:id="0">
    <w:p w14:paraId="599BCA9D" w14:textId="77777777" w:rsidR="00875914" w:rsidRDefault="00875914" w:rsidP="00C2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B32B" w14:textId="18AD423C" w:rsidR="00AF483A" w:rsidRPr="00F04857" w:rsidRDefault="00F04857" w:rsidP="00F04857">
    <w:pPr>
      <w:pStyle w:val="Subtitle"/>
      <w:rPr>
        <w:rFonts w:ascii="Times New Roman" w:hAnsi="Times New Roman" w:cs="Times New Roman"/>
        <w:b/>
        <w:bCs/>
        <w:sz w:val="20"/>
        <w:szCs w:val="20"/>
      </w:rPr>
    </w:pPr>
    <w:r w:rsidRPr="00F04857">
      <w:rPr>
        <w:rFonts w:ascii="Times New Roman" w:hAnsi="Times New Roman" w:cs="Times New Roman"/>
        <w:b/>
        <w:bCs/>
        <w:sz w:val="20"/>
        <w:szCs w:val="20"/>
      </w:rPr>
      <w:t>16010421071_FY_IT_G3_Hiral_Patel</w:t>
    </w:r>
    <w:r w:rsidRPr="00F04857">
      <w:rPr>
        <w:rFonts w:ascii="Times New Roman" w:hAnsi="Times New Roman" w:cs="Times New Roman"/>
        <w:b/>
        <w:bCs/>
        <w:sz w:val="20"/>
        <w:szCs w:val="20"/>
      </w:rPr>
      <w:ptab w:relativeTo="margin" w:alignment="center" w:leader="none"/>
    </w:r>
    <w:r w:rsidRPr="00F04857">
      <w:rPr>
        <w:rFonts w:ascii="Times New Roman" w:hAnsi="Times New Roman" w:cs="Times New Roman"/>
        <w:b/>
        <w:bCs/>
        <w:sz w:val="20"/>
        <w:szCs w:val="20"/>
      </w:rPr>
      <w:t xml:space="preserve">                                                       </w:t>
    </w:r>
    <w:r w:rsidRPr="00F04857">
      <w:rPr>
        <w:rFonts w:ascii="Times New Roman" w:hAnsi="Times New Roman" w:cs="Times New Roman"/>
        <w:b/>
        <w:bCs/>
        <w:sz w:val="20"/>
        <w:szCs w:val="20"/>
      </w:rPr>
      <w:t>14/01/22</w:t>
    </w:r>
    <w:r w:rsidRPr="00F04857">
      <w:rPr>
        <w:rFonts w:ascii="Times New Roman" w:hAnsi="Times New Roman" w:cs="Times New Roman"/>
        <w:b/>
        <w:bCs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B110" w14:textId="77777777" w:rsidR="00875914" w:rsidRDefault="00875914" w:rsidP="00C23066">
      <w:r>
        <w:separator/>
      </w:r>
    </w:p>
  </w:footnote>
  <w:footnote w:type="continuationSeparator" w:id="0">
    <w:p w14:paraId="078B9C6F" w14:textId="77777777" w:rsidR="00875914" w:rsidRDefault="00875914" w:rsidP="00C2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5693" w14:textId="77777777" w:rsidR="00C74687" w:rsidRDefault="00875914">
    <w:pPr>
      <w:pStyle w:val="Header"/>
      <w:tabs>
        <w:tab w:val="clear" w:pos="8640"/>
      </w:tabs>
      <w:ind w:left="-810"/>
      <w:rPr>
        <w:szCs w:val="22"/>
      </w:rPr>
    </w:pPr>
  </w:p>
  <w:p w14:paraId="2F9B25C3" w14:textId="77777777" w:rsidR="00C74687" w:rsidRDefault="00875914">
    <w:pPr>
      <w:pStyle w:val="Header"/>
      <w:tabs>
        <w:tab w:val="clear" w:pos="8640"/>
      </w:tabs>
      <w:ind w:left="-810"/>
      <w:rPr>
        <w:szCs w:val="22"/>
      </w:rPr>
    </w:pPr>
  </w:p>
  <w:p w14:paraId="6E0473F1" w14:textId="77777777" w:rsidR="00C74687" w:rsidRDefault="00875914">
    <w:pPr>
      <w:pStyle w:val="Header"/>
      <w:tabs>
        <w:tab w:val="clear" w:pos="8640"/>
      </w:tabs>
      <w:ind w:left="-810" w:firstLine="4950"/>
      <w:rPr>
        <w:noProof/>
        <w:szCs w:val="22"/>
      </w:rPr>
    </w:pPr>
  </w:p>
  <w:p w14:paraId="3BE0D70B" w14:textId="77777777" w:rsidR="00C74687" w:rsidRDefault="00875914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9C4"/>
    <w:multiLevelType w:val="hybridMultilevel"/>
    <w:tmpl w:val="B32290A8"/>
    <w:lvl w:ilvl="0" w:tplc="113A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4A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2B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E8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9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2E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62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A1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A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688F"/>
    <w:multiLevelType w:val="hybridMultilevel"/>
    <w:tmpl w:val="09FC427C"/>
    <w:lvl w:ilvl="0" w:tplc="F74E02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9C2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6B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6E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C8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49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4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CD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68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0"/>
    <w:rsid w:val="000175F4"/>
    <w:rsid w:val="00024485"/>
    <w:rsid w:val="00080A8E"/>
    <w:rsid w:val="00170FFD"/>
    <w:rsid w:val="00190530"/>
    <w:rsid w:val="00203203"/>
    <w:rsid w:val="00376C76"/>
    <w:rsid w:val="003C40D9"/>
    <w:rsid w:val="003C51C1"/>
    <w:rsid w:val="003C58FF"/>
    <w:rsid w:val="00510750"/>
    <w:rsid w:val="0062618D"/>
    <w:rsid w:val="006365CE"/>
    <w:rsid w:val="007E123D"/>
    <w:rsid w:val="00875914"/>
    <w:rsid w:val="008F7261"/>
    <w:rsid w:val="00A14BAE"/>
    <w:rsid w:val="00AF483A"/>
    <w:rsid w:val="00B052A4"/>
    <w:rsid w:val="00BE2B7A"/>
    <w:rsid w:val="00C23066"/>
    <w:rsid w:val="00C55C15"/>
    <w:rsid w:val="00C76A9C"/>
    <w:rsid w:val="00CB0D0E"/>
    <w:rsid w:val="00CE6030"/>
    <w:rsid w:val="00D704FF"/>
    <w:rsid w:val="00F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C2D0"/>
  <w15:docId w15:val="{2E71B145-D7F0-4479-8AD2-952BD57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rPr>
      <w:rFonts w:asciiTheme="majorHAnsi" w:eastAsiaTheme="min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spacing w:after="200" w:line="252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58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F"/>
    <w:rPr>
      <w:rFonts w:ascii="Tahoma" w:eastAsia="Times New Roman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C55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30d6ac-2ec5-4c2a-b237-45d6546a99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C7A904894DB439B0CEBE4F203760E" ma:contentTypeVersion="5" ma:contentTypeDescription="Create a new document." ma:contentTypeScope="" ma:versionID="95315af6b52aeb393e0f2c4b35e4a291">
  <xsd:schema xmlns:xsd="http://www.w3.org/2001/XMLSchema" xmlns:xs="http://www.w3.org/2001/XMLSchema" xmlns:p="http://schemas.microsoft.com/office/2006/metadata/properties" xmlns:ns2="6730d6ac-2ec5-4c2a-b237-45d6546a9924" targetNamespace="http://schemas.microsoft.com/office/2006/metadata/properties" ma:root="true" ma:fieldsID="b556ab526b87b77d35afd906f0b062d2" ns2:_="">
    <xsd:import namespace="6730d6ac-2ec5-4c2a-b237-45d6546a99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0d6ac-2ec5-4c2a-b237-45d6546a99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776F-7939-49A4-8668-B088C90F24A6}">
  <ds:schemaRefs>
    <ds:schemaRef ds:uri="http://schemas.microsoft.com/office/2006/metadata/properties"/>
    <ds:schemaRef ds:uri="http://schemas.microsoft.com/office/infopath/2007/PartnerControls"/>
    <ds:schemaRef ds:uri="6730d6ac-2ec5-4c2a-b237-45d6546a9924"/>
  </ds:schemaRefs>
</ds:datastoreItem>
</file>

<file path=customXml/itemProps2.xml><?xml version="1.0" encoding="utf-8"?>
<ds:datastoreItem xmlns:ds="http://schemas.openxmlformats.org/officeDocument/2006/customXml" ds:itemID="{92206934-0481-4A70-AAE1-5A3A859EF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1F324-C274-428D-BC3F-6E5E05A32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0d6ac-2ec5-4c2a-b237-45d6546a9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AB8B17-FDB6-4EB6-BC71-6E888628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16010421071_FY_HIRAL PATEL</cp:lastModifiedBy>
  <cp:revision>2</cp:revision>
  <dcterms:created xsi:type="dcterms:W3CDTF">2022-01-14T10:56:00Z</dcterms:created>
  <dcterms:modified xsi:type="dcterms:W3CDTF">2022-01-14T10:56:00Z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0x0101007E7C7A904894DB439B0CEBE4F203760E</vt:lpwstr>
  </property>
</Properties>
</file>