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Roll No. 16010421063</w:t>
      </w:r>
    </w:p>
    <w:p w:rsidR="00000000" w:rsidDel="00000000" w:rsidP="00000000" w:rsidRDefault="00000000" w:rsidRPr="00000000" w14:paraId="00000002">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Batch No. G3</w:t>
      </w:r>
    </w:p>
    <w:p w:rsidR="00000000" w:rsidDel="00000000" w:rsidP="00000000" w:rsidRDefault="00000000" w:rsidRPr="00000000" w14:paraId="00000003">
      <w:pPr>
        <w:shd w:fill="ffffff" w:val="clear"/>
        <w:spacing w:after="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 Arya Nair</w:t>
      </w:r>
    </w:p>
    <w:p w:rsidR="00000000" w:rsidDel="00000000" w:rsidP="00000000" w:rsidRDefault="00000000" w:rsidRPr="00000000" w14:paraId="00000004">
      <w:pPr>
        <w:shd w:fill="ffffff" w:val="clear"/>
        <w:spacing w:after="0" w:line="24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5">
      <w:pPr>
        <w:shd w:fill="ffffff" w:val="clear"/>
        <w:spacing w:after="0" w:line="240" w:lineRule="auto"/>
        <w:jc w:val="center"/>
        <w:rPr>
          <w:rFonts w:ascii="Times New Roman" w:cs="Times New Roman" w:eastAsia="Times New Roman" w:hAnsi="Times New Roman"/>
          <w:b w:val="1"/>
          <w:color w:val="000000"/>
          <w:sz w:val="32"/>
          <w:szCs w:val="32"/>
          <w:u w:val="single"/>
        </w:rPr>
      </w:pPr>
      <w:bookmarkStart w:colFirst="0" w:colLast="0" w:name="_gjdgxs" w:id="0"/>
      <w:bookmarkEnd w:id="0"/>
      <w:r w:rsidDel="00000000" w:rsidR="00000000" w:rsidRPr="00000000">
        <w:rPr>
          <w:rFonts w:ascii="Times New Roman" w:cs="Times New Roman" w:eastAsia="Times New Roman" w:hAnsi="Times New Roman"/>
          <w:b w:val="1"/>
          <w:color w:val="000000"/>
          <w:sz w:val="32"/>
          <w:szCs w:val="32"/>
          <w:u w:val="single"/>
          <w:rtl w:val="0"/>
        </w:rPr>
        <w:t xml:space="preserve">Experiment 9 : EMF of a cell</w:t>
      </w:r>
    </w:p>
    <w:p w:rsidR="00000000" w:rsidDel="00000000" w:rsidP="00000000" w:rsidRDefault="00000000" w:rsidRPr="00000000" w14:paraId="00000006">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7">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w:t>
      </w:r>
    </w:p>
    <w:p w:rsidR="00000000" w:rsidDel="00000000" w:rsidP="00000000" w:rsidRDefault="00000000" w:rsidRPr="00000000" w14:paraId="00000008">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9">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find EMF of the cell.</w:t>
      </w:r>
    </w:p>
    <w:p w:rsidR="00000000" w:rsidDel="00000000" w:rsidP="00000000" w:rsidRDefault="00000000" w:rsidRPr="00000000" w14:paraId="0000000A">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calculate the Gibbs free energy change of the cell reaction.</w:t>
      </w:r>
    </w:p>
    <w:p w:rsidR="00000000" w:rsidDel="00000000" w:rsidP="00000000" w:rsidRDefault="00000000" w:rsidRPr="00000000" w14:paraId="0000000B">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calculate the Equilibrium constant.</w:t>
      </w:r>
    </w:p>
    <w:p w:rsidR="00000000" w:rsidDel="00000000" w:rsidP="00000000" w:rsidRDefault="00000000" w:rsidRPr="00000000" w14:paraId="0000000C">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predict the spontaneity of the cell reaction.</w:t>
      </w:r>
    </w:p>
    <w:p w:rsidR="00000000" w:rsidDel="00000000" w:rsidP="00000000" w:rsidRDefault="00000000" w:rsidRPr="00000000" w14:paraId="0000000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E">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Theory:</w:t>
      </w:r>
    </w:p>
    <w:p w:rsidR="00000000" w:rsidDel="00000000" w:rsidP="00000000" w:rsidRDefault="00000000" w:rsidRPr="00000000" w14:paraId="0000000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Electrode at which oxidation takes place is anode and the electrode at which reduction takes place is cathode. When a metal is in contact with its own ion solution it develops a potential with respect to the electrolyte. The potential difference developed at the anode - electrolyte interface is called oxidation potential and the potential difference developed at the cathode -electrolyte interface is called reduction potential. The potential difference between the anode and cathode is called the EMF of the cell. The potential difference measured at standard conditions (1 atm pressure, 273K) is called standard electrode potential. Standard electrode potential gives the tendency of the electrode to get oxidized or reduced. If the electrolytes are different the two compartments are joined by a salt bridge, which is a tube containing a concentrated electrolyte solution in agar jelly that completes the electrical circuit and enables the cell to function.</w:t>
      </w:r>
    </w:p>
    <w:p w:rsidR="00000000" w:rsidDel="00000000" w:rsidP="00000000" w:rsidRDefault="00000000" w:rsidRPr="00000000" w14:paraId="0000001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2">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Observations and Calculations:</w:t>
      </w:r>
    </w:p>
    <w:p w:rsidR="00000000" w:rsidDel="00000000" w:rsidP="00000000" w:rsidRDefault="00000000" w:rsidRPr="00000000" w14:paraId="00000013">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4">
      <w:pPr>
        <w:shd w:fill="ffffff" w:val="clea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Temperature =</w:t>
      </w:r>
      <w:r w:rsidDel="00000000" w:rsidR="00000000" w:rsidRPr="00000000">
        <w:rPr>
          <w:rFonts w:ascii="Times New Roman" w:cs="Times New Roman" w:eastAsia="Times New Roman" w:hAnsi="Times New Roman"/>
          <w:b w:val="1"/>
          <w:color w:val="000000"/>
          <w:sz w:val="24"/>
          <w:szCs w:val="24"/>
          <w:rtl w:val="0"/>
        </w:rPr>
        <w:t xml:space="preserve">30</w:t>
      </w:r>
      <w:r w:rsidDel="00000000" w:rsidR="00000000" w:rsidRPr="00000000">
        <w:rPr>
          <w:rFonts w:ascii="Times New Roman" w:cs="Times New Roman" w:eastAsia="Times New Roman" w:hAnsi="Times New Roman"/>
          <w:b w:val="1"/>
          <w:color w:val="000000"/>
          <w:sz w:val="24"/>
          <w:szCs w:val="24"/>
          <w:vertAlign w:val="superscript"/>
          <w:rtl w:val="0"/>
        </w:rPr>
        <w:t xml:space="preserve">o </w:t>
      </w:r>
      <w:r w:rsidDel="00000000" w:rsidR="00000000" w:rsidRPr="00000000">
        <w:rPr>
          <w:rFonts w:ascii="Times New Roman" w:cs="Times New Roman" w:eastAsia="Times New Roman" w:hAnsi="Times New Roman"/>
          <w:b w:val="1"/>
          <w:color w:val="000000"/>
          <w:sz w:val="24"/>
          <w:szCs w:val="24"/>
          <w:rtl w:val="0"/>
        </w:rPr>
        <w:t xml:space="preserve">C</w:t>
      </w:r>
    </w:p>
    <w:p w:rsidR="00000000" w:rsidDel="00000000" w:rsidP="00000000" w:rsidRDefault="00000000" w:rsidRPr="00000000" w14:paraId="00000015">
      <w:pPr>
        <w:shd w:fill="ffffff" w:val="clea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Cathode used =</w:t>
      </w:r>
      <w:r w:rsidDel="00000000" w:rsidR="00000000" w:rsidRPr="00000000">
        <w:rPr>
          <w:rFonts w:ascii="Times New Roman" w:cs="Times New Roman" w:eastAsia="Times New Roman" w:hAnsi="Times New Roman"/>
          <w:b w:val="1"/>
          <w:color w:val="000000"/>
          <w:sz w:val="24"/>
          <w:szCs w:val="24"/>
          <w:rtl w:val="0"/>
        </w:rPr>
        <w:t xml:space="preserve">Chrom</w:t>
      </w:r>
      <w:r w:rsidDel="00000000" w:rsidR="00000000" w:rsidRPr="00000000">
        <w:rPr>
          <w:rFonts w:ascii="Times New Roman" w:cs="Times New Roman" w:eastAsia="Times New Roman" w:hAnsi="Times New Roman"/>
          <w:b w:val="1"/>
          <w:sz w:val="24"/>
          <w:szCs w:val="24"/>
          <w:rtl w:val="0"/>
        </w:rPr>
        <w:t xml:space="preserve">ium</w:t>
      </w:r>
      <w:r w:rsidDel="00000000" w:rsidR="00000000" w:rsidRPr="00000000">
        <w:rPr>
          <w:rtl w:val="0"/>
        </w:rPr>
      </w:r>
    </w:p>
    <w:p w:rsidR="00000000" w:rsidDel="00000000" w:rsidP="00000000" w:rsidRDefault="00000000" w:rsidRPr="00000000" w14:paraId="00000016">
      <w:pPr>
        <w:shd w:fill="ffffff" w:val="clea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Concentration of electrolyte =</w:t>
      </w:r>
      <w:r w:rsidDel="00000000" w:rsidR="00000000" w:rsidRPr="00000000">
        <w:rPr>
          <w:rFonts w:ascii="Times New Roman" w:cs="Times New Roman" w:eastAsia="Times New Roman" w:hAnsi="Times New Roman"/>
          <w:b w:val="1"/>
          <w:sz w:val="24"/>
          <w:szCs w:val="24"/>
          <w:rtl w:val="0"/>
        </w:rPr>
        <w:t xml:space="preserve">0.02</w:t>
      </w:r>
      <w:r w:rsidDel="00000000" w:rsidR="00000000" w:rsidRPr="00000000">
        <w:rPr>
          <w:rFonts w:ascii="Times New Roman" w:cs="Times New Roman" w:eastAsia="Times New Roman" w:hAnsi="Times New Roman"/>
          <w:b w:val="1"/>
          <w:color w:val="000000"/>
          <w:sz w:val="24"/>
          <w:szCs w:val="24"/>
          <w:rtl w:val="0"/>
        </w:rPr>
        <w:t xml:space="preserve">M</w:t>
      </w:r>
    </w:p>
    <w:p w:rsidR="00000000" w:rsidDel="00000000" w:rsidP="00000000" w:rsidRDefault="00000000" w:rsidRPr="00000000" w14:paraId="00000017">
      <w:pPr>
        <w:shd w:fill="ffffff" w:val="clea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Anode used =</w:t>
      </w: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tl w:val="0"/>
        </w:rPr>
      </w:r>
    </w:p>
    <w:p w:rsidR="00000000" w:rsidDel="00000000" w:rsidP="00000000" w:rsidRDefault="00000000" w:rsidRPr="00000000" w14:paraId="00000018">
      <w:pPr>
        <w:shd w:fill="ffffff" w:val="clea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Concentration of electrolyte =</w:t>
      </w:r>
      <w:r w:rsidDel="00000000" w:rsidR="00000000" w:rsidRPr="00000000">
        <w:rPr>
          <w:rFonts w:ascii="Times New Roman" w:cs="Times New Roman" w:eastAsia="Times New Roman" w:hAnsi="Times New Roman"/>
          <w:b w:val="1"/>
          <w:sz w:val="24"/>
          <w:szCs w:val="24"/>
          <w:rtl w:val="0"/>
        </w:rPr>
        <w:t xml:space="preserve">0.02</w:t>
      </w:r>
      <w:r w:rsidDel="00000000" w:rsidR="00000000" w:rsidRPr="00000000">
        <w:rPr>
          <w:rFonts w:ascii="Times New Roman" w:cs="Times New Roman" w:eastAsia="Times New Roman" w:hAnsi="Times New Roman"/>
          <w:b w:val="1"/>
          <w:color w:val="000000"/>
          <w:sz w:val="24"/>
          <w:szCs w:val="24"/>
          <w:rtl w:val="0"/>
        </w:rPr>
        <w:t xml:space="preserve">M</w:t>
      </w:r>
    </w:p>
    <w:p w:rsidR="00000000" w:rsidDel="00000000" w:rsidP="00000000" w:rsidRDefault="00000000" w:rsidRPr="00000000" w14:paraId="00000019">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Therefore, EMF of the cell =</w:t>
      </w:r>
      <w:r w:rsidDel="00000000" w:rsidR="00000000" w:rsidRPr="00000000">
        <w:rPr>
          <w:rFonts w:ascii="Times New Roman" w:cs="Times New Roman" w:eastAsia="Times New Roman" w:hAnsi="Times New Roman"/>
          <w:b w:val="1"/>
          <w:sz w:val="24"/>
          <w:szCs w:val="24"/>
          <w:rtl w:val="0"/>
        </w:rPr>
        <w:t xml:space="preserve">-0.571</w:t>
      </w:r>
      <w:r w:rsidDel="00000000" w:rsidR="00000000" w:rsidRPr="00000000">
        <w:rPr>
          <w:rFonts w:ascii="Times New Roman" w:cs="Times New Roman" w:eastAsia="Times New Roman" w:hAnsi="Times New Roman"/>
          <w:color w:val="000000"/>
          <w:sz w:val="24"/>
          <w:szCs w:val="24"/>
          <w:rtl w:val="0"/>
        </w:rPr>
        <w:t xml:space="preserve">V</w:t>
      </w:r>
    </w:p>
    <w:p w:rsidR="00000000" w:rsidDel="00000000" w:rsidP="00000000" w:rsidRDefault="00000000" w:rsidRPr="00000000" w14:paraId="0000001A">
      <w:pPr>
        <w:shd w:fill="ffffff" w:val="clea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Gibb's free energy change of the cell reaction, </w:t>
      </w:r>
      <w:r w:rsidDel="00000000" w:rsidR="00000000" w:rsidRPr="00000000">
        <w:rPr>
          <w:rFonts w:ascii="Times New Roman" w:cs="Times New Roman" w:eastAsia="Times New Roman" w:hAnsi="Times New Roman"/>
          <w:color w:val="000000"/>
          <w:sz w:val="24"/>
          <w:szCs w:val="24"/>
        </w:rPr>
        <w:drawing>
          <wp:inline distB="0" distT="0" distL="0" distR="0">
            <wp:extent cx="314325" cy="266700"/>
            <wp:effectExtent b="0" l="0" r="0" t="0"/>
            <wp:docPr descr="«math xmlns=¨http://www.w3.org/1998/Math/MathML¨»«mo»§#9651;«/mo»«mi»G«/mi»«/math»" id="14" name="image2.png"/>
            <a:graphic>
              <a:graphicData uri="http://schemas.openxmlformats.org/drawingml/2006/picture">
                <pic:pic>
                  <pic:nvPicPr>
                    <pic:cNvPr descr="«math xmlns=¨http://www.w3.org/1998/Math/MathML¨»«mo»§#9651;«/mo»«mi»G«/mi»«/math»" id="0" name="image2.png"/>
                    <pic:cNvPicPr preferRelativeResize="0"/>
                  </pic:nvPicPr>
                  <pic:blipFill>
                    <a:blip r:embed="rId6"/>
                    <a:srcRect b="0" l="0" r="0" t="0"/>
                    <a:stretch>
                      <a:fillRect/>
                    </a:stretch>
                  </pic:blipFill>
                  <pic:spPr>
                    <a:xfrm>
                      <a:off x="0" y="0"/>
                      <a:ext cx="31432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358980J</w:t>
      </w:r>
      <w:r w:rsidDel="00000000" w:rsidR="00000000" w:rsidRPr="00000000">
        <w:rPr>
          <w:rtl w:val="0"/>
        </w:rPr>
      </w:r>
    </w:p>
    <w:p w:rsidR="00000000" w:rsidDel="00000000" w:rsidP="00000000" w:rsidRDefault="00000000" w:rsidRPr="00000000" w14:paraId="0000001B">
      <w:pPr>
        <w:shd w:fill="ffffff" w:val="clear"/>
        <w:spacing w:after="0" w:lineRule="auto"/>
        <w:jc w:val="both"/>
        <w:rPr>
          <w:rFonts w:ascii="Times New Roman" w:cs="Times New Roman" w:eastAsia="Times New Roman" w:hAnsi="Times New Roman"/>
          <w:b w:val="1"/>
          <w:color w:val="000000"/>
          <w:sz w:val="24"/>
          <w:szCs w:val="24"/>
          <w:vertAlign w:val="superscript"/>
        </w:rPr>
      </w:pPr>
      <w:r w:rsidDel="00000000" w:rsidR="00000000" w:rsidRPr="00000000">
        <w:rPr>
          <w:rFonts w:ascii="Times New Roman" w:cs="Times New Roman" w:eastAsia="Times New Roman" w:hAnsi="Times New Roman"/>
          <w:color w:val="000000"/>
          <w:sz w:val="24"/>
          <w:szCs w:val="24"/>
          <w:rtl w:val="0"/>
        </w:rPr>
        <w:t xml:space="preserve">The Equilibrium constant of the cell reaction, </w:t>
      </w:r>
      <w:r w:rsidDel="00000000" w:rsidR="00000000" w:rsidRPr="00000000">
        <w:rPr>
          <w:rFonts w:ascii="Times New Roman" w:cs="Times New Roman" w:eastAsia="Times New Roman" w:hAnsi="Times New Roman"/>
          <w:color w:val="000000"/>
          <w:sz w:val="24"/>
          <w:szCs w:val="24"/>
        </w:rPr>
        <w:drawing>
          <wp:inline distB="0" distT="0" distL="0" distR="0">
            <wp:extent cx="123825" cy="266700"/>
            <wp:effectExtent b="0" l="0" r="0" t="0"/>
            <wp:docPr descr="«math xmlns=¨http://www.w3.org/1998/Math/MathML¨»«mi»K«/mi»«/math»" id="16" name="image1.png"/>
            <a:graphic>
              <a:graphicData uri="http://schemas.openxmlformats.org/drawingml/2006/picture">
                <pic:pic>
                  <pic:nvPicPr>
                    <pic:cNvPr descr="«math xmlns=¨http://www.w3.org/1998/Math/MathML¨»«mi»K«/mi»«/math»" id="0" name="image1.png"/>
                    <pic:cNvPicPr preferRelativeResize="0"/>
                  </pic:nvPicPr>
                  <pic:blipFill>
                    <a:blip r:embed="rId7"/>
                    <a:srcRect b="0" l="0" r="0" t="0"/>
                    <a:stretch>
                      <a:fillRect/>
                    </a:stretch>
                  </pic:blipFill>
                  <pic:spPr>
                    <a:xfrm>
                      <a:off x="0" y="0"/>
                      <a:ext cx="12382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1.390810632 x 10</w:t>
      </w:r>
      <w:r w:rsidDel="00000000" w:rsidR="00000000" w:rsidRPr="00000000">
        <w:rPr>
          <w:rFonts w:ascii="Times New Roman" w:cs="Times New Roman" w:eastAsia="Times New Roman" w:hAnsi="Times New Roman"/>
          <w:b w:val="1"/>
          <w:sz w:val="24"/>
          <w:szCs w:val="24"/>
          <w:vertAlign w:val="superscript"/>
          <w:rtl w:val="0"/>
        </w:rPr>
        <w:t xml:space="preserve">-62</w:t>
      </w:r>
      <w:r w:rsidDel="00000000" w:rsidR="00000000" w:rsidRPr="00000000">
        <w:rPr>
          <w:rtl w:val="0"/>
        </w:rPr>
      </w:r>
    </w:p>
    <w:p w:rsidR="00000000" w:rsidDel="00000000" w:rsidP="00000000" w:rsidRDefault="00000000" w:rsidRPr="00000000" w14:paraId="0000001C">
      <w:pPr>
        <w:shd w:fill="ffffff" w:val="clea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spontaneity of the cell reaction =</w:t>
      </w:r>
      <w:r w:rsidDel="00000000" w:rsidR="00000000" w:rsidRPr="00000000">
        <w:rPr>
          <w:rFonts w:ascii="Times New Roman" w:cs="Times New Roman" w:eastAsia="Times New Roman" w:hAnsi="Times New Roman"/>
          <w:b w:val="1"/>
          <w:sz w:val="24"/>
          <w:szCs w:val="24"/>
          <w:rtl w:val="0"/>
        </w:rPr>
        <w:t xml:space="preserve"> Non spontaneous</w:t>
      </w:r>
      <w:r w:rsidDel="00000000" w:rsidR="00000000" w:rsidRPr="00000000">
        <w:rPr>
          <w:rtl w:val="0"/>
        </w:rPr>
      </w:r>
    </w:p>
    <w:p w:rsidR="00000000" w:rsidDel="00000000" w:rsidP="00000000" w:rsidRDefault="00000000" w:rsidRPr="00000000" w14:paraId="0000001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E">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F">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Electrochemical Series:</w:t>
      </w:r>
    </w:p>
    <w:p w:rsidR="00000000" w:rsidDel="00000000" w:rsidP="00000000" w:rsidRDefault="00000000" w:rsidRPr="00000000" w14:paraId="0000002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series in which metals are arranged in the decreasing order of reduction potential.</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22">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23">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bl>
      <w:tblPr>
        <w:tblStyle w:val="Table1"/>
        <w:tblW w:w="6000.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5022"/>
        <w:gridCol w:w="978"/>
        <w:tblGridChange w:id="0">
          <w:tblGrid>
            <w:gridCol w:w="5022"/>
            <w:gridCol w:w="97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4">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5">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b w:val="1"/>
                <w:color w:val="454545"/>
                <w:sz w:val="24"/>
                <w:szCs w:val="24"/>
                <w:rtl w:val="0"/>
              </w:rPr>
              <w:t xml:space="preserve">E</w:t>
            </w:r>
            <w:r w:rsidDel="00000000" w:rsidR="00000000" w:rsidRPr="00000000">
              <w:rPr>
                <w:rFonts w:ascii="Times New Roman" w:cs="Times New Roman" w:eastAsia="Times New Roman" w:hAnsi="Times New Roman"/>
                <w:b w:val="1"/>
                <w:color w:val="454545"/>
                <w:sz w:val="24"/>
                <w:szCs w:val="24"/>
                <w:vertAlign w:val="superscript"/>
                <w:rtl w:val="0"/>
              </w:rPr>
              <w:t xml:space="preserve">0</w:t>
            </w:r>
            <w:r w:rsidDel="00000000" w:rsidR="00000000" w:rsidRPr="00000000">
              <w:rPr>
                <w:rFonts w:ascii="Times New Roman" w:cs="Times New Roman" w:eastAsia="Times New Roman" w:hAnsi="Times New Roman"/>
                <w:b w:val="1"/>
                <w:color w:val="454545"/>
                <w:sz w:val="24"/>
                <w:szCs w:val="24"/>
                <w:rtl w:val="0"/>
              </w:rPr>
              <w:t xml:space="preserve"> in volt</w:t>
            </w:r>
            <w:r w:rsidDel="00000000" w:rsidR="00000000" w:rsidRPr="00000000">
              <w:rPr>
                <w:rFonts w:ascii="Times New Roman" w:cs="Times New Roman" w:eastAsia="Times New Roman" w:hAnsi="Times New Roman"/>
                <w:color w:val="454545"/>
                <w:sz w:val="24"/>
                <w:szCs w:val="24"/>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6">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F</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(g)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2F -(aq)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7">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+2.87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8">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H</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O</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(aq) + 2H</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2H</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O(l)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9">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+1.77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A">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Au</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Au(s)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B">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+1.68</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C">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Cl</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Cardo" w:cs="Cardo" w:eastAsia="Cardo" w:hAnsi="Cardo"/>
                <w:color w:val="454545"/>
                <w:sz w:val="24"/>
                <w:szCs w:val="24"/>
                <w:rtl w:val="0"/>
              </w:rPr>
              <w:t xml:space="preserve">(g) + 2e- → 2Cl-(aq)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D">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+1.36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E">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O</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(g) + 4H</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+ 4e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2H</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O(l)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F">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+1.23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0">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Br</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(l)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2Br</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1">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+1.09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2">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Ag</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Ag(s)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3">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+0.80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4">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Fe</w:t>
            </w:r>
            <w:r w:rsidDel="00000000" w:rsidR="00000000" w:rsidRPr="00000000">
              <w:rPr>
                <w:rFonts w:ascii="Times New Roman" w:cs="Times New Roman" w:eastAsia="Times New Roman" w:hAnsi="Times New Roman"/>
                <w:color w:val="454545"/>
                <w:sz w:val="24"/>
                <w:szCs w:val="24"/>
                <w:vertAlign w:val="superscript"/>
                <w:rtl w:val="0"/>
              </w:rPr>
              <w:t xml:space="preserve">3+</w:t>
            </w:r>
            <w:r w:rsidDel="00000000" w:rsidR="00000000" w:rsidRPr="00000000">
              <w:rPr>
                <w:rFonts w:ascii="Times New Roman" w:cs="Times New Roman" w:eastAsia="Times New Roman" w:hAnsi="Times New Roman"/>
                <w:color w:val="454545"/>
                <w:sz w:val="24"/>
                <w:szCs w:val="24"/>
                <w:rtl w:val="0"/>
              </w:rPr>
              <w:t xml:space="preserve">(aq) + 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Fe</w:t>
            </w:r>
            <w:r w:rsidDel="00000000" w:rsidR="00000000" w:rsidRPr="00000000">
              <w:rPr>
                <w:rFonts w:ascii="Times New Roman" w:cs="Times New Roman" w:eastAsia="Times New Roman" w:hAnsi="Times New Roman"/>
                <w:color w:val="454545"/>
                <w:sz w:val="24"/>
                <w:szCs w:val="24"/>
                <w:vertAlign w:val="superscript"/>
                <w:rtl w:val="0"/>
              </w:rPr>
              <w:t xml:space="preserve">2+</w:t>
            </w:r>
            <w:r w:rsidDel="00000000" w:rsidR="00000000" w:rsidRPr="00000000">
              <w:rPr>
                <w:rFonts w:ascii="Times New Roman" w:cs="Times New Roman" w:eastAsia="Times New Roman" w:hAnsi="Times New Roman"/>
                <w:color w:val="454545"/>
                <w:sz w:val="24"/>
                <w:szCs w:val="24"/>
                <w:rtl w:val="0"/>
              </w:rPr>
              <w:t xml:space="preserve">(aq)</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5">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+0.77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6">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I</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(s)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2I</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7">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+0.54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8">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O</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(g) + 2H</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O(l) + 4e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4OH</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9">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+0.40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A">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Cu</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Cu(s)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B">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+0.34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C">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S(s) + 2H</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 </w:t>
            </w:r>
            <w:r w:rsidDel="00000000" w:rsidR="00000000" w:rsidRPr="00000000">
              <w:rPr>
                <w:rFonts w:ascii="Cardo" w:cs="Cardo" w:eastAsia="Cardo" w:hAnsi="Cardo"/>
                <w:color w:val="454545"/>
                <w:sz w:val="24"/>
                <w:szCs w:val="24"/>
                <w:rtl w:val="0"/>
              </w:rPr>
              <w:t xml:space="preserve">→ H</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S(g)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D">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+0.14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E">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2H</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H</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(g)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F">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0">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Pb</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Pb(s)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1">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2">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Sn</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 </w:t>
            </w:r>
            <w:r w:rsidDel="00000000" w:rsidR="00000000" w:rsidRPr="00000000">
              <w:rPr>
                <w:rFonts w:ascii="Cardo" w:cs="Cardo" w:eastAsia="Cardo" w:hAnsi="Cardo"/>
                <w:color w:val="454545"/>
                <w:sz w:val="24"/>
                <w:szCs w:val="24"/>
                <w:rtl w:val="0"/>
              </w:rPr>
              <w:t xml:space="preserve">→ Sn(s)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3">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-0.14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4">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Ni</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Ni(s)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5">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-0.23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6">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Co</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Co(s)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7">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-0.28</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8">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Fe</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Fe(s)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9">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-0.44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A">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 Zn</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Zn(s)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B">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-0.76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C">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2H</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O(l) + 2e</w:t>
            </w:r>
            <w:r w:rsidDel="00000000" w:rsidR="00000000" w:rsidRPr="00000000">
              <w:rPr>
                <w:rFonts w:ascii="Times New Roman" w:cs="Times New Roman" w:eastAsia="Times New Roman" w:hAnsi="Times New Roman"/>
                <w:color w:val="454545"/>
                <w:sz w:val="24"/>
                <w:szCs w:val="24"/>
                <w:vertAlign w:val="superscript"/>
                <w:rtl w:val="0"/>
              </w:rPr>
              <w:t xml:space="preserve">- </w:t>
            </w:r>
            <w:r w:rsidDel="00000000" w:rsidR="00000000" w:rsidRPr="00000000">
              <w:rPr>
                <w:rFonts w:ascii="Cardo" w:cs="Cardo" w:eastAsia="Cardo" w:hAnsi="Cardo"/>
                <w:color w:val="454545"/>
                <w:sz w:val="24"/>
                <w:szCs w:val="24"/>
                <w:rtl w:val="0"/>
              </w:rPr>
              <w:t xml:space="preserve">→ H</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rtl w:val="0"/>
              </w:rPr>
              <w:t xml:space="preserve">(g) + 2OH</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D">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-0.83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E">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Mn</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Mn(s)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4F">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-1.03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0">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Al</w:t>
            </w:r>
            <w:r w:rsidDel="00000000" w:rsidR="00000000" w:rsidRPr="00000000">
              <w:rPr>
                <w:rFonts w:ascii="Times New Roman" w:cs="Times New Roman" w:eastAsia="Times New Roman" w:hAnsi="Times New Roman"/>
                <w:color w:val="454545"/>
                <w:sz w:val="24"/>
                <w:szCs w:val="24"/>
                <w:vertAlign w:val="subscript"/>
                <w:rtl w:val="0"/>
              </w:rPr>
              <w:t xml:space="preserve">3</w:t>
            </w:r>
            <w:r w:rsidDel="00000000" w:rsidR="00000000" w:rsidRPr="00000000">
              <w:rPr>
                <w:rFonts w:ascii="Cardo" w:cs="Cardo" w:eastAsia="Cardo" w:hAnsi="Cardo"/>
                <w:color w:val="454545"/>
                <w:sz w:val="24"/>
                <w:szCs w:val="24"/>
                <w:rtl w:val="0"/>
              </w:rPr>
              <w:t xml:space="preserve">+(aq) + 3e- → Al(s)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1">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-1.67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2">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Mg</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Mg(s)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3">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-2.34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4">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Na</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Na(s)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5">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-2.71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6">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Ca</w:t>
            </w:r>
            <w:r w:rsidDel="00000000" w:rsidR="00000000" w:rsidRPr="00000000">
              <w:rPr>
                <w:rFonts w:ascii="Times New Roman" w:cs="Times New Roman" w:eastAsia="Times New Roman" w:hAnsi="Times New Roman"/>
                <w:color w:val="454545"/>
                <w:sz w:val="24"/>
                <w:szCs w:val="24"/>
                <w:vertAlign w:val="subscript"/>
                <w:rtl w:val="0"/>
              </w:rPr>
              <w:t xml:space="preserve">2</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+ 2e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Ca(s)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7">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-2.87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8">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 K</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K(s)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9">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-2.93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A">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Li</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Times New Roman" w:cs="Times New Roman" w:eastAsia="Times New Roman" w:hAnsi="Times New Roman"/>
                <w:color w:val="454545"/>
                <w:sz w:val="24"/>
                <w:szCs w:val="24"/>
                <w:rtl w:val="0"/>
              </w:rPr>
              <w:t xml:space="preserve">(aq) + e</w:t>
            </w:r>
            <w:r w:rsidDel="00000000" w:rsidR="00000000" w:rsidRPr="00000000">
              <w:rPr>
                <w:rFonts w:ascii="Times New Roman" w:cs="Times New Roman" w:eastAsia="Times New Roman" w:hAnsi="Times New Roman"/>
                <w:color w:val="454545"/>
                <w:sz w:val="24"/>
                <w:szCs w:val="24"/>
                <w:vertAlign w:val="superscript"/>
                <w:rtl w:val="0"/>
              </w:rPr>
              <w:t xml:space="preserve">-</w:t>
            </w:r>
            <w:r w:rsidDel="00000000" w:rsidR="00000000" w:rsidRPr="00000000">
              <w:rPr>
                <w:rFonts w:ascii="Cardo" w:cs="Cardo" w:eastAsia="Cardo" w:hAnsi="Cardo"/>
                <w:color w:val="454545"/>
                <w:sz w:val="24"/>
                <w:szCs w:val="24"/>
                <w:rtl w:val="0"/>
              </w:rPr>
              <w:t xml:space="preserve"> → Li(s)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5B">
            <w:pPr>
              <w:spacing w:after="0" w:line="240" w:lineRule="auto"/>
              <w:jc w:val="both"/>
              <w:rPr>
                <w:rFonts w:ascii="Times New Roman" w:cs="Times New Roman" w:eastAsia="Times New Roman" w:hAnsi="Times New Roman"/>
                <w:color w:val="454545"/>
                <w:sz w:val="24"/>
                <w:szCs w:val="24"/>
              </w:rPr>
            </w:pPr>
            <w:r w:rsidDel="00000000" w:rsidR="00000000" w:rsidRPr="00000000">
              <w:rPr>
                <w:rFonts w:ascii="Times New Roman" w:cs="Times New Roman" w:eastAsia="Times New Roman" w:hAnsi="Times New Roman"/>
                <w:color w:val="454545"/>
                <w:sz w:val="24"/>
                <w:szCs w:val="24"/>
                <w:rtl w:val="0"/>
              </w:rPr>
              <w:t xml:space="preserve">-3.02</w:t>
            </w:r>
          </w:p>
        </w:tc>
      </w:tr>
    </w:tbl>
    <w:p w:rsidR="00000000" w:rsidDel="00000000" w:rsidP="00000000" w:rsidRDefault="00000000" w:rsidRPr="00000000" w14:paraId="0000005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can construct innumerable number of galvanic cells by taking combinations of different half cells. Each half cell consists of a metallic road dipped in to an electrolyte. The metal with higher reduction potential act as cathode and the other will act as anode.</w:t>
      </w:r>
    </w:p>
    <w:p w:rsidR="00000000" w:rsidDel="00000000" w:rsidP="00000000" w:rsidRDefault="00000000" w:rsidRPr="00000000" w14:paraId="0000005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Standard EMF of the cell:</w:t>
      </w:r>
    </w:p>
    <w:p w:rsidR="00000000" w:rsidDel="00000000" w:rsidP="00000000" w:rsidRDefault="00000000" w:rsidRPr="00000000" w14:paraId="00000060">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752600" cy="323850"/>
            <wp:effectExtent b="0" l="0" r="0" t="0"/>
            <wp:docPr descr="«math xmlns=¨http://www.w3.org/1998/Math/MathML¨»«msubsup»«mi»E«/mi»«mrow»«mi»c«/mi»«mi»e«/mi»«mi»l«/mi»«mi»l«/mi»«/mrow»«mn»0«/mn»«/msubsup»«mo»=«/mo»«msubsup»«mi»E«/mi»«mrow»«mi»c«/mi»«mi»a«/mi»«mi»t«/mi»«mi»h«/mi»«mi»o«/mi»«mi»d«/mi»«mi»e«/mi»«/mrow»«mn»0«/mn»«/msubsup»«mo»-«/mo»«msubsup»«mi»E«/mi»«mrow»«mi»a«/mi»«mi»n«/mi»«mi»o«/mi»«mi»d«/mi»«mi»e«/mi»«/mrow»«mn»0«/mn»«/msubsup»«/math»" id="15" name="image8.png"/>
            <a:graphic>
              <a:graphicData uri="http://schemas.openxmlformats.org/drawingml/2006/picture">
                <pic:pic>
                  <pic:nvPicPr>
                    <pic:cNvPr descr="«math xmlns=¨http://www.w3.org/1998/Math/MathML¨»«msubsup»«mi»E«/mi»«mrow»«mi»c«/mi»«mi»e«/mi»«mi»l«/mi»«mi»l«/mi»«/mrow»«mn»0«/mn»«/msubsup»«mo»=«/mo»«msubsup»«mi»E«/mi»«mrow»«mi»c«/mi»«mi»a«/mi»«mi»t«/mi»«mi»h«/mi»«mi»o«/mi»«mi»d«/mi»«mi»e«/mi»«/mrow»«mn»0«/mn»«/msubsup»«mo»-«/mo»«msubsup»«mi»E«/mi»«mrow»«mi»a«/mi»«mi»n«/mi»«mi»o«/mi»«mi»d«/mi»«mi»e«/mi»«/mrow»«mn»0«/mn»«/msubsup»«/math»" id="0" name="image8.png"/>
                    <pic:cNvPicPr preferRelativeResize="0"/>
                  </pic:nvPicPr>
                  <pic:blipFill>
                    <a:blip r:embed="rId8"/>
                    <a:srcRect b="0" l="0" r="0" t="0"/>
                    <a:stretch>
                      <a:fillRect/>
                    </a:stretch>
                  </pic:blipFill>
                  <pic:spPr>
                    <a:xfrm>
                      <a:off x="0" y="0"/>
                      <a:ext cx="17526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galvanic cell is represented by putting a vertical line between metal and electrolyte solution and putting a double vertical line between the two electrolytes connected by a salt bridge.</w:t>
      </w:r>
    </w:p>
    <w:p w:rsidR="00000000" w:rsidDel="00000000" w:rsidP="00000000" w:rsidRDefault="00000000" w:rsidRPr="00000000" w14:paraId="0000006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 The symbolic representation of Daniel cell is given below,</w:t>
      </w:r>
    </w:p>
    <w:p w:rsidR="00000000" w:rsidDel="00000000" w:rsidP="00000000" w:rsidRDefault="00000000" w:rsidRPr="00000000" w14:paraId="0000006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6">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3905250" cy="323850"/>
            <wp:effectExtent b="0" l="0" r="0" t="0"/>
            <wp:docPr descr="«math xmlns=¨http://www.w3.org/1998/Math/MathML¨»«mo»(«/mo»«mo»-«/mo»«mo»)«/mo»«mi»Z«/mi»«mi»n«/mi»«mo»/«/mo»«mi»Z«/mi»«msup»«mi»n«/mi»«mrow»«mn»2«/mn»«mo»+«/mo»«/mrow»«/msup»«mo»,«/mo»«mi»S«/mi»«msub»«msubsup»«mi»O«/mi»«mn»4«/mn»«mrow»«mn»2«/mn»«mo»-«/mo»«/mrow»«/msubsup»«mrow»«mo»(«/mo»«mi»c«/mi»«mi»o«/mi»«mi»n«/mi»«msub»«mi»c«/mi»«mn»1«/mn»«/msub»«mo»)«/mo»«/mrow»«/msub»«mo»/«/mo»«mo»/«/mo»«mi»C«/mi»«msup»«mi»u«/mi»«mrow»«mn»2«/mn»«mo»+«/mo»«/mrow»«/msup»«mo»,«/mo»«mi»S«/mi»«msub»«msubsup»«mi»O«/mi»«mn»4«/mn»«mrow»«mn»2«/mn»«mo»-«/mo»«/mrow»«/msubsup»«mrow»«mo»(«/mo»«mi»c«/mi»«mi»o«/mi»«mi»n«/mi»«msub»«mi»c«/mi»«mn»2«/mn»«/msub»«mo»)«/mo»«/mrow»«/msub»«mo»/«/mo»«mi»C«/mi»«mi»u«/mi»«mo»(«/mo»«mo»+«/mo»«mo»)«/mo»«/math»" id="18" name="image4.png"/>
            <a:graphic>
              <a:graphicData uri="http://schemas.openxmlformats.org/drawingml/2006/picture">
                <pic:pic>
                  <pic:nvPicPr>
                    <pic:cNvPr descr="«math xmlns=¨http://www.w3.org/1998/Math/MathML¨»«mo»(«/mo»«mo»-«/mo»«mo»)«/mo»«mi»Z«/mi»«mi»n«/mi»«mo»/«/mo»«mi»Z«/mi»«msup»«mi»n«/mi»«mrow»«mn»2«/mn»«mo»+«/mo»«/mrow»«/msup»«mo»,«/mo»«mi»S«/mi»«msub»«msubsup»«mi»O«/mi»«mn»4«/mn»«mrow»«mn»2«/mn»«mo»-«/mo»«/mrow»«/msubsup»«mrow»«mo»(«/mo»«mi»c«/mi»«mi»o«/mi»«mi»n«/mi»«msub»«mi»c«/mi»«mn»1«/mn»«/msub»«mo»)«/mo»«/mrow»«/msub»«mo»/«/mo»«mo»/«/mo»«mi»C«/mi»«msup»«mi»u«/mi»«mrow»«mn»2«/mn»«mo»+«/mo»«/mrow»«/msup»«mo»,«/mo»«mi»S«/mi»«msub»«msubsup»«mi»O«/mi»«mn»4«/mn»«mrow»«mn»2«/mn»«mo»-«/mo»«/mrow»«/msubsup»«mrow»«mo»(«/mo»«mi»c«/mi»«mi»o«/mi»«mi»n«/mi»«msub»«mi»c«/mi»«mn»2«/mn»«/msub»«mo»)«/mo»«/mrow»«/msub»«mo»/«/mo»«mi»C«/mi»«mi»u«/mi»«mo»(«/mo»«mo»+«/mo»«mo»)«/mo»«/math»" id="0" name="image4.png"/>
                    <pic:cNvPicPr preferRelativeResize="0"/>
                  </pic:nvPicPr>
                  <pic:blipFill>
                    <a:blip r:embed="rId9"/>
                    <a:srcRect b="0" l="0" r="0" t="0"/>
                    <a:stretch>
                      <a:fillRect/>
                    </a:stretch>
                  </pic:blipFill>
                  <pic:spPr>
                    <a:xfrm>
                      <a:off x="0" y="0"/>
                      <a:ext cx="3905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8">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 the reduced form of the metal to be oxidized at the anode (Zn) is written. This is separated from its oxidized form by a vertical line, which represents the limit between the phases (oxidation changes). The double vertical lines represent the saline bridge on the cell. Finally, the oxidized form of the metal to be reduced at the cathode, is written, separated from its reduced form by the vertical line. The electrolyte concentration is given as it is an important variable in determining the cell potential.</w:t>
      </w:r>
    </w:p>
    <w:p w:rsidR="00000000" w:rsidDel="00000000" w:rsidP="00000000" w:rsidRDefault="00000000" w:rsidRPr="00000000" w14:paraId="00000069">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A">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Standard Hydrogen Electrode (S.H.E.):</w:t>
      </w:r>
    </w:p>
    <w:p w:rsidR="00000000" w:rsidDel="00000000" w:rsidP="00000000" w:rsidRDefault="00000000" w:rsidRPr="00000000" w14:paraId="0000006B">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potential of Standard hydrogen electrode used as the reference electrode has been arbitrarily taken as zero. The electrode consist of a glass jacket consisting of dry hydrogen gas bubbled at one atmosphere. There is a platinum wire sealed in the glass jacket. The entire system is immersed in 1M HCl solution. Standard hydrogen electrode can be represented as,</w:t>
      </w:r>
    </w:p>
    <w:p w:rsidR="00000000" w:rsidDel="00000000" w:rsidP="00000000" w:rsidRDefault="00000000" w:rsidRPr="00000000" w14:paraId="0000006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E">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419225" cy="323850"/>
            <wp:effectExtent b="0" l="0" r="0" t="0"/>
            <wp:docPr descr="«math xmlns=¨http://www.w3.org/1998/Math/MathML¨»«mi»P«/mi»«mi»t«/mi»«mo»,«/mo»«msub»«mi»H«/mi»«mn»2«/mn»«/msub»«mo»§nbsp;«/mo»«mo»(«/mo»«mi»g«/mi»«mo»)«/mo»«mo»/«/mo»«msup»«mi»H«/mi»«mo»+«/mo»«/msup»«mo»(«/mo»«mi»a«/mi»«mi»q«/mi»«mo»)«/mo»«/math»" id="17" name="image5.png"/>
            <a:graphic>
              <a:graphicData uri="http://schemas.openxmlformats.org/drawingml/2006/picture">
                <pic:pic>
                  <pic:nvPicPr>
                    <pic:cNvPr descr="«math xmlns=¨http://www.w3.org/1998/Math/MathML¨»«mi»P«/mi»«mi»t«/mi»«mo»,«/mo»«msub»«mi»H«/mi»«mn»2«/mn»«/msub»«mo»§nbsp;«/mo»«mo»(«/mo»«mi»g«/mi»«mo»)«/mo»«mo»/«/mo»«msup»«mi»H«/mi»«mo»+«/mo»«/msup»«mo»(«/mo»«mi»a«/mi»«mi»q«/mi»«mo»)«/mo»«/math»" id="0" name="image5.png"/>
                    <pic:cNvPicPr preferRelativeResize="0"/>
                  </pic:nvPicPr>
                  <pic:blipFill>
                    <a:blip r:embed="rId10"/>
                    <a:srcRect b="0" l="0" r="0" t="0"/>
                    <a:stretch>
                      <a:fillRect/>
                    </a:stretch>
                  </pic:blipFill>
                  <pic:spPr>
                    <a:xfrm>
                      <a:off x="0" y="0"/>
                      <a:ext cx="14192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Electrode potential at any concentration can be calculated using Nernst equation. For the reaction,</w:t>
      </w:r>
    </w:p>
    <w:p w:rsidR="00000000" w:rsidDel="00000000" w:rsidP="00000000" w:rsidRDefault="00000000" w:rsidRPr="00000000" w14:paraId="00000071">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009775" cy="323850"/>
            <wp:effectExtent b="0" l="0" r="0" t="0"/>
            <wp:docPr descr="«math xmlns=¨http://www.w3.org/1998/Math/MathML¨»«mi»a«/mi»«mi»A«/mi»«mo»§nbsp;«/mo»«mo»+«/mo»«mo»§nbsp;«/mo»«mi»c«/mi»«msup»«mi»C«/mi»«mrow»«mi»a«/mi»«mo»+«/mo»«/mrow»«/msup»«mo»§nbsp;«/mo»«mo»§#8594;«/mo»«mo»§nbsp;«/mo»«mi»c«/mi»«mi»C«/mi»«mo»+«/mo»«mo»§nbsp;«/mo»«mi»a«/mi»«msup»«mi»A«/mi»«mrow»«mi»c«/mi»«mo»+«/mo»«/mrow»«/msup»«/math»" id="20" name="image15.png"/>
            <a:graphic>
              <a:graphicData uri="http://schemas.openxmlformats.org/drawingml/2006/picture">
                <pic:pic>
                  <pic:nvPicPr>
                    <pic:cNvPr descr="«math xmlns=¨http://www.w3.org/1998/Math/MathML¨»«mi»a«/mi»«mi»A«/mi»«mo»§nbsp;«/mo»«mo»+«/mo»«mo»§nbsp;«/mo»«mi»c«/mi»«msup»«mi»C«/mi»«mrow»«mi»a«/mi»«mo»+«/mo»«/mrow»«/msup»«mo»§nbsp;«/mo»«mo»§#8594;«/mo»«mo»§nbsp;«/mo»«mi»c«/mi»«mi»C«/mi»«mo»+«/mo»«mo»§nbsp;«/mo»«mi»a«/mi»«msup»«mi»A«/mi»«mrow»«mi»c«/mi»«mo»+«/mo»«/mrow»«/msup»«/math»" id="0" name="image15.png"/>
                    <pic:cNvPicPr preferRelativeResize="0"/>
                  </pic:nvPicPr>
                  <pic:blipFill>
                    <a:blip r:embed="rId11"/>
                    <a:srcRect b="0" l="0" r="0" t="0"/>
                    <a:stretch>
                      <a:fillRect/>
                    </a:stretch>
                  </pic:blipFill>
                  <pic:spPr>
                    <a:xfrm>
                      <a:off x="0" y="0"/>
                      <a:ext cx="20097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3">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Nernst Equation,</w:t>
      </w:r>
    </w:p>
    <w:p w:rsidR="00000000" w:rsidDel="00000000" w:rsidP="00000000" w:rsidRDefault="00000000" w:rsidRPr="00000000" w14:paraId="00000074">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5">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466975" cy="552450"/>
            <wp:effectExtent b="0" l="0" r="0" t="0"/>
            <wp:docPr descr="«math xmlns=¨http://www.w3.org/1998/Math/MathML¨»«msub»«mi»E«/mi»«mrow»«mi»c«/mi»«mi»e«/mi»«mi»l«/mi»«mi»l«/mi»«/mrow»«/msub»«mo»=«/mo»«msubsup»«mi»E«/mi»«mrow»«mi»c«/mi»«mi»e«/mi»«mi»l«/mi»«mi»l«/mi»«/mrow»«mn»0«/mn»«/msubsup»«mfrac»«mrow»«mn»2«/mn»«mo».«/mo»«mn»303«/mn»«mi»R«/mi»«mi»T«/mi»«/mrow»«mrow»«mi»n«/mi»«mi»F«/mi»«/mrow»«/mfrac»«mo»-«/mo»«mfrac»«mrow»«mi mathvariant=¨normal¨»log«/mi»«mo»[«/mo»«msup»«mi»C«/mi»«mrow»«mi»a«/mi»«mo»+«/mo»«/mrow»«/msup»«msup»«mo»]«/mo»«mi»c«/mi»«/msup»«/mrow»«msup»«mfenced close=¨]¨ open=¨[¨»«msup»«mi»A«/mi»«mrow»«mi»c«/mi»«mo»+«/mo»«/mrow»«/msup»«/mfenced»«mi»a«/mi»«/msup»«/mfrac»«/math»" id="19" name="image17.png"/>
            <a:graphic>
              <a:graphicData uri="http://schemas.openxmlformats.org/drawingml/2006/picture">
                <pic:pic>
                  <pic:nvPicPr>
                    <pic:cNvPr descr="«math xmlns=¨http://www.w3.org/1998/Math/MathML¨»«msub»«mi»E«/mi»«mrow»«mi»c«/mi»«mi»e«/mi»«mi»l«/mi»«mi»l«/mi»«/mrow»«/msub»«mo»=«/mo»«msubsup»«mi»E«/mi»«mrow»«mi»c«/mi»«mi»e«/mi»«mi»l«/mi»«mi»l«/mi»«/mrow»«mn»0«/mn»«/msubsup»«mfrac»«mrow»«mn»2«/mn»«mo».«/mo»«mn»303«/mn»«mi»R«/mi»«mi»T«/mi»«/mrow»«mrow»«mi»n«/mi»«mi»F«/mi»«/mrow»«/mfrac»«mo»-«/mo»«mfrac»«mrow»«mi mathvariant=¨normal¨»log«/mi»«mo»[«/mo»«msup»«mi»C«/mi»«mrow»«mi»a«/mi»«mo»+«/mo»«/mrow»«/msup»«msup»«mo»]«/mo»«mi»c«/mi»«/msup»«/mrow»«msup»«mfenced close=¨]¨ open=¨[¨»«msup»«mi»A«/mi»«mrow»«mi»c«/mi»«mo»+«/mo»«/mrow»«/msup»«/mfenced»«mi»a«/mi»«/msup»«/mfrac»«/math»" id="0" name="image17.png"/>
                    <pic:cNvPicPr preferRelativeResize="0"/>
                  </pic:nvPicPr>
                  <pic:blipFill>
                    <a:blip r:embed="rId12"/>
                    <a:srcRect b="0" l="0" r="0" t="0"/>
                    <a:stretch>
                      <a:fillRect/>
                    </a:stretch>
                  </pic:blipFill>
                  <pic:spPr>
                    <a:xfrm>
                      <a:off x="0" y="0"/>
                      <a:ext cx="2466975" cy="55245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6">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7">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819275" cy="323850"/>
            <wp:effectExtent b="0" l="0" r="0" t="0"/>
            <wp:docPr descr="«math xmlns=¨http://www.w3.org/1998/Math/MathML¨»«msubsup»«mi»E«/mi»«mrow»«mi»c«/mi»«mi»e«/mi»«mi»l«/mi»«mi»l«/mi»«/mrow»«mn»0«/mn»«/msubsup»«mo»=«/mo»«msubsup»«mi»E«/mi»«mrow»«mi»c«/mi»«mi»a«/mi»«mi»t«/mi»«mi»h«/mi»«mi»o«/mi»«mi»d«/mi»«mi»e«/mi»«/mrow»«mn»0«/mn»«/msubsup»«mo»-«/mo»«mo»§nbsp;«/mo»«msubsup»«mi»E«/mi»«mrow»«mi»a«/mi»«mi»n«/mi»«mi»o«/mi»«mi»d«/mi»«mi»e«/mi»«/mrow»«mn»0«/mn»«/msubsup»«/math»" id="22" name="image18.png"/>
            <a:graphic>
              <a:graphicData uri="http://schemas.openxmlformats.org/drawingml/2006/picture">
                <pic:pic>
                  <pic:nvPicPr>
                    <pic:cNvPr descr="«math xmlns=¨http://www.w3.org/1998/Math/MathML¨»«msubsup»«mi»E«/mi»«mrow»«mi»c«/mi»«mi»e«/mi»«mi»l«/mi»«mi»l«/mi»«/mrow»«mn»0«/mn»«/msubsup»«mo»=«/mo»«msubsup»«mi»E«/mi»«mrow»«mi»c«/mi»«mi»a«/mi»«mi»t«/mi»«mi»h«/mi»«mi»o«/mi»«mi»d«/mi»«mi»e«/mi»«/mrow»«mn»0«/mn»«/msubsup»«mo»-«/mo»«mo»§nbsp;«/mo»«msubsup»«mi»E«/mi»«mrow»«mi»a«/mi»«mi»n«/mi»«mi»o«/mi»«mi»d«/mi»«mi»e«/mi»«/mrow»«mn»0«/mn»«/msubsup»«/math»" id="0" name="image18.png"/>
                    <pic:cNvPicPr preferRelativeResize="0"/>
                  </pic:nvPicPr>
                  <pic:blipFill>
                    <a:blip r:embed="rId13"/>
                    <a:srcRect b="0" l="0" r="0" t="0"/>
                    <a:stretch>
                      <a:fillRect/>
                    </a:stretch>
                  </pic:blipFill>
                  <pic:spPr>
                    <a:xfrm>
                      <a:off x="0" y="0"/>
                      <a:ext cx="18192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9">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42900" cy="266700"/>
            <wp:effectExtent b="0" l="0" r="0" t="0"/>
            <wp:docPr descr="«math xmlns=¨http://www.w3.org/1998/Math/MathML¨»«mi»n«/mi»«mo»=«/mo»«mi»c«/mi»«/math»" id="21" name="image12.png"/>
            <a:graphic>
              <a:graphicData uri="http://schemas.openxmlformats.org/drawingml/2006/picture">
                <pic:pic>
                  <pic:nvPicPr>
                    <pic:cNvPr descr="«math xmlns=¨http://www.w3.org/1998/Math/MathML¨»«mi»n«/mi»«mo»=«/mo»«mi»c«/mi»«/math»" id="0" name="image12.png"/>
                    <pic:cNvPicPr preferRelativeResize="0"/>
                  </pic:nvPicPr>
                  <pic:blipFill>
                    <a:blip r:embed="rId14"/>
                    <a:srcRect b="0" l="0" r="0" t="0"/>
                    <a:stretch>
                      <a:fillRect/>
                    </a:stretch>
                  </pic:blipFill>
                  <pic:spPr>
                    <a:xfrm>
                      <a:off x="0" y="0"/>
                      <a:ext cx="34290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if  </w:t>
      </w:r>
      <w:r w:rsidDel="00000000" w:rsidR="00000000" w:rsidRPr="00000000">
        <w:rPr>
          <w:rFonts w:ascii="Times New Roman" w:cs="Times New Roman" w:eastAsia="Times New Roman" w:hAnsi="Times New Roman"/>
          <w:color w:val="000000"/>
          <w:sz w:val="24"/>
          <w:szCs w:val="24"/>
        </w:rPr>
        <w:drawing>
          <wp:inline distB="0" distT="0" distL="0" distR="0">
            <wp:extent cx="361950" cy="266700"/>
            <wp:effectExtent b="0" l="0" r="0" t="0"/>
            <wp:docPr descr="«math xmlns=¨http://www.w3.org/1998/Math/MathML¨»«mi»c«/mi»«mo»=«/mo»«mi»a«/mi»«/math»" id="25" name="image16.png"/>
            <a:graphic>
              <a:graphicData uri="http://schemas.openxmlformats.org/drawingml/2006/picture">
                <pic:pic>
                  <pic:nvPicPr>
                    <pic:cNvPr descr="«math xmlns=¨http://www.w3.org/1998/Math/MathML¨»«mi»c«/mi»«mo»=«/mo»«mi»a«/mi»«/math»" id="0" name="image16.png"/>
                    <pic:cNvPicPr preferRelativeResize="0"/>
                  </pic:nvPicPr>
                  <pic:blipFill>
                    <a:blip r:embed="rId15"/>
                    <a:srcRect b="0" l="0" r="0" t="0"/>
                    <a:stretch>
                      <a:fillRect/>
                    </a:stretch>
                  </pic:blipFill>
                  <pic:spPr>
                    <a:xfrm>
                      <a:off x="0" y="0"/>
                      <a:ext cx="3619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7B">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00075" cy="266700"/>
            <wp:effectExtent b="0" l="0" r="0" t="0"/>
            <wp:docPr descr="«math xmlns=¨http://www.w3.org/1998/Math/MathML¨»«mi»n«/mi»«mo»=«/mo»«mi»c«/mi»«mo»§#215;«/mo»«mi»a«/mi»«/math»" id="23" name="image14.png"/>
            <a:graphic>
              <a:graphicData uri="http://schemas.openxmlformats.org/drawingml/2006/picture">
                <pic:pic>
                  <pic:nvPicPr>
                    <pic:cNvPr descr="«math xmlns=¨http://www.w3.org/1998/Math/MathML¨»«mi»n«/mi»«mo»=«/mo»«mi»c«/mi»«mo»§#215;«/mo»«mi»a«/mi»«/math»" id="0" name="image14.png"/>
                    <pic:cNvPicPr preferRelativeResize="0"/>
                  </pic:nvPicPr>
                  <pic:blipFill>
                    <a:blip r:embed="rId16"/>
                    <a:srcRect b="0" l="0" r="0" t="0"/>
                    <a:stretch>
                      <a:fillRect/>
                    </a:stretch>
                  </pic:blipFill>
                  <pic:spPr>
                    <a:xfrm>
                      <a:off x="0" y="0"/>
                      <a:ext cx="60007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if  </w:t>
      </w:r>
      <w:r w:rsidDel="00000000" w:rsidR="00000000" w:rsidRPr="00000000">
        <w:rPr>
          <w:rFonts w:ascii="Times New Roman" w:cs="Times New Roman" w:eastAsia="Times New Roman" w:hAnsi="Times New Roman"/>
          <w:color w:val="000000"/>
          <w:sz w:val="24"/>
          <w:szCs w:val="24"/>
        </w:rPr>
        <w:drawing>
          <wp:inline distB="0" distT="0" distL="0" distR="0">
            <wp:extent cx="361950" cy="266700"/>
            <wp:effectExtent b="0" l="0" r="0" t="0"/>
            <wp:docPr descr="«math xmlns=¨http://www.w3.org/1998/Math/MathML¨»«mi»c«/mi»«mo»§#8800;«/mo»«mi»a«/mi»«/math»" id="24" name="image21.png"/>
            <a:graphic>
              <a:graphicData uri="http://schemas.openxmlformats.org/drawingml/2006/picture">
                <pic:pic>
                  <pic:nvPicPr>
                    <pic:cNvPr descr="«math xmlns=¨http://www.w3.org/1998/Math/MathML¨»«mi»c«/mi»«mo»§#8800;«/mo»«mi»a«/mi»«/math»" id="0" name="image21.png"/>
                    <pic:cNvPicPr preferRelativeResize="0"/>
                  </pic:nvPicPr>
                  <pic:blipFill>
                    <a:blip r:embed="rId17"/>
                    <a:srcRect b="0" l="0" r="0" t="0"/>
                    <a:stretch>
                      <a:fillRect/>
                    </a:stretch>
                  </pic:blipFill>
                  <pic:spPr>
                    <a:xfrm>
                      <a:off x="0" y="0"/>
                      <a:ext cx="3619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Where;</w:t>
      </w:r>
    </w:p>
    <w:p w:rsidR="00000000" w:rsidDel="00000000" w:rsidP="00000000" w:rsidRDefault="00000000" w:rsidRPr="00000000" w14:paraId="0000007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95250" cy="266700"/>
            <wp:effectExtent b="0" l="0" r="0" t="0"/>
            <wp:docPr descr="«math xmlns=¨http://www.w3.org/1998/Math/MathML¨»«mi»n«/mi»«/math»" id="26" name="image23.png"/>
            <a:graphic>
              <a:graphicData uri="http://schemas.openxmlformats.org/drawingml/2006/picture">
                <pic:pic>
                  <pic:nvPicPr>
                    <pic:cNvPr descr="«math xmlns=¨http://www.w3.org/1998/Math/MathML¨»«mi»n«/mi»«/math»" id="0" name="image23.png"/>
                    <pic:cNvPicPr preferRelativeResize="0"/>
                  </pic:nvPicPr>
                  <pic:blipFill>
                    <a:blip r:embed="rId18"/>
                    <a:srcRect b="0" l="0" r="0" t="0"/>
                    <a:stretch>
                      <a:fillRect/>
                    </a:stretch>
                  </pic:blipFill>
                  <pic:spPr>
                    <a:xfrm>
                      <a:off x="0" y="0"/>
                      <a:ext cx="9525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 number of electrons.</w:t>
      </w:r>
    </w:p>
    <w:p w:rsidR="00000000" w:rsidDel="00000000" w:rsidP="00000000" w:rsidRDefault="00000000" w:rsidRPr="00000000" w14:paraId="0000007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80975" cy="323850"/>
            <wp:effectExtent b="0" l="0" r="0" t="0"/>
            <wp:docPr descr="«math xmlns=¨http://www.w3.org/1998/Math/MathML¨»«msup»«mi»E«/mi»«mn»0«/mn»«/msup»«/math»" id="27" name="image27.png"/>
            <a:graphic>
              <a:graphicData uri="http://schemas.openxmlformats.org/drawingml/2006/picture">
                <pic:pic>
                  <pic:nvPicPr>
                    <pic:cNvPr descr="«math xmlns=¨http://www.w3.org/1998/Math/MathML¨»«msup»«mi»E«/mi»«mn»0«/mn»«/msup»«/math»" id="0" name="image27.png"/>
                    <pic:cNvPicPr preferRelativeResize="0"/>
                  </pic:nvPicPr>
                  <pic:blipFill>
                    <a:blip r:embed="rId19"/>
                    <a:srcRect b="0" l="0" r="0" t="0"/>
                    <a:stretch>
                      <a:fillRect/>
                    </a:stretch>
                  </pic:blipFill>
                  <pic:spPr>
                    <a:xfrm>
                      <a:off x="0" y="0"/>
                      <a:ext cx="180975" cy="32385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 electrode potential of cell at standard conditions.</w:t>
      </w:r>
    </w:p>
    <w:p w:rsidR="00000000" w:rsidDel="00000000" w:rsidP="00000000" w:rsidRDefault="00000000" w:rsidRPr="00000000" w14:paraId="0000007F">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95250" cy="266700"/>
            <wp:effectExtent b="0" l="0" r="0" t="0"/>
            <wp:docPr descr="«math xmlns=¨http://www.w3.org/1998/Math/MathML¨»«mi»T«/mi»«/math»" id="28" name="image24.png"/>
            <a:graphic>
              <a:graphicData uri="http://schemas.openxmlformats.org/drawingml/2006/picture">
                <pic:pic>
                  <pic:nvPicPr>
                    <pic:cNvPr descr="«math xmlns=¨http://www.w3.org/1998/Math/MathML¨»«mi»T«/mi»«/math»" id="0" name="image24.png"/>
                    <pic:cNvPicPr preferRelativeResize="0"/>
                  </pic:nvPicPr>
                  <pic:blipFill>
                    <a:blip r:embed="rId20"/>
                    <a:srcRect b="0" l="0" r="0" t="0"/>
                    <a:stretch>
                      <a:fillRect/>
                    </a:stretch>
                  </pic:blipFill>
                  <pic:spPr>
                    <a:xfrm>
                      <a:off x="0" y="0"/>
                      <a:ext cx="9525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 temperature.</w:t>
      </w:r>
    </w:p>
    <w:p w:rsidR="00000000" w:rsidDel="00000000" w:rsidP="00000000" w:rsidRDefault="00000000" w:rsidRPr="00000000" w14:paraId="0000008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04775" cy="266700"/>
            <wp:effectExtent b="0" l="0" r="0" t="0"/>
            <wp:docPr descr="«math xmlns=¨http://www.w3.org/1998/Math/MathML¨»«mi»R«/mi»«/math»" id="29" name="image26.png"/>
            <a:graphic>
              <a:graphicData uri="http://schemas.openxmlformats.org/drawingml/2006/picture">
                <pic:pic>
                  <pic:nvPicPr>
                    <pic:cNvPr descr="«math xmlns=¨http://www.w3.org/1998/Math/MathML¨»«mi»R«/mi»«/math»" id="0" name="image26.png"/>
                    <pic:cNvPicPr preferRelativeResize="0"/>
                  </pic:nvPicPr>
                  <pic:blipFill>
                    <a:blip r:embed="rId21"/>
                    <a:srcRect b="0" l="0" r="0" t="0"/>
                    <a:stretch>
                      <a:fillRect/>
                    </a:stretch>
                  </pic:blipFill>
                  <pic:spPr>
                    <a:xfrm>
                      <a:off x="0" y="0"/>
                      <a:ext cx="10477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 universal gas constant.</w:t>
      </w:r>
    </w:p>
    <w:p w:rsidR="00000000" w:rsidDel="00000000" w:rsidP="00000000" w:rsidRDefault="00000000" w:rsidRPr="00000000" w14:paraId="0000008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04775" cy="266700"/>
            <wp:effectExtent b="0" l="0" r="0" t="0"/>
            <wp:docPr descr="«math xmlns=¨http://www.w3.org/1998/Math/MathML¨»«mi»F«/mi»«/math»" id="30" name="image25.png"/>
            <a:graphic>
              <a:graphicData uri="http://schemas.openxmlformats.org/drawingml/2006/picture">
                <pic:pic>
                  <pic:nvPicPr>
                    <pic:cNvPr descr="«math xmlns=¨http://www.w3.org/1998/Math/MathML¨»«mi»F«/mi»«/math»" id="0" name="image25.png"/>
                    <pic:cNvPicPr preferRelativeResize="0"/>
                  </pic:nvPicPr>
                  <pic:blipFill>
                    <a:blip r:embed="rId22"/>
                    <a:srcRect b="0" l="0" r="0" t="0"/>
                    <a:stretch>
                      <a:fillRect/>
                    </a:stretch>
                  </pic:blipFill>
                  <pic:spPr>
                    <a:xfrm>
                      <a:off x="0" y="0"/>
                      <a:ext cx="10477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 Faraday constant.</w:t>
      </w:r>
    </w:p>
    <w:p w:rsidR="00000000" w:rsidDel="00000000" w:rsidP="00000000" w:rsidRDefault="00000000" w:rsidRPr="00000000" w14:paraId="0000008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3">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a cell reaction takes place electrical energy is produced which results in decrease in the free energy of the system.</w:t>
      </w:r>
    </w:p>
    <w:p w:rsidR="00000000" w:rsidDel="00000000" w:rsidP="00000000" w:rsidRDefault="00000000" w:rsidRPr="00000000" w14:paraId="00000084">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Electrical work = Decrease in free energy </w:t>
      </w:r>
    </w:p>
    <w:p w:rsidR="00000000" w:rsidDel="00000000" w:rsidP="00000000" w:rsidRDefault="00000000" w:rsidRPr="00000000" w14:paraId="0000008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an electro chemical cell, </w:t>
      </w:r>
    </w:p>
    <w:p w:rsidR="00000000" w:rsidDel="00000000" w:rsidP="00000000" w:rsidRDefault="00000000" w:rsidRPr="00000000" w14:paraId="00000087">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Electric work done = Quantity of electric charge produced x E.M.F of the cell</w:t>
      </w:r>
    </w:p>
    <w:p w:rsidR="00000000" w:rsidDel="00000000" w:rsidP="00000000" w:rsidRDefault="00000000" w:rsidRPr="00000000" w14:paraId="00000088">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9">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one mole of electrons quantity of electric charge is 1</w:t>
      </w:r>
      <w:r w:rsidDel="00000000" w:rsidR="00000000" w:rsidRPr="00000000">
        <w:rPr>
          <w:rFonts w:ascii="Times New Roman" w:cs="Times New Roman" w:eastAsia="Times New Roman" w:hAnsi="Times New Roman"/>
          <w:color w:val="000000"/>
          <w:sz w:val="24"/>
          <w:szCs w:val="24"/>
        </w:rPr>
        <w:drawing>
          <wp:inline distB="0" distT="0" distL="0" distR="0">
            <wp:extent cx="104775" cy="266700"/>
            <wp:effectExtent b="0" l="0" r="0" t="0"/>
            <wp:docPr descr="«math xmlns=¨http://www.w3.org/1998/Math/MathML¨»«mi»F«/mi»«/math»" id="31" name="image25.png"/>
            <a:graphic>
              <a:graphicData uri="http://schemas.openxmlformats.org/drawingml/2006/picture">
                <pic:pic>
                  <pic:nvPicPr>
                    <pic:cNvPr descr="«math xmlns=¨http://www.w3.org/1998/Math/MathML¨»«mi»F«/mi»«/math»" id="0" name="image25.png"/>
                    <pic:cNvPicPr preferRelativeResize="0"/>
                  </pic:nvPicPr>
                  <pic:blipFill>
                    <a:blip r:embed="rId22"/>
                    <a:srcRect b="0" l="0" r="0" t="0"/>
                    <a:stretch>
                      <a:fillRect/>
                    </a:stretch>
                  </pic:blipFill>
                  <pic:spPr>
                    <a:xfrm>
                      <a:off x="0" y="0"/>
                      <a:ext cx="10477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(96500 coulomb)</w:t>
      </w:r>
    </w:p>
    <w:p w:rsidR="00000000" w:rsidDel="00000000" w:rsidP="00000000" w:rsidRDefault="00000000" w:rsidRPr="00000000" w14:paraId="0000008A">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B">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Therefore, for </w:t>
      </w:r>
      <w:r w:rsidDel="00000000" w:rsidR="00000000" w:rsidRPr="00000000">
        <w:rPr>
          <w:rFonts w:ascii="Times New Roman" w:cs="Times New Roman" w:eastAsia="Times New Roman" w:hAnsi="Times New Roman"/>
          <w:color w:val="000000"/>
          <w:sz w:val="24"/>
          <w:szCs w:val="24"/>
        </w:rPr>
        <w:drawing>
          <wp:inline distB="0" distT="0" distL="0" distR="0">
            <wp:extent cx="95250" cy="266700"/>
            <wp:effectExtent b="0" l="0" r="0" t="0"/>
            <wp:docPr descr="«math xmlns=¨http://www.w3.org/1998/Math/MathML¨»«mi»n«/mi»«/math»" id="32" name="image23.png"/>
            <a:graphic>
              <a:graphicData uri="http://schemas.openxmlformats.org/drawingml/2006/picture">
                <pic:pic>
                  <pic:nvPicPr>
                    <pic:cNvPr descr="«math xmlns=¨http://www.w3.org/1998/Math/MathML¨»«mi»n«/mi»«/math»" id="0" name="image23.png"/>
                    <pic:cNvPicPr preferRelativeResize="0"/>
                  </pic:nvPicPr>
                  <pic:blipFill>
                    <a:blip r:embed="rId18"/>
                    <a:srcRect b="0" l="0" r="0" t="0"/>
                    <a:stretch>
                      <a:fillRect/>
                    </a:stretch>
                  </pic:blipFill>
                  <pic:spPr>
                    <a:xfrm>
                      <a:off x="0" y="0"/>
                      <a:ext cx="95250"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moles it is </w:t>
      </w:r>
      <w:r w:rsidDel="00000000" w:rsidR="00000000" w:rsidRPr="00000000">
        <w:rPr>
          <w:rFonts w:ascii="Times New Roman" w:cs="Times New Roman" w:eastAsia="Times New Roman" w:hAnsi="Times New Roman"/>
          <w:color w:val="000000"/>
          <w:sz w:val="24"/>
          <w:szCs w:val="24"/>
        </w:rPr>
        <w:drawing>
          <wp:inline distB="0" distT="0" distL="0" distR="0">
            <wp:extent cx="180975" cy="266700"/>
            <wp:effectExtent b="0" l="0" r="0" t="0"/>
            <wp:docPr descr="«math xmlns=¨http://www.w3.org/1998/Math/MathML¨»«mi»n«/mi»«mi»F«/mi»«/math»" id="33" name="image28.png"/>
            <a:graphic>
              <a:graphicData uri="http://schemas.openxmlformats.org/drawingml/2006/picture">
                <pic:pic>
                  <pic:nvPicPr>
                    <pic:cNvPr descr="«math xmlns=¨http://www.w3.org/1998/Math/MathML¨»«mi»n«/mi»«mi»F«/mi»«/math»" id="0" name="image28.png"/>
                    <pic:cNvPicPr preferRelativeResize="0"/>
                  </pic:nvPicPr>
                  <pic:blipFill>
                    <a:blip r:embed="rId23"/>
                    <a:srcRect b="0" l="0" r="0" t="0"/>
                    <a:stretch>
                      <a:fillRect/>
                    </a:stretch>
                  </pic:blipFill>
                  <pic:spPr>
                    <a:xfrm>
                      <a:off x="0" y="0"/>
                      <a:ext cx="18097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8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D">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085975" cy="266700"/>
            <wp:effectExtent b="0" l="0" r="0" t="0"/>
            <wp:docPr descr="«math xmlns=¨http://www.w3.org/1998/Math/MathML¨»«mi»E«/mi»«mi»l«/mi»«mi»e«/mi»«mi»c«/mi»«mi»t«/mi»«mi»r«/mi»«mi»i«/mi»«mi»c«/mi»«mo»§nbsp;«/mo»«mi»w«/mi»«mi»o«/mi»«mi»r«/mi»«mi»k«/mi»«mo»§nbsp;«/mo»«mi»d«/mi»«mi»o«/mi»«mi»n«/mi»«mi»e«/mi»«mo»=«/mo»«mi»n«/mi»«mi»F«/mi»«msub»«mi»E«/mi»«mrow»«mi»c«/mi»«mi»e«/mi»«mi»l«/mi»«mi»l«/mi»«/mrow»«/msub»«/math»" id="2" name="image6.png"/>
            <a:graphic>
              <a:graphicData uri="http://schemas.openxmlformats.org/drawingml/2006/picture">
                <pic:pic>
                  <pic:nvPicPr>
                    <pic:cNvPr descr="«math xmlns=¨http://www.w3.org/1998/Math/MathML¨»«mi»E«/mi»«mi»l«/mi»«mi»e«/mi»«mi»c«/mi»«mi»t«/mi»«mi»r«/mi»«mi»i«/mi»«mi»c«/mi»«mo»§nbsp;«/mo»«mi»w«/mi»«mi»o«/mi»«mi»r«/mi»«mi»k«/mi»«mo»§nbsp;«/mo»«mi»d«/mi»«mi»o«/mi»«mi»n«/mi»«mi»e«/mi»«mo»=«/mo»«mi»n«/mi»«mi»F«/mi»«msub»«mi»E«/mi»«mrow»«mi»c«/mi»«mi»e«/mi»«mi»l«/mi»«mi»l«/mi»«/mrow»«/msub»«/math»" id="0" name="image6.png"/>
                    <pic:cNvPicPr preferRelativeResize="0"/>
                  </pic:nvPicPr>
                  <pic:blipFill>
                    <a:blip r:embed="rId24"/>
                    <a:srcRect b="0" l="0" r="0" t="0"/>
                    <a:stretch>
                      <a:fillRect/>
                    </a:stretch>
                  </pic:blipFill>
                  <pic:spPr>
                    <a:xfrm>
                      <a:off x="0" y="0"/>
                      <a:ext cx="20859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F">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095375" cy="266700"/>
            <wp:effectExtent b="0" l="0" r="0" t="0"/>
            <wp:docPr descr="«math xmlns=¨http://www.w3.org/1998/Math/MathML¨»«mo»-«/mo»«mo»§#9651;«/mo»«mi»G«/mi»«mo»=«/mo»«mi»n«/mi»«mi»F«/mi»«msub»«mi»E«/mi»«mrow»«mi»c«/mi»«mi»e«/mi»«mi»l«/mi»«mi»l«/mi»«/mrow»«/msub»«/math»" id="4" name="image3.png"/>
            <a:graphic>
              <a:graphicData uri="http://schemas.openxmlformats.org/drawingml/2006/picture">
                <pic:pic>
                  <pic:nvPicPr>
                    <pic:cNvPr descr="«math xmlns=¨http://www.w3.org/1998/Math/MathML¨»«mo»-«/mo»«mo»§#9651;«/mo»«mi»G«/mi»«mo»=«/mo»«mi»n«/mi»«mi»F«/mi»«msub»«mi»E«/mi»«mrow»«mi»c«/mi»«mi»e«/mi»«mi»l«/mi»«mi»l«/mi»«/mrow»«/msub»«/math»" id="0" name="image3.png"/>
                    <pic:cNvPicPr preferRelativeResize="0"/>
                  </pic:nvPicPr>
                  <pic:blipFill>
                    <a:blip r:embed="rId25"/>
                    <a:srcRect b="0" l="0" r="0" t="0"/>
                    <a:stretch>
                      <a:fillRect/>
                    </a:stretch>
                  </pic:blipFill>
                  <pic:spPr>
                    <a:xfrm>
                      <a:off x="0" y="0"/>
                      <a:ext cx="10953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a standard cell,</w:t>
      </w:r>
    </w:p>
    <w:p w:rsidR="00000000" w:rsidDel="00000000" w:rsidP="00000000" w:rsidRDefault="00000000" w:rsidRPr="00000000" w14:paraId="0000009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3">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171575" cy="323850"/>
            <wp:effectExtent b="0" l="0" r="0" t="0"/>
            <wp:docPr descr="«math xmlns=¨http://www.w3.org/1998/Math/MathML¨»«mo»-«/mo»«mo»§#9651;«/mo»«msup»«mi»G«/mi»«mn»0«/mn»«/msup»«mo»=«/mo»«mi»n«/mi»«mi»F«/mi»«msubsup»«mi»E«/mi»«mrow»«mi»c«/mi»«mi»e«/mi»«mi»l«/mi»«mi»l«/mi»«/mrow»«mn»0«/mn»«/msubsup»«/math»" id="5" name="image7.png"/>
            <a:graphic>
              <a:graphicData uri="http://schemas.openxmlformats.org/drawingml/2006/picture">
                <pic:pic>
                  <pic:nvPicPr>
                    <pic:cNvPr descr="«math xmlns=¨http://www.w3.org/1998/Math/MathML¨»«mo»-«/mo»«mo»§#9651;«/mo»«msup»«mi»G«/mi»«mn»0«/mn»«/msup»«mo»=«/mo»«mi»n«/mi»«mi»F«/mi»«msubsup»«mi»E«/mi»«mrow»«mi»c«/mi»«mi»e«/mi»«mi»l«/mi»«mi»l«/mi»«/mrow»«mn»0«/mn»«/msubsup»«/math»" id="0" name="image7.png"/>
                    <pic:cNvPicPr preferRelativeResize="0"/>
                  </pic:nvPicPr>
                  <pic:blipFill>
                    <a:blip r:embed="rId26"/>
                    <a:srcRect b="0" l="0" r="0" t="0"/>
                    <a:stretch>
                      <a:fillRect/>
                    </a:stretch>
                  </pic:blipFill>
                  <pic:spPr>
                    <a:xfrm>
                      <a:off x="0" y="0"/>
                      <a:ext cx="11715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5">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van 't Hoff relation,</w:t>
      </w:r>
    </w:p>
    <w:p w:rsidR="00000000" w:rsidDel="00000000" w:rsidP="00000000" w:rsidRDefault="00000000" w:rsidRPr="00000000" w14:paraId="0000009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7">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143000" cy="323850"/>
            <wp:effectExtent b="0" l="0" r="0" t="0"/>
            <wp:docPr descr="«math xmlns=¨http://www.w3.org/1998/Math/MathML¨»«mo»§#9651;«/mo»«msup»«mi»G«/mi»«mn»0«/mn»«/msup»«mo»=«/mo»«mo»§nbsp;«/mo»«mo»-«/mo»«mi»R«/mi»«mi»T«/mi»«mi mathvariant=¨normal¨»ln«/mi»«mi»K«/mi»«/math»" id="6" name="image19.png"/>
            <a:graphic>
              <a:graphicData uri="http://schemas.openxmlformats.org/drawingml/2006/picture">
                <pic:pic>
                  <pic:nvPicPr>
                    <pic:cNvPr descr="«math xmlns=¨http://www.w3.org/1998/Math/MathML¨»«mo»§#9651;«/mo»«msup»«mi»G«/mi»«mn»0«/mn»«/msup»«mo»=«/mo»«mo»§nbsp;«/mo»«mo»-«/mo»«mi»R«/mi»«mi»T«/mi»«mi mathvariant=¨normal¨»ln«/mi»«mi»K«/mi»«/math»" id="0" name="image19.png"/>
                    <pic:cNvPicPr preferRelativeResize="0"/>
                  </pic:nvPicPr>
                  <pic:blipFill>
                    <a:blip r:embed="rId27"/>
                    <a:srcRect b="0" l="0" r="0" t="0"/>
                    <a:stretch>
                      <a:fillRect/>
                    </a:stretch>
                  </pic:blipFill>
                  <pic:spPr>
                    <a:xfrm>
                      <a:off x="0" y="0"/>
                      <a:ext cx="11430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9">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990600" cy="476250"/>
            <wp:effectExtent b="0" l="0" r="0" t="0"/>
            <wp:docPr descr="«math xmlns=¨http://www.w3.org/1998/Math/MathML¨»«msubsup»«mi»E«/mi»«mrow»«mi»c«/mi»«mi»e«/mi»«mi»l«/mi»«mi»l«/mi»«/mrow»«mn»0«/mn»«/msubsup»«mo»=«/mo»«mfrac»«mrow»«mi»R«/mi»«mi»T«/mi»«/mrow»«mrow»«mi»n«/mi»«mi»F«/mi»«/mrow»«/mfrac»«mi mathvariant=¨normal¨»ln«/mi»«mi»K«/mi»«/math»" id="8" name="image20.png"/>
            <a:graphic>
              <a:graphicData uri="http://schemas.openxmlformats.org/drawingml/2006/picture">
                <pic:pic>
                  <pic:nvPicPr>
                    <pic:cNvPr descr="«math xmlns=¨http://www.w3.org/1998/Math/MathML¨»«msubsup»«mi»E«/mi»«mrow»«mi»c«/mi»«mi»e«/mi»«mi»l«/mi»«mi»l«/mi»«/mrow»«mn»0«/mn»«/msubsup»«mo»=«/mo»«mfrac»«mrow»«mi»R«/mi»«mi»T«/mi»«/mrow»«mrow»«mi»n«/mi»«mi»F«/mi»«/mrow»«/mfrac»«mi mathvariant=¨normal¨»ln«/mi»«mi»K«/mi»«/math»" id="0" name="image20.png"/>
                    <pic:cNvPicPr preferRelativeResize="0"/>
                  </pic:nvPicPr>
                  <pic:blipFill>
                    <a:blip r:embed="rId28"/>
                    <a:srcRect b="0" l="0" r="0" t="0"/>
                    <a:stretch>
                      <a:fillRect/>
                    </a:stretch>
                  </pic:blipFill>
                  <pic:spPr>
                    <a:xfrm>
                      <a:off x="0" y="0"/>
                      <a:ext cx="9906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B">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143000" cy="552450"/>
            <wp:effectExtent b="0" l="0" r="0" t="0"/>
            <wp:docPr descr="«math xmlns=¨http://www.w3.org/1998/Math/MathML¨»«mi mathvariant=¨normal¨»ln«/mi»«mi»K«/mi»«mo»=«/mo»«mfrac»«mrow»«mi»n«/mi»«mi»F«/mi»«msup»«mi»E«/mi»«mn»0«/mn»«/msup»«/mrow»«mrow»«mi»R«/mi»«mi»T«/mi»«/mrow»«/mfrac»«msubsup»«mi»E«/mi»«mrow»«mi»c«/mi»«mi»e«/mi»«mi»l«/mi»«mi»l«/mi»«/mrow»«mn»0«/mn»«/msubsup»«/math»" id="9" name="image9.png"/>
            <a:graphic>
              <a:graphicData uri="http://schemas.openxmlformats.org/drawingml/2006/picture">
                <pic:pic>
                  <pic:nvPicPr>
                    <pic:cNvPr descr="«math xmlns=¨http://www.w3.org/1998/Math/MathML¨»«mi mathvariant=¨normal¨»ln«/mi»«mi»K«/mi»«mo»=«/mo»«mfrac»«mrow»«mi»n«/mi»«mi»F«/mi»«msup»«mi»E«/mi»«mn»0«/mn»«/msup»«/mrow»«mrow»«mi»R«/mi»«mi»T«/mi»«/mrow»«/mfrac»«msubsup»«mi»E«/mi»«mrow»«mi»c«/mi»«mi»e«/mi»«mi»l«/mi»«mi»l«/mi»«/mrow»«mn»0«/mn»«/msubsup»«/math»" id="0" name="image9.png"/>
                    <pic:cNvPicPr preferRelativeResize="0"/>
                  </pic:nvPicPr>
                  <pic:blipFill>
                    <a:blip r:embed="rId29"/>
                    <a:srcRect b="0" l="0" r="0" t="0"/>
                    <a:stretch>
                      <a:fillRect/>
                    </a:stretch>
                  </pic:blipFill>
                  <pic:spPr>
                    <a:xfrm>
                      <a:off x="0" y="0"/>
                      <a:ext cx="11430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23825" cy="266700"/>
            <wp:effectExtent b="0" l="0" r="0" t="0"/>
            <wp:docPr descr="«math xmlns=¨http://www.w3.org/1998/Math/MathML¨»«mi»K«/mi»«/math»" id="10" name="image1.png"/>
            <a:graphic>
              <a:graphicData uri="http://schemas.openxmlformats.org/drawingml/2006/picture">
                <pic:pic>
                  <pic:nvPicPr>
                    <pic:cNvPr descr="«math xmlns=¨http://www.w3.org/1998/Math/MathML¨»«mi»K«/mi»«/math»" id="0" name="image1.png"/>
                    <pic:cNvPicPr preferRelativeResize="0"/>
                  </pic:nvPicPr>
                  <pic:blipFill>
                    <a:blip r:embed="rId7"/>
                    <a:srcRect b="0" l="0" r="0" t="0"/>
                    <a:stretch>
                      <a:fillRect/>
                    </a:stretch>
                  </pic:blipFill>
                  <pic:spPr>
                    <a:xfrm>
                      <a:off x="0" y="0"/>
                      <a:ext cx="123825" cy="2667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 equilibrium constant</w:t>
      </w:r>
    </w:p>
    <w:p w:rsidR="00000000" w:rsidDel="00000000" w:rsidP="00000000" w:rsidRDefault="00000000" w:rsidRPr="00000000" w14:paraId="0000009D">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E">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F">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0">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1">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2">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3">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Spontaneity or Feasibility of Reaction:</w:t>
      </w:r>
    </w:p>
    <w:p w:rsidR="00000000" w:rsidDel="00000000" w:rsidP="00000000" w:rsidRDefault="00000000" w:rsidRPr="00000000" w14:paraId="000000A4">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A5">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bl>
      <w:tblPr>
        <w:tblStyle w:val="Table2"/>
        <w:tblW w:w="8075.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018"/>
        <w:gridCol w:w="2019"/>
        <w:gridCol w:w="2019"/>
        <w:gridCol w:w="2019"/>
        <w:tblGridChange w:id="0">
          <w:tblGrid>
            <w:gridCol w:w="2018"/>
            <w:gridCol w:w="2019"/>
            <w:gridCol w:w="2019"/>
            <w:gridCol w:w="2019"/>
          </w:tblGrid>
        </w:tblGridChange>
      </w:tblGrid>
      <w:tr>
        <w:trPr>
          <w:cantSplit w:val="0"/>
          <w:trHeight w:val="435" w:hRule="atLeast"/>
          <w:tblHeader w:val="1"/>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6">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14325" cy="266700"/>
                  <wp:effectExtent b="0" l="0" r="0" t="0"/>
                  <wp:docPr descr="«math xmlns=¨http://www.w3.org/1998/Math/MathML¨»«mo»§#9651;«/mo»«mi»G«/mi»«/math»" id="11" name="image2.png"/>
                  <a:graphic>
                    <a:graphicData uri="http://schemas.openxmlformats.org/drawingml/2006/picture">
                      <pic:pic>
                        <pic:nvPicPr>
                          <pic:cNvPr descr="«math xmlns=¨http://www.w3.org/1998/Math/MathML¨»«mo»§#9651;«/mo»«mi»G«/mi»«/math»" id="0" name="image2.png"/>
                          <pic:cNvPicPr preferRelativeResize="0"/>
                        </pic:nvPicPr>
                        <pic:blipFill>
                          <a:blip r:embed="rId6"/>
                          <a:srcRect b="0" l="0" r="0" t="0"/>
                          <a:stretch>
                            <a:fillRect/>
                          </a:stretch>
                        </pic:blipFill>
                        <pic:spPr>
                          <a:xfrm>
                            <a:off x="0" y="0"/>
                            <a:ext cx="314325" cy="2667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7">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123825" cy="266700"/>
                  <wp:effectExtent b="0" l="0" r="0" t="0"/>
                  <wp:docPr descr="«math xmlns=¨http://www.w3.org/1998/Math/MathML¨»«mi»K«/mi»«/math»" id="12" name="image1.png"/>
                  <a:graphic>
                    <a:graphicData uri="http://schemas.openxmlformats.org/drawingml/2006/picture">
                      <pic:pic>
                        <pic:nvPicPr>
                          <pic:cNvPr descr="«math xmlns=¨http://www.w3.org/1998/Math/MathML¨»«mi»K«/mi»«/math»" id="0" name="image1.png"/>
                          <pic:cNvPicPr preferRelativeResize="0"/>
                        </pic:nvPicPr>
                        <pic:blipFill>
                          <a:blip r:embed="rId7"/>
                          <a:srcRect b="0" l="0" r="0" t="0"/>
                          <a:stretch>
                            <a:fillRect/>
                          </a:stretch>
                        </pic:blipFill>
                        <pic:spPr>
                          <a:xfrm>
                            <a:off x="0" y="0"/>
                            <a:ext cx="123825" cy="2667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8">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52425" cy="323850"/>
                  <wp:effectExtent b="0" l="0" r="0" t="0"/>
                  <wp:docPr descr="«math xmlns=¨http://www.w3.org/1998/Math/MathML¨»«msubsup»«mi»E«/mi»«mrow»«mi»c«/mi»«mi»e«/mi»«mi»l«/mi»«mi»l«/mi»«/mrow»«mn»0«/mn»«/msubsup»«/math»" id="13" name="image13.png"/>
                  <a:graphic>
                    <a:graphicData uri="http://schemas.openxmlformats.org/drawingml/2006/picture">
                      <pic:pic>
                        <pic:nvPicPr>
                          <pic:cNvPr descr="«math xmlns=¨http://www.w3.org/1998/Math/MathML¨»«msubsup»«mi»E«/mi»«mrow»«mi»c«/mi»«mi»e«/mi»«mi»l«/mi»«mi»l«/mi»«/mrow»«mn»0«/mn»«/msubsup»«/math»" id="0" name="image13.png"/>
                          <pic:cNvPicPr preferRelativeResize="0"/>
                        </pic:nvPicPr>
                        <pic:blipFill>
                          <a:blip r:embed="rId30"/>
                          <a:srcRect b="0" l="0" r="0" t="0"/>
                          <a:stretch>
                            <a:fillRect/>
                          </a:stretch>
                        </pic:blipFill>
                        <pic:spPr>
                          <a:xfrm>
                            <a:off x="0" y="0"/>
                            <a:ext cx="352425" cy="32385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9">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Reaction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AA">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Negative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A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&gt;1</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AC">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Positive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AD">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Spontaneous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AE">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Zero</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AF">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B0">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Zero</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B1">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Equilibrium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B2">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Positive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B3">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&lt;1</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B4">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Negative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tcPr>
          <w:p w:rsidR="00000000" w:rsidDel="00000000" w:rsidP="00000000" w:rsidRDefault="00000000" w:rsidRPr="00000000" w14:paraId="000000B5">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 - spontaneous</w:t>
            </w:r>
          </w:p>
        </w:tc>
      </w:tr>
    </w:tbl>
    <w:p w:rsidR="00000000" w:rsidDel="00000000" w:rsidP="00000000" w:rsidRDefault="00000000" w:rsidRPr="00000000" w14:paraId="000000B6">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0B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19500"/>
            <wp:effectExtent b="0" l="0" r="0" t="0"/>
            <wp:docPr id="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4053" cy="6215063"/>
            <wp:effectExtent b="0" l="0" r="0" t="0"/>
            <wp:docPr id="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874053" cy="62150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p>
    <w:p w:rsidR="00000000" w:rsidDel="00000000" w:rsidP="00000000" w:rsidRDefault="00000000" w:rsidRPr="00000000" w14:paraId="000000B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E">
      <w:pPr>
        <w:numPr>
          <w:ilvl w:val="0"/>
          <w:numId w:val="2"/>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EMF of the cell =</w:t>
      </w:r>
      <w:r w:rsidDel="00000000" w:rsidR="00000000" w:rsidRPr="00000000">
        <w:rPr>
          <w:rFonts w:ascii="Times New Roman" w:cs="Times New Roman" w:eastAsia="Times New Roman" w:hAnsi="Times New Roman"/>
          <w:b w:val="1"/>
          <w:sz w:val="24"/>
          <w:szCs w:val="24"/>
          <w:rtl w:val="0"/>
        </w:rPr>
        <w:t xml:space="preserve">-0.571</w:t>
      </w:r>
      <w:r w:rsidDel="00000000" w:rsidR="00000000" w:rsidRPr="00000000">
        <w:rPr>
          <w:rFonts w:ascii="Times New Roman" w:cs="Times New Roman" w:eastAsia="Times New Roman" w:hAnsi="Times New Roman"/>
          <w:b w:val="1"/>
          <w:color w:val="000000"/>
          <w:sz w:val="24"/>
          <w:szCs w:val="24"/>
          <w:rtl w:val="0"/>
        </w:rPr>
        <w:t xml:space="preserve">V</w:t>
      </w:r>
    </w:p>
    <w:p w:rsidR="00000000" w:rsidDel="00000000" w:rsidP="00000000" w:rsidRDefault="00000000" w:rsidRPr="00000000" w14:paraId="000000BF">
      <w:pPr>
        <w:numPr>
          <w:ilvl w:val="0"/>
          <w:numId w:val="2"/>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Gibb's free energy change of the cell reaction =</w:t>
      </w:r>
      <w:r w:rsidDel="00000000" w:rsidR="00000000" w:rsidRPr="00000000">
        <w:rPr>
          <w:rFonts w:ascii="Times New Roman" w:cs="Times New Roman" w:eastAsia="Times New Roman" w:hAnsi="Times New Roman"/>
          <w:b w:val="1"/>
          <w:color w:val="000000"/>
          <w:sz w:val="24"/>
          <w:szCs w:val="24"/>
          <w:rtl w:val="0"/>
        </w:rPr>
        <w:t xml:space="preserve">359890J</w:t>
      </w:r>
    </w:p>
    <w:p w:rsidR="00000000" w:rsidDel="00000000" w:rsidP="00000000" w:rsidRDefault="00000000" w:rsidRPr="00000000" w14:paraId="000000C0">
      <w:pPr>
        <w:numPr>
          <w:ilvl w:val="0"/>
          <w:numId w:val="2"/>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Equilibrium constant of the cell reaction =</w:t>
      </w:r>
      <w:r w:rsidDel="00000000" w:rsidR="00000000" w:rsidRPr="00000000">
        <w:rPr>
          <w:rFonts w:ascii="Times New Roman" w:cs="Times New Roman" w:eastAsia="Times New Roman" w:hAnsi="Times New Roman"/>
          <w:b w:val="1"/>
          <w:sz w:val="24"/>
          <w:szCs w:val="24"/>
          <w:rtl w:val="0"/>
        </w:rPr>
        <w:t xml:space="preserve">1.390810632 x 10</w:t>
      </w:r>
      <w:r w:rsidDel="00000000" w:rsidR="00000000" w:rsidRPr="00000000">
        <w:rPr>
          <w:rFonts w:ascii="Times New Roman" w:cs="Times New Roman" w:eastAsia="Times New Roman" w:hAnsi="Times New Roman"/>
          <w:b w:val="1"/>
          <w:sz w:val="24"/>
          <w:szCs w:val="24"/>
          <w:vertAlign w:val="superscript"/>
          <w:rtl w:val="0"/>
        </w:rPr>
        <w:t xml:space="preserve">-62</w:t>
      </w:r>
      <w:r w:rsidDel="00000000" w:rsidR="00000000" w:rsidRPr="00000000">
        <w:rPr>
          <w:rtl w:val="0"/>
        </w:rPr>
      </w:r>
    </w:p>
    <w:p w:rsidR="00000000" w:rsidDel="00000000" w:rsidP="00000000" w:rsidRDefault="00000000" w:rsidRPr="00000000" w14:paraId="000000C1">
      <w:pPr>
        <w:numPr>
          <w:ilvl w:val="0"/>
          <w:numId w:val="2"/>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spontaneity of the cell reaction =</w:t>
      </w:r>
      <w:r w:rsidDel="00000000" w:rsidR="00000000" w:rsidRPr="00000000">
        <w:rPr>
          <w:rFonts w:ascii="Times New Roman" w:cs="Times New Roman" w:eastAsia="Times New Roman" w:hAnsi="Times New Roman"/>
          <w:b w:val="1"/>
          <w:sz w:val="24"/>
          <w:szCs w:val="24"/>
          <w:rtl w:val="0"/>
        </w:rPr>
        <w:t xml:space="preserve">Non-Spontaneous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943734" w:space="1" w:sz="12" w:val="single"/>
      </w:pBdr>
      <w:spacing w:before="400" w:lineRule="auto"/>
      <w:jc w:val="center"/>
    </w:pPr>
    <w:rPr>
      <w:smallCaps w:val="1"/>
      <w:color w:val="632423"/>
      <w:sz w:val="28"/>
      <w:szCs w:val="28"/>
    </w:rPr>
  </w:style>
  <w:style w:type="paragraph" w:styleId="Heading2">
    <w:name w:val="heading 2"/>
    <w:basedOn w:val="Normal"/>
    <w:next w:val="Normal"/>
    <w:pPr>
      <w:pBdr>
        <w:bottom w:color="622423" w:space="1" w:sz="4" w:val="single"/>
      </w:pBdr>
      <w:spacing w:before="400" w:lineRule="auto"/>
      <w:jc w:val="center"/>
    </w:pPr>
    <w:rPr>
      <w:smallCaps w:val="1"/>
      <w:color w:val="632423"/>
      <w:sz w:val="24"/>
      <w:szCs w:val="24"/>
    </w:rPr>
  </w:style>
  <w:style w:type="paragraph" w:styleId="Heading3">
    <w:name w:val="heading 3"/>
    <w:basedOn w:val="Normal"/>
    <w:next w:val="Normal"/>
    <w:pPr>
      <w:pBdr>
        <w:top w:color="622423" w:space="1" w:sz="4" w:val="dotted"/>
        <w:bottom w:color="622423" w:space="1" w:sz="4" w:val="dotted"/>
      </w:pBdr>
      <w:spacing w:before="300" w:lineRule="auto"/>
      <w:jc w:val="center"/>
    </w:pPr>
    <w:rPr>
      <w:smallCaps w:val="1"/>
      <w:color w:val="622423"/>
      <w:sz w:val="24"/>
      <w:szCs w:val="24"/>
    </w:rPr>
  </w:style>
  <w:style w:type="paragraph" w:styleId="Heading4">
    <w:name w:val="heading 4"/>
    <w:basedOn w:val="Normal"/>
    <w:next w:val="Normal"/>
    <w:pPr>
      <w:pBdr>
        <w:bottom w:color="943734" w:space="1" w:sz="4" w:val="dotted"/>
      </w:pBdr>
      <w:spacing w:after="120" w:lineRule="auto"/>
      <w:jc w:val="center"/>
    </w:pPr>
    <w:rPr>
      <w:smallCaps w:val="1"/>
      <w:color w:val="622423"/>
    </w:rPr>
  </w:style>
  <w:style w:type="paragraph" w:styleId="Heading5">
    <w:name w:val="heading 5"/>
    <w:basedOn w:val="Normal"/>
    <w:next w:val="Normal"/>
    <w:pPr>
      <w:spacing w:after="120" w:before="320" w:lineRule="auto"/>
      <w:jc w:val="center"/>
    </w:pPr>
    <w:rPr>
      <w:smallCaps w:val="1"/>
      <w:color w:val="622423"/>
    </w:rPr>
  </w:style>
  <w:style w:type="paragraph" w:styleId="Heading6">
    <w:name w:val="heading 6"/>
    <w:basedOn w:val="Normal"/>
    <w:next w:val="Normal"/>
    <w:pPr>
      <w:spacing w:after="120" w:lineRule="auto"/>
      <w:jc w:val="center"/>
    </w:pPr>
    <w:rPr>
      <w:smallCaps w:val="1"/>
      <w:color w:val="943734"/>
    </w:rPr>
  </w:style>
  <w:style w:type="paragraph" w:styleId="Title">
    <w:name w:val="Title"/>
    <w:basedOn w:val="Normal"/>
    <w:next w:val="Normal"/>
    <w:pPr>
      <w:pBdr>
        <w:top w:color="632423" w:space="1" w:sz="4" w:val="dotted"/>
        <w:bottom w:color="632423" w:space="6" w:sz="4" w:val="dotted"/>
      </w:pBdr>
      <w:spacing w:after="300" w:before="500" w:line="240" w:lineRule="auto"/>
      <w:jc w:val="center"/>
    </w:pPr>
    <w:rPr>
      <w:smallCaps w:val="1"/>
      <w:color w:val="632423"/>
      <w:sz w:val="44"/>
      <w:szCs w:val="44"/>
    </w:rPr>
  </w:style>
  <w:style w:type="paragraph" w:styleId="Subtitle">
    <w:name w:val="Subtitle"/>
    <w:basedOn w:val="Normal"/>
    <w:next w:val="Normal"/>
    <w:pPr>
      <w:spacing w:after="560" w:line="240" w:lineRule="auto"/>
      <w:jc w:val="center"/>
    </w:pPr>
    <w:rPr>
      <w:smallCaps w:val="1"/>
      <w:sz w:val="18"/>
      <w:szCs w:val="1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5.png"/><Relationship Id="rId21" Type="http://schemas.openxmlformats.org/officeDocument/2006/relationships/image" Target="media/image26.png"/><Relationship Id="rId24" Type="http://schemas.openxmlformats.org/officeDocument/2006/relationships/image" Target="media/image6.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image" Target="media/image10.png"/><Relationship Id="rId30" Type="http://schemas.openxmlformats.org/officeDocument/2006/relationships/image" Target="media/image13.png"/><Relationship Id="rId11" Type="http://schemas.openxmlformats.org/officeDocument/2006/relationships/image" Target="media/image15.png"/><Relationship Id="rId33" Type="http://schemas.openxmlformats.org/officeDocument/2006/relationships/image" Target="media/image22.png"/><Relationship Id="rId10" Type="http://schemas.openxmlformats.org/officeDocument/2006/relationships/image" Target="media/image5.png"/><Relationship Id="rId32"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21.png"/><Relationship Id="rId16" Type="http://schemas.openxmlformats.org/officeDocument/2006/relationships/image" Target="media/image14.png"/><Relationship Id="rId19" Type="http://schemas.openxmlformats.org/officeDocument/2006/relationships/image" Target="media/image2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