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Bahnschrift" w:hAnsi="Bahnschrift" w:cs="Bahnschrift"/>
          <w:sz w:val="32"/>
          <w:szCs w:val="32"/>
        </w:rPr>
      </w:pPr>
      <w:bookmarkStart w:id="0" w:name="_GoBack"/>
      <w:bookmarkEnd w:id="0"/>
      <w:r>
        <w:rPr>
          <w:rFonts w:hint="default" w:ascii="Bahnschrift" w:hAnsi="Bahnschrift" w:cs="Bahnschrift"/>
          <w:sz w:val="32"/>
          <w:szCs w:val="56"/>
          <w:lang w:val="en-IN"/>
        </w:rPr>
        <w:t xml:space="preserve">Q1) </w:t>
      </w:r>
      <w:r>
        <w:rPr>
          <w:rFonts w:hint="default" w:ascii="Bahnschrift" w:hAnsi="Bahnschrift" w:cs="Bahnschrift"/>
          <w:sz w:val="32"/>
          <w:szCs w:val="32"/>
        </w:rPr>
        <w:t xml:space="preserve">Measure the distance between (0, 0, 0) and (1, 1, 1) using the following distance formula. Is the following function a proper distance function?  Why?  Explain your answer. </w:t>
      </w:r>
    </w:p>
    <w:p>
      <w:pPr>
        <w:bidi w:val="0"/>
        <w:rPr>
          <w:rFonts w:hint="default" w:hAnsi="Cambria Math" w:cs="Bahnschrift"/>
          <w:i w:val="0"/>
          <w:sz w:val="32"/>
          <w:szCs w:val="32"/>
        </w:rPr>
      </w:pPr>
      <m:oMathPara>
        <m:oMath>
          <m:r>
            <m:rPr>
              <m:sty m:val="p"/>
            </m:rPr>
            <w:rPr>
              <w:rFonts w:hint="default" w:ascii="Cambria Math" w:hAnsi="Cambria Math" w:cs="Bahnschrift"/>
              <w:sz w:val="32"/>
              <w:szCs w:val="32"/>
            </w:rPr>
            <m:t>d</m:t>
          </m:r>
          <m:d>
            <m:dPr>
              <m:ctrlPr>
                <w:rPr>
                  <w:rFonts w:hint="default" w:ascii="Cambria Math" w:hAnsi="Cambria Math" w:cs="Bahnschrift"/>
                  <w:sz w:val="32"/>
                  <w:szCs w:val="32"/>
                </w:rPr>
              </m:ctrlPr>
            </m:dPr>
            <m:e>
              <m:r>
                <m:rPr>
                  <m:sty m:val="p"/>
                </m:rPr>
                <w:rPr>
                  <w:rFonts w:hint="default" w:ascii="Cambria Math" w:hAnsi="Cambria Math" w:cs="Bahnschrift"/>
                  <w:sz w:val="32"/>
                  <w:szCs w:val="32"/>
                </w:rPr>
                <m:t>x,y</m:t>
              </m:r>
              <m:ctrlPr>
                <w:rPr>
                  <w:rFonts w:hint="default" w:ascii="Cambria Math" w:hAnsi="Cambria Math" w:cs="Bahnschrift"/>
                  <w:sz w:val="32"/>
                  <w:szCs w:val="32"/>
                </w:rPr>
              </m:ctrlPr>
            </m:e>
          </m:d>
          <m:r>
            <m:rPr>
              <m:sty m:val="p"/>
            </m:rPr>
            <w:rPr>
              <w:rFonts w:hint="default" w:ascii="Cambria Math" w:hAnsi="Cambria Math" w:cs="Bahnschrift"/>
              <w:sz w:val="32"/>
              <w:szCs w:val="32"/>
            </w:rPr>
            <m:t>=Ʃ ((</m:t>
          </m:r>
          <m:sSub>
            <m:sSubPr>
              <m:ctrlPr>
                <w:rPr>
                  <w:rFonts w:hint="default" w:ascii="Cambria Math" w:hAnsi="Cambria Math" w:cs="Bahnschrift"/>
                  <w:sz w:val="32"/>
                  <w:szCs w:val="32"/>
                </w:rPr>
              </m:ctrlPr>
            </m:sSubPr>
            <m:e>
              <m:r>
                <m:rPr>
                  <m:sty m:val="p"/>
                </m:rPr>
                <w:rPr>
                  <w:rFonts w:hint="default" w:ascii="Cambria Math" w:hAnsi="Cambria Math" w:cs="Bahnschrift"/>
                  <w:sz w:val="32"/>
                  <w:szCs w:val="32"/>
                </w:rPr>
                <m:t>x</m:t>
              </m:r>
              <m:ctrlPr>
                <w:rPr>
                  <w:rFonts w:hint="default" w:ascii="Cambria Math" w:hAnsi="Cambria Math" w:cs="Bahnschrift"/>
                  <w:sz w:val="32"/>
                  <w:szCs w:val="32"/>
                </w:rPr>
              </m:ctrlPr>
            </m:e>
            <m:sub>
              <m:r>
                <m:rPr>
                  <m:sty m:val="p"/>
                </m:rPr>
                <w:rPr>
                  <w:rFonts w:hint="default" w:ascii="Cambria Math" w:hAnsi="Cambria Math" w:cs="Bahnschrift"/>
                  <w:sz w:val="32"/>
                  <w:szCs w:val="32"/>
                </w:rPr>
                <m:t xml:space="preserve">i− </m:t>
              </m:r>
              <m:sSub>
                <m:sSubPr>
                  <m:ctrlPr>
                    <w:rPr>
                      <w:rFonts w:hint="default" w:ascii="Cambria Math" w:hAnsi="Cambria Math" w:cs="Bahnschrift"/>
                      <w:sz w:val="32"/>
                      <w:szCs w:val="32"/>
                    </w:rPr>
                  </m:ctrlPr>
                </m:sSubPr>
                <m:e>
                  <m:r>
                    <m:rPr>
                      <m:sty m:val="p"/>
                    </m:rPr>
                    <w:rPr>
                      <w:rFonts w:hint="default" w:ascii="Cambria Math" w:hAnsi="Cambria Math" w:cs="Bahnschrift"/>
                      <w:sz w:val="32"/>
                      <w:szCs w:val="32"/>
                    </w:rPr>
                    <m:t>Y</m:t>
                  </m:r>
                  <m:ctrlPr>
                    <w:rPr>
                      <w:rFonts w:hint="default" w:ascii="Cambria Math" w:hAnsi="Cambria Math" w:cs="Bahnschrift"/>
                      <w:sz w:val="32"/>
                      <w:szCs w:val="32"/>
                    </w:rPr>
                  </m:ctrlPr>
                </m:e>
                <m:sub>
                  <m:r>
                    <m:rPr>
                      <m:sty m:val="p"/>
                    </m:rPr>
                    <w:rPr>
                      <w:rFonts w:hint="default" w:ascii="Cambria Math" w:hAnsi="Cambria Math" w:cs="Bahnschrift"/>
                      <w:sz w:val="32"/>
                      <w:szCs w:val="32"/>
                    </w:rPr>
                    <m:t>i</m:t>
                  </m:r>
                  <m:ctrlPr>
                    <w:rPr>
                      <w:rFonts w:hint="default" w:ascii="Cambria Math" w:hAnsi="Cambria Math" w:cs="Bahnschrift"/>
                      <w:sz w:val="32"/>
                      <w:szCs w:val="32"/>
                    </w:rPr>
                  </m:ctrlPr>
                </m:sub>
              </m:sSub>
              <m:ctrlPr>
                <w:rPr>
                  <w:rFonts w:hint="default" w:ascii="Cambria Math" w:hAnsi="Cambria Math" w:cs="Bahnschrift"/>
                  <w:sz w:val="32"/>
                  <w:szCs w:val="32"/>
                </w:rPr>
              </m:ctrlPr>
            </m:sub>
          </m:sSub>
          <m:r>
            <m:rPr>
              <m:sty m:val="p"/>
            </m:rPr>
            <w:rPr>
              <w:rFonts w:hint="default" w:ascii="Cambria Math" w:hAnsi="Cambria Math" w:cs="Bahnschrift"/>
              <w:sz w:val="32"/>
              <w:szCs w:val="32"/>
            </w:rPr>
            <m:t>)</m:t>
          </m:r>
          <m:sSup>
            <m:sSupPr>
              <m:ctrlPr>
                <w:rPr>
                  <w:rFonts w:hint="default" w:ascii="Cambria Math" w:hAnsi="Cambria Math" w:cs="Bahnschrift"/>
                  <w:sz w:val="32"/>
                  <w:szCs w:val="32"/>
                </w:rPr>
              </m:ctrlPr>
            </m:sSupPr>
            <m:e>
              <m:r>
                <m:rPr>
                  <m:sty m:val="p"/>
                </m:rPr>
                <w:rPr>
                  <w:rFonts w:hint="default" w:ascii="Cambria Math" w:hAnsi="Cambria Math" w:cs="Bahnschrift"/>
                  <w:sz w:val="32"/>
                  <w:szCs w:val="32"/>
                </w:rPr>
                <m:t xml:space="preserve"> </m:t>
              </m:r>
              <m:ctrlPr>
                <w:rPr>
                  <w:rFonts w:hint="default" w:ascii="Cambria Math" w:hAnsi="Cambria Math" w:cs="Bahnschrift"/>
                  <w:sz w:val="32"/>
                  <w:szCs w:val="32"/>
                </w:rPr>
              </m:ctrlPr>
            </m:e>
            <m:sup>
              <m:r>
                <m:rPr>
                  <m:sty m:val="p"/>
                </m:rPr>
                <w:rPr>
                  <w:rFonts w:hint="default" w:ascii="Cambria Math" w:hAnsi="Cambria Math" w:cs="Bahnschrift"/>
                  <w:sz w:val="32"/>
                  <w:szCs w:val="32"/>
                </w:rPr>
                <m:t>3</m:t>
              </m:r>
              <m:ctrlPr>
                <w:rPr>
                  <w:rFonts w:hint="default" w:ascii="Cambria Math" w:hAnsi="Cambria Math" w:cs="Bahnschrift"/>
                  <w:sz w:val="32"/>
                  <w:szCs w:val="32"/>
                </w:rPr>
              </m:ctrlPr>
            </m:sup>
          </m:sSup>
          <m:r>
            <m:rPr>
              <m:sty m:val="p"/>
            </m:rPr>
            <w:rPr>
              <w:rFonts w:hint="default" w:ascii="Cambria Math" w:hAnsi="Cambria Math" w:cs="Bahnschrift"/>
              <w:sz w:val="32"/>
              <w:szCs w:val="32"/>
            </w:rPr>
            <m:t>)</m:t>
          </m:r>
        </m:oMath>
      </m:oMathPara>
    </w:p>
    <w:p>
      <w:pPr>
        <w:bidi w:val="0"/>
        <w:rPr>
          <w:rFonts w:hint="default" w:hAnsi="Cambria Math" w:cs="Bahnschrift"/>
          <w:i w:val="0"/>
          <w:sz w:val="32"/>
          <w:szCs w:val="32"/>
        </w:rPr>
      </w:pPr>
    </w:p>
    <w:p>
      <w:pPr>
        <w:bidi w:val="0"/>
        <w:rPr>
          <w:rFonts w:hint="default" w:ascii="Bahnschrift" w:hAnsi="Bahnschrift" w:cs="Bahnschrift"/>
          <w:i w:val="0"/>
          <w:sz w:val="32"/>
          <w:szCs w:val="32"/>
        </w:rPr>
      </w:pPr>
      <w:r>
        <w:rPr>
          <w:rFonts w:hint="default" w:ascii="Bahnschrift" w:hAnsi="Bahnschrift" w:cs="Bahnschrift"/>
          <w:i w:val="0"/>
          <w:sz w:val="32"/>
          <w:szCs w:val="32"/>
          <w:lang w:val="en-IN"/>
        </w:rPr>
        <w:t xml:space="preserve">Ans) </w:t>
      </w:r>
      <w:r>
        <w:rPr>
          <w:rFonts w:hint="default" w:ascii="Bahnschrift" w:hAnsi="Bahnschrift" w:cs="Bahnschrift"/>
          <w:i w:val="0"/>
          <w:sz w:val="32"/>
          <w:szCs w:val="32"/>
        </w:rPr>
        <w:t>To calculate the distance between two points in Euclidean space, we use the Euclidean distance formula, which is based on the Pythagorean theorem. For example, to find the distance between (0, 0, 0) and (1, 1, 1), we can use the formula d = sqrt((1-0)^2 + (1-0)^2 + (1-0)^2), which simplifies to d = sqrt(3).</w:t>
      </w:r>
    </w:p>
    <w:p>
      <w:pPr>
        <w:bidi w:val="0"/>
        <w:rPr>
          <w:rFonts w:hint="default" w:ascii="Bahnschrift" w:hAnsi="Bahnschrift" w:cs="Bahnschrift"/>
          <w:i w:val="0"/>
          <w:sz w:val="32"/>
          <w:szCs w:val="32"/>
        </w:rPr>
      </w:pPr>
    </w:p>
    <w:p>
      <w:pPr>
        <w:bidi w:val="0"/>
        <w:rPr>
          <w:rFonts w:hint="default" w:ascii="Bahnschrift" w:hAnsi="Bahnschrift" w:cs="Bahnschrift"/>
          <w:i w:val="0"/>
          <w:sz w:val="32"/>
          <w:szCs w:val="32"/>
        </w:rPr>
      </w:pPr>
      <w:r>
        <w:rPr>
          <w:rFonts w:hint="default" w:ascii="Bahnschrift" w:hAnsi="Bahnschrift" w:cs="Bahnschrift"/>
          <w:i w:val="0"/>
          <w:sz w:val="32"/>
          <w:szCs w:val="32"/>
        </w:rPr>
        <w:t>On the other hand, the function d(x,y) = Ʃ ((x_(i- Y_i )) ^3) is not a proper distance function because it does not satisfy the three conditions required for a distance function. These conditions are:</w:t>
      </w:r>
    </w:p>
    <w:p>
      <w:pPr>
        <w:bidi w:val="0"/>
        <w:rPr>
          <w:rFonts w:hint="default" w:ascii="Bahnschrift" w:hAnsi="Bahnschrift" w:cs="Bahnschrift"/>
          <w:i w:val="0"/>
          <w:sz w:val="32"/>
          <w:szCs w:val="32"/>
        </w:rPr>
      </w:pPr>
    </w:p>
    <w:p>
      <w:pPr>
        <w:bidi w:val="0"/>
        <w:rPr>
          <w:rFonts w:hint="default" w:ascii="Bahnschrift" w:hAnsi="Bahnschrift" w:cs="Bahnschrift"/>
          <w:i w:val="0"/>
          <w:sz w:val="32"/>
          <w:szCs w:val="32"/>
        </w:rPr>
      </w:pPr>
      <w:r>
        <w:rPr>
          <w:rFonts w:hint="default" w:ascii="Bahnschrift" w:hAnsi="Bahnschrift" w:cs="Bahnschrift"/>
          <w:i w:val="0"/>
          <w:sz w:val="32"/>
          <w:szCs w:val="32"/>
        </w:rPr>
        <w:t>Non-negativity: d(x,y) should always be non-negative for all x and y. This condition is satisfied since the cube of a real number is always non-negative.</w:t>
      </w:r>
    </w:p>
    <w:p>
      <w:pPr>
        <w:bidi w:val="0"/>
        <w:rPr>
          <w:rFonts w:hint="default" w:ascii="Bahnschrift" w:hAnsi="Bahnschrift" w:cs="Bahnschrift"/>
          <w:i w:val="0"/>
          <w:sz w:val="32"/>
          <w:szCs w:val="32"/>
        </w:rPr>
      </w:pPr>
    </w:p>
    <w:p>
      <w:pPr>
        <w:bidi w:val="0"/>
        <w:rPr>
          <w:rFonts w:hint="default" w:ascii="Bahnschrift" w:hAnsi="Bahnschrift" w:cs="Bahnschrift"/>
          <w:i w:val="0"/>
          <w:sz w:val="32"/>
          <w:szCs w:val="32"/>
        </w:rPr>
      </w:pPr>
      <w:r>
        <w:rPr>
          <w:rFonts w:hint="default" w:ascii="Bahnschrift" w:hAnsi="Bahnschrift" w:cs="Bahnschrift"/>
          <w:i w:val="0"/>
          <w:sz w:val="32"/>
          <w:szCs w:val="32"/>
        </w:rPr>
        <w:t>Identity: d(x,y) should only be zero when x is equal to y. However, this condition is not satisfied since d(x,y) can be zero even when x is not equal to y.</w:t>
      </w:r>
    </w:p>
    <w:p>
      <w:pPr>
        <w:bidi w:val="0"/>
        <w:rPr>
          <w:rFonts w:hint="default" w:ascii="Bahnschrift" w:hAnsi="Bahnschrift" w:cs="Bahnschrift"/>
          <w:i w:val="0"/>
          <w:sz w:val="32"/>
          <w:szCs w:val="32"/>
        </w:rPr>
      </w:pPr>
    </w:p>
    <w:p>
      <w:pPr>
        <w:bidi w:val="0"/>
        <w:rPr>
          <w:rFonts w:hint="default" w:ascii="Bahnschrift" w:hAnsi="Bahnschrift" w:cs="Bahnschrift"/>
          <w:i w:val="0"/>
          <w:sz w:val="32"/>
          <w:szCs w:val="32"/>
        </w:rPr>
      </w:pPr>
      <w:r>
        <w:rPr>
          <w:rFonts w:hint="default" w:ascii="Bahnschrift" w:hAnsi="Bahnschrift" w:cs="Bahnschrift"/>
          <w:i w:val="0"/>
          <w:sz w:val="32"/>
          <w:szCs w:val="32"/>
        </w:rPr>
        <w:t>Symmetry: d(x,y) should be the same as d(y,x) for all x and y. This condition is also not satisfied since d(x,y) can be different from d(y,x).</w:t>
      </w:r>
    </w:p>
    <w:p>
      <w:pPr>
        <w:bidi w:val="0"/>
        <w:rPr>
          <w:rFonts w:hint="default" w:ascii="Bahnschrift" w:hAnsi="Bahnschrift" w:cs="Bahnschrift"/>
          <w:i w:val="0"/>
          <w:sz w:val="32"/>
          <w:szCs w:val="32"/>
        </w:rPr>
      </w:pPr>
    </w:p>
    <w:p>
      <w:pPr>
        <w:bidi w:val="0"/>
        <w:rPr>
          <w:rFonts w:hint="default" w:ascii="Bahnschrift" w:hAnsi="Bahnschrift" w:cs="Bahnschrift"/>
          <w:i w:val="0"/>
          <w:sz w:val="32"/>
          <w:szCs w:val="32"/>
        </w:rPr>
      </w:pPr>
      <w:r>
        <w:rPr>
          <w:rFonts w:hint="default" w:ascii="Bahnschrift" w:hAnsi="Bahnschrift" w:cs="Bahnschrift"/>
          <w:i w:val="0"/>
          <w:sz w:val="32"/>
          <w:szCs w:val="32"/>
        </w:rPr>
        <w:t>Therefore, d(x,y) = Ʃ ((x_(i- Y_i )) ^3) is not a proper distance function.</w:t>
      </w:r>
    </w:p>
    <w:p>
      <w:pPr>
        <w:rPr>
          <w:rFonts w:hint="default"/>
          <w:sz w:val="36"/>
          <w:szCs w:val="36"/>
          <w:lang w:val="en-IN"/>
        </w:rPr>
      </w:pPr>
    </w:p>
    <w:p>
      <w:pPr>
        <w:rPr>
          <w:rFonts w:hint="default"/>
          <w:sz w:val="36"/>
          <w:szCs w:val="36"/>
          <w:lang w:val="en-IN"/>
        </w:rPr>
      </w:pPr>
    </w:p>
    <w:sectPr>
      <w:pgSz w:w="11906" w:h="16838"/>
      <w:pgMar w:top="720" w:right="720" w:bottom="720" w:left="72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82143"/>
    <w:rsid w:val="02D82143"/>
    <w:rsid w:val="409C5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2023-03-29T02:07:00Z</dcterms:created>
  <dc:creator>GAMER ARYA</dc:creator>
  <cp:lastModifiedBy>adaba</cp:lastModifiedBy>
  <dcterms:modified xsi:type="dcterms:W3CDTF">2023-10-06T22:03:12Z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2B151ABD26864833869F0D68232ECB04</vt:lpwstr>
  </property>
</Properties>
</file>