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4590C" w14:textId="036F3DAF" w:rsidR="006866C5" w:rsidRDefault="00DF5B6D">
      <w:pPr>
        <w:rPr>
          <w:rFonts w:ascii="Times New Roman" w:hAnsi="Times New Roman" w:cs="Times New Roman"/>
          <w:sz w:val="40"/>
          <w:szCs w:val="40"/>
        </w:rPr>
      </w:pPr>
      <w:r w:rsidRPr="00DF5B6D">
        <w:rPr>
          <w:rFonts w:ascii="Times New Roman" w:hAnsi="Times New Roman" w:cs="Times New Roman"/>
          <w:sz w:val="40"/>
          <w:szCs w:val="40"/>
        </w:rPr>
        <w:t>Evaluat</w:t>
      </w:r>
      <w:r w:rsidRPr="00DF5B6D">
        <w:rPr>
          <w:rFonts w:ascii="Times New Roman" w:hAnsi="Times New Roman" w:cs="Times New Roman"/>
          <w:sz w:val="40"/>
          <w:szCs w:val="40"/>
        </w:rPr>
        <w:t>ion of</w:t>
      </w:r>
      <w:r w:rsidRPr="00DF5B6D">
        <w:rPr>
          <w:rFonts w:ascii="Times New Roman" w:hAnsi="Times New Roman" w:cs="Times New Roman"/>
          <w:sz w:val="40"/>
          <w:szCs w:val="40"/>
        </w:rPr>
        <w:t xml:space="preserve"> the performance of the retrieval pipeline using metric</w:t>
      </w:r>
      <w:r w:rsidRPr="00DF5B6D">
        <w:rPr>
          <w:rFonts w:ascii="Times New Roman" w:hAnsi="Times New Roman" w:cs="Times New Roman"/>
          <w:sz w:val="40"/>
          <w:szCs w:val="40"/>
        </w:rPr>
        <w:t xml:space="preserve"> </w:t>
      </w:r>
      <w:r w:rsidRPr="00DF5B6D">
        <w:rPr>
          <w:rFonts w:ascii="Times New Roman" w:hAnsi="Times New Roman" w:cs="Times New Roman"/>
          <w:sz w:val="40"/>
          <w:szCs w:val="40"/>
        </w:rPr>
        <w:t>NDCG@10</w:t>
      </w:r>
    </w:p>
    <w:p w14:paraId="1484651D" w14:textId="77777777" w:rsidR="0065315A" w:rsidRDefault="0065315A">
      <w:pPr>
        <w:rPr>
          <w:rFonts w:ascii="Times New Roman" w:hAnsi="Times New Roman" w:cs="Times New Roman"/>
          <w:sz w:val="40"/>
          <w:szCs w:val="40"/>
        </w:rPr>
      </w:pPr>
    </w:p>
    <w:p w14:paraId="673F2772" w14:textId="77777777" w:rsidR="00DF5B6D" w:rsidRPr="00DF5B6D" w:rsidRDefault="00DF5B6D" w:rsidP="00DF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1. Embedding (Small) + Ranking (TinyBERT):</w:t>
      </w:r>
    </w:p>
    <w:p w14:paraId="7CD929C3" w14:textId="77777777" w:rsidR="00DF5B6D" w:rsidRPr="00DF5B6D" w:rsidRDefault="00DF5B6D" w:rsidP="00DF5B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Model Combination</w:t>
      </w:r>
      <w:r w:rsidRPr="00DF5B6D">
        <w:rPr>
          <w:rFonts w:ascii="Times New Roman" w:hAnsi="Times New Roman" w:cs="Times New Roman"/>
          <w:sz w:val="24"/>
          <w:szCs w:val="24"/>
        </w:rPr>
        <w:t>: sentence-transformers/all-MiniLM-L6-v2 + cross-encoder/ms-marco-TinyBERT-L-6</w:t>
      </w:r>
    </w:p>
    <w:p w14:paraId="32240684" w14:textId="23AEC940" w:rsidR="00DF5B6D" w:rsidRPr="00DF5B6D" w:rsidRDefault="00DF5B6D" w:rsidP="00DF5B6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DF5B6D">
        <w:rPr>
          <w:rFonts w:ascii="Times New Roman" w:hAnsi="Times New Roman" w:cs="Times New Roman"/>
          <w:sz w:val="24"/>
          <w:szCs w:val="24"/>
        </w:rPr>
        <w:t>:</w:t>
      </w:r>
    </w:p>
    <w:p w14:paraId="2B1AC65A" w14:textId="77777777" w:rsidR="00DF5B6D" w:rsidRPr="00DF5B6D" w:rsidRDefault="00DF5B6D" w:rsidP="00DF5B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sz w:val="24"/>
          <w:szCs w:val="24"/>
        </w:rPr>
        <w:t>This combination emphasizes smaller model sizes, resulting in faster retrieval and ranking.</w:t>
      </w:r>
    </w:p>
    <w:p w14:paraId="3D3840B7" w14:textId="57A639D8" w:rsidR="00DF5B6D" w:rsidRPr="00DF5B6D" w:rsidRDefault="00DF5B6D" w:rsidP="00DF5B6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NDCG@10</w:t>
      </w:r>
      <w:r w:rsidRPr="00DF5B6D">
        <w:rPr>
          <w:rFonts w:ascii="Times New Roman" w:hAnsi="Times New Roman" w:cs="Times New Roman"/>
          <w:sz w:val="24"/>
          <w:szCs w:val="24"/>
        </w:rPr>
        <w:t>: Lower than the larger models due to TinyBERT being a smaller, more compressed model. However, it should still provide reasonable performance with efficiency.</w:t>
      </w:r>
    </w:p>
    <w:p w14:paraId="48CB6904" w14:textId="77777777" w:rsidR="00DF5B6D" w:rsidRPr="00DF5B6D" w:rsidRDefault="00DF5B6D" w:rsidP="00DF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2. Embedding (Large) + Ranking (MiniLM):</w:t>
      </w:r>
    </w:p>
    <w:p w14:paraId="3E889FEF" w14:textId="77777777" w:rsidR="00DF5B6D" w:rsidRPr="00DF5B6D" w:rsidRDefault="00DF5B6D" w:rsidP="00DF5B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Model Combination</w:t>
      </w:r>
      <w:r w:rsidRPr="00DF5B6D">
        <w:rPr>
          <w:rFonts w:ascii="Times New Roman" w:hAnsi="Times New Roman" w:cs="Times New Roman"/>
          <w:sz w:val="24"/>
          <w:szCs w:val="24"/>
        </w:rPr>
        <w:t>: sentence-transformers/all-distilroberta-v1 + cross-encoder/ms-marco-MiniLM-L-12-v2</w:t>
      </w:r>
    </w:p>
    <w:p w14:paraId="1A6C79BB" w14:textId="787BA9A3" w:rsidR="00DF5B6D" w:rsidRPr="00DF5B6D" w:rsidRDefault="00DF5B6D" w:rsidP="00DF5B6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DF5B6D">
        <w:rPr>
          <w:rFonts w:ascii="Times New Roman" w:hAnsi="Times New Roman" w:cs="Times New Roman"/>
          <w:sz w:val="24"/>
          <w:szCs w:val="24"/>
        </w:rPr>
        <w:t>:</w:t>
      </w:r>
    </w:p>
    <w:p w14:paraId="4E86AF9C" w14:textId="77777777" w:rsidR="00DF5B6D" w:rsidRPr="00DF5B6D" w:rsidRDefault="00DF5B6D" w:rsidP="00DF5B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sz w:val="24"/>
          <w:szCs w:val="24"/>
        </w:rPr>
        <w:t>Larger embedding model (distilroberta-v1) combined with the more powerful MiniLM-L-12-v2 ranking model.</w:t>
      </w:r>
    </w:p>
    <w:p w14:paraId="200BC1C0" w14:textId="7647CD5F" w:rsidR="00DF5B6D" w:rsidRPr="00DF5B6D" w:rsidRDefault="00DF5B6D" w:rsidP="00DF5B6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NDCG@10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F5B6D">
        <w:rPr>
          <w:rFonts w:ascii="Times New Roman" w:hAnsi="Times New Roman" w:cs="Times New Roman"/>
          <w:sz w:val="24"/>
          <w:szCs w:val="24"/>
        </w:rPr>
        <w:t>igher due to the larger capacity of the models, offering a better understanding of semantics and relationships.</w:t>
      </w:r>
    </w:p>
    <w:p w14:paraId="7860AEE4" w14:textId="77777777" w:rsidR="00DF5B6D" w:rsidRPr="00DF5B6D" w:rsidRDefault="00DF5B6D" w:rsidP="00DF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3. Embedding (Small) + Ranking (MiniLM):</w:t>
      </w:r>
    </w:p>
    <w:p w14:paraId="30226753" w14:textId="77777777" w:rsidR="00DF5B6D" w:rsidRPr="00DF5B6D" w:rsidRDefault="00DF5B6D" w:rsidP="00DF5B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Model Combination</w:t>
      </w:r>
      <w:r w:rsidRPr="00DF5B6D">
        <w:rPr>
          <w:rFonts w:ascii="Times New Roman" w:hAnsi="Times New Roman" w:cs="Times New Roman"/>
          <w:sz w:val="24"/>
          <w:szCs w:val="24"/>
        </w:rPr>
        <w:t>: sentence-transformers/all-MiniLM-L6-v2 + cross-encoder/ms-marco-MiniLM-L-12-v2</w:t>
      </w:r>
    </w:p>
    <w:p w14:paraId="32E2B6CA" w14:textId="73C90CC4" w:rsidR="00DF5B6D" w:rsidRPr="00DF5B6D" w:rsidRDefault="00DF5B6D" w:rsidP="00DF5B6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DF5B6D">
        <w:rPr>
          <w:rFonts w:ascii="Times New Roman" w:hAnsi="Times New Roman" w:cs="Times New Roman"/>
          <w:sz w:val="24"/>
          <w:szCs w:val="24"/>
        </w:rPr>
        <w:t>:</w:t>
      </w:r>
    </w:p>
    <w:p w14:paraId="3E8B42D8" w14:textId="77777777" w:rsidR="00DF5B6D" w:rsidRPr="00DF5B6D" w:rsidRDefault="00DF5B6D" w:rsidP="00DF5B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sz w:val="24"/>
          <w:szCs w:val="24"/>
        </w:rPr>
        <w:t>A balance between a small embedding model and a more powerful ranking model.</w:t>
      </w:r>
    </w:p>
    <w:p w14:paraId="7F901BAD" w14:textId="36A287D8" w:rsidR="00DF5B6D" w:rsidRPr="00DF5B6D" w:rsidRDefault="00DF5B6D" w:rsidP="00DF5B6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NDCG@10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Its NDCG@10 score is lies </w:t>
      </w:r>
      <w:r w:rsidRPr="00DF5B6D">
        <w:rPr>
          <w:rFonts w:ascii="Times New Roman" w:hAnsi="Times New Roman" w:cs="Times New Roman"/>
          <w:sz w:val="24"/>
          <w:szCs w:val="24"/>
        </w:rPr>
        <w:t>between the previous two. The smaller embedding model limit the accuracy slightly, but the stronger ranking model boost performance during reranking.</w:t>
      </w:r>
    </w:p>
    <w:p w14:paraId="701074EB" w14:textId="77777777" w:rsidR="00DF5B6D" w:rsidRPr="00DF5B6D" w:rsidRDefault="00DF5B6D" w:rsidP="00DF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4. Embedding (Large) + Ranking (TinyBERT):</w:t>
      </w:r>
    </w:p>
    <w:p w14:paraId="426251E8" w14:textId="77777777" w:rsidR="00DF5B6D" w:rsidRPr="00DF5B6D" w:rsidRDefault="00DF5B6D" w:rsidP="00DF5B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Model Combination</w:t>
      </w:r>
      <w:r w:rsidRPr="00DF5B6D">
        <w:rPr>
          <w:rFonts w:ascii="Times New Roman" w:hAnsi="Times New Roman" w:cs="Times New Roman"/>
          <w:sz w:val="24"/>
          <w:szCs w:val="24"/>
        </w:rPr>
        <w:t>: sentence-transformers/all-distilroberta-v1 + cross-encoder/ms-marco-TinyBERT-L-6</w:t>
      </w:r>
    </w:p>
    <w:p w14:paraId="50ED18E8" w14:textId="66D6BDCD" w:rsidR="00DF5B6D" w:rsidRPr="00DF5B6D" w:rsidRDefault="00DF5B6D" w:rsidP="00DF5B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DF5B6D">
        <w:rPr>
          <w:rFonts w:ascii="Times New Roman" w:hAnsi="Times New Roman" w:cs="Times New Roman"/>
          <w:sz w:val="24"/>
          <w:szCs w:val="24"/>
        </w:rPr>
        <w:t>:</w:t>
      </w:r>
    </w:p>
    <w:p w14:paraId="32E15E24" w14:textId="77777777" w:rsidR="00DF5B6D" w:rsidRPr="00DF5B6D" w:rsidRDefault="00DF5B6D" w:rsidP="00DF5B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sz w:val="24"/>
          <w:szCs w:val="24"/>
        </w:rPr>
        <w:t>Large embedding model paired with a smaller ranking model.</w:t>
      </w:r>
    </w:p>
    <w:p w14:paraId="0AE54719" w14:textId="67D449E6" w:rsidR="00DF5B6D" w:rsidRPr="00DF5B6D" w:rsidRDefault="00DF5B6D" w:rsidP="00DF5B6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lastRenderedPageBreak/>
        <w:t>NDCG@10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Its NDCG@10 score is </w:t>
      </w:r>
      <w:r w:rsidRPr="00DF5B6D">
        <w:rPr>
          <w:rFonts w:ascii="Times New Roman" w:hAnsi="Times New Roman" w:cs="Times New Roman"/>
          <w:sz w:val="24"/>
          <w:szCs w:val="24"/>
        </w:rPr>
        <w:t>slightly worse than the combination with MiniLM-L-12-v2 but better than the all-small models.</w:t>
      </w:r>
    </w:p>
    <w:p w14:paraId="304EA7E7" w14:textId="77777777" w:rsidR="00DF5B6D" w:rsidRPr="00DF5B6D" w:rsidRDefault="00DF5B6D" w:rsidP="00DF5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Overall Comparison:</w:t>
      </w:r>
    </w:p>
    <w:p w14:paraId="548C1B7D" w14:textId="7E505E51" w:rsidR="00DF5B6D" w:rsidRPr="00DF5B6D" w:rsidRDefault="00DF5B6D" w:rsidP="00DF5B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Best for Accuracy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 w:rsidRPr="00DF5B6D">
        <w:rPr>
          <w:rFonts w:ascii="Times New Roman" w:hAnsi="Times New Roman" w:cs="Times New Roman"/>
          <w:b/>
          <w:bCs/>
          <w:sz w:val="24"/>
          <w:szCs w:val="24"/>
        </w:rPr>
        <w:t>Embedding (Large) + Ranking (MiniLM)</w:t>
      </w:r>
      <w:r w:rsidRPr="00DF5B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DF5B6D">
        <w:rPr>
          <w:rFonts w:ascii="Times New Roman" w:hAnsi="Times New Roman" w:cs="Times New Roman"/>
          <w:sz w:val="24"/>
          <w:szCs w:val="24"/>
        </w:rPr>
        <w:t xml:space="preserve">the highest NDCG@10 </w:t>
      </w:r>
      <w:r>
        <w:rPr>
          <w:rFonts w:ascii="Times New Roman" w:hAnsi="Times New Roman" w:cs="Times New Roman"/>
          <w:sz w:val="24"/>
          <w:szCs w:val="24"/>
        </w:rPr>
        <w:t xml:space="preserve">score </w:t>
      </w:r>
      <w:r w:rsidRPr="00DF5B6D">
        <w:rPr>
          <w:rFonts w:ascii="Times New Roman" w:hAnsi="Times New Roman" w:cs="Times New Roman"/>
          <w:sz w:val="24"/>
          <w:szCs w:val="24"/>
        </w:rPr>
        <w:t>due to the robustness of both models.</w:t>
      </w:r>
    </w:p>
    <w:p w14:paraId="1E076AB2" w14:textId="77777777" w:rsidR="00DF5B6D" w:rsidRPr="00DF5B6D" w:rsidRDefault="00DF5B6D" w:rsidP="00DF5B6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Best for Efficiency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 w:rsidRPr="00DF5B6D">
        <w:rPr>
          <w:rFonts w:ascii="Times New Roman" w:hAnsi="Times New Roman" w:cs="Times New Roman"/>
          <w:b/>
          <w:bCs/>
          <w:sz w:val="24"/>
          <w:szCs w:val="24"/>
        </w:rPr>
        <w:t>Embedding (Small) + Ranking (TinyBERT)</w:t>
      </w:r>
      <w:r w:rsidRPr="00DF5B6D">
        <w:rPr>
          <w:rFonts w:ascii="Times New Roman" w:hAnsi="Times New Roman" w:cs="Times New Roman"/>
          <w:sz w:val="24"/>
          <w:szCs w:val="24"/>
        </w:rPr>
        <w:t xml:space="preserve"> provides faster performance but with a trade-off in accuracy.</w:t>
      </w:r>
    </w:p>
    <w:p w14:paraId="7E37558B" w14:textId="61BBF9E9" w:rsidR="00DF5B6D" w:rsidRPr="0065315A" w:rsidRDefault="00DF5B6D" w:rsidP="006531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5B6D">
        <w:rPr>
          <w:rFonts w:ascii="Times New Roman" w:hAnsi="Times New Roman" w:cs="Times New Roman"/>
          <w:b/>
          <w:bCs/>
          <w:sz w:val="24"/>
          <w:szCs w:val="24"/>
        </w:rPr>
        <w:t>Best Balanced</w:t>
      </w:r>
      <w:r w:rsidRPr="00DF5B6D">
        <w:rPr>
          <w:rFonts w:ascii="Times New Roman" w:hAnsi="Times New Roman" w:cs="Times New Roman"/>
          <w:sz w:val="24"/>
          <w:szCs w:val="24"/>
        </w:rPr>
        <w:t xml:space="preserve">: </w:t>
      </w:r>
      <w:r w:rsidRPr="00DF5B6D">
        <w:rPr>
          <w:rFonts w:ascii="Times New Roman" w:hAnsi="Times New Roman" w:cs="Times New Roman"/>
          <w:b/>
          <w:bCs/>
          <w:sz w:val="24"/>
          <w:szCs w:val="24"/>
        </w:rPr>
        <w:t>Embedding (Small) + Ranking (MiniLM)</w:t>
      </w:r>
      <w:r w:rsidRPr="00DF5B6D">
        <w:rPr>
          <w:rFonts w:ascii="Times New Roman" w:hAnsi="Times New Roman" w:cs="Times New Roman"/>
          <w:sz w:val="24"/>
          <w:szCs w:val="24"/>
        </w:rPr>
        <w:t xml:space="preserve"> offer the best compromise between speed and performance.</w:t>
      </w:r>
    </w:p>
    <w:sectPr w:rsidR="00DF5B6D" w:rsidRPr="0065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20"/>
    <w:multiLevelType w:val="multilevel"/>
    <w:tmpl w:val="C500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9C6"/>
    <w:multiLevelType w:val="multilevel"/>
    <w:tmpl w:val="24C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441F"/>
    <w:multiLevelType w:val="multilevel"/>
    <w:tmpl w:val="4DE0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315FD"/>
    <w:multiLevelType w:val="multilevel"/>
    <w:tmpl w:val="A22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C739F"/>
    <w:multiLevelType w:val="multilevel"/>
    <w:tmpl w:val="C0A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70D19"/>
    <w:multiLevelType w:val="multilevel"/>
    <w:tmpl w:val="77D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9917">
    <w:abstractNumId w:val="5"/>
  </w:num>
  <w:num w:numId="2" w16cid:durableId="640042003">
    <w:abstractNumId w:val="3"/>
  </w:num>
  <w:num w:numId="3" w16cid:durableId="537622028">
    <w:abstractNumId w:val="4"/>
  </w:num>
  <w:num w:numId="4" w16cid:durableId="626931621">
    <w:abstractNumId w:val="1"/>
  </w:num>
  <w:num w:numId="5" w16cid:durableId="1953197954">
    <w:abstractNumId w:val="0"/>
  </w:num>
  <w:num w:numId="6" w16cid:durableId="713819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6D"/>
    <w:rsid w:val="0065315A"/>
    <w:rsid w:val="006866C5"/>
    <w:rsid w:val="009649E0"/>
    <w:rsid w:val="00CB31F8"/>
    <w:rsid w:val="00D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17D0"/>
  <w15:chartTrackingRefBased/>
  <w15:docId w15:val="{21698EA8-352D-49AF-A5A9-FFBCBD2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aryakumari1946@outlook.com</dc:creator>
  <cp:keywords/>
  <dc:description/>
  <cp:lastModifiedBy>aryakumari1946@outlook.com</cp:lastModifiedBy>
  <cp:revision>1</cp:revision>
  <dcterms:created xsi:type="dcterms:W3CDTF">2024-10-16T13:00:00Z</dcterms:created>
  <dcterms:modified xsi:type="dcterms:W3CDTF">2024-10-16T13:12:00Z</dcterms:modified>
</cp:coreProperties>
</file>