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EB" w:rsidRDefault="00FF6AEB" w:rsidP="00360FB0">
      <w:pPr>
        <w:pStyle w:val="Title"/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تکلیف </w:t>
      </w:r>
      <w:r w:rsidR="00360FB0">
        <w:rPr>
          <w:lang w:bidi="fa-IR"/>
        </w:rPr>
        <w:t>7</w:t>
      </w:r>
    </w:p>
    <w:p w:rsidR="00FF6AEB" w:rsidRPr="00FF6AEB" w:rsidRDefault="00FF6AEB" w:rsidP="00FF6AEB">
      <w:pPr>
        <w:pStyle w:val="Subtitle"/>
        <w:bidi/>
        <w:rPr>
          <w:rtl/>
          <w:lang w:bidi="fa-IR"/>
        </w:rPr>
      </w:pPr>
      <w:r>
        <w:rPr>
          <w:rFonts w:hint="cs"/>
          <w:rtl/>
          <w:lang w:bidi="fa-IR"/>
        </w:rPr>
        <w:t>آریا بنایی زاده 9431029</w:t>
      </w:r>
    </w:p>
    <w:p w:rsidR="00FF6AEB" w:rsidRDefault="00FF6AEB" w:rsidP="00FF6AE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1.</w:t>
      </w:r>
    </w:p>
    <w:p w:rsidR="00FF6AEB" w:rsidRDefault="00FF6AEB" w:rsidP="00FF6AE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360FB0">
        <w:rPr>
          <w:lang w:bidi="fa-IR"/>
        </w:rPr>
        <w:t xml:space="preserve">  </w:t>
      </w:r>
    </w:p>
    <w:p w:rsidR="00360FB0" w:rsidRDefault="00360FB0" w:rsidP="00360F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مدار را مطابق شکل زیر متصل میکنیم</w:t>
      </w:r>
      <w:r w:rsidR="00016FA3">
        <w:rPr>
          <w:rFonts w:hint="cs"/>
          <w:rtl/>
          <w:lang w:bidi="fa-IR"/>
        </w:rPr>
        <w:t>:</w:t>
      </w:r>
    </w:p>
    <w:p w:rsidR="00016FA3" w:rsidRDefault="00016FA3" w:rsidP="00016FA3">
      <w:pPr>
        <w:bidi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2001691</wp:posOffset>
            </wp:positionH>
            <wp:positionV relativeFrom="paragraph">
              <wp:posOffset>806</wp:posOffset>
            </wp:positionV>
            <wp:extent cx="3933974" cy="2293684"/>
            <wp:effectExtent l="0" t="0" r="9525" b="0"/>
            <wp:wrapTight wrapText="bothSides">
              <wp:wrapPolygon edited="0">
                <wp:start x="0" y="0"/>
                <wp:lineTo x="0" y="21349"/>
                <wp:lineTo x="21548" y="21349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1" t="12066" r="16148" b="19314"/>
                    <a:stretch/>
                  </pic:blipFill>
                  <pic:spPr bwMode="auto">
                    <a:xfrm>
                      <a:off x="0" y="0"/>
                      <a:ext cx="3933974" cy="229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</w:p>
    <w:p w:rsidR="00016FA3" w:rsidRDefault="00016FA3" w:rsidP="00016F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پیوست فایل شبیه سازی قرار داده شده است</w:t>
      </w:r>
    </w:p>
    <w:p w:rsidR="00653419" w:rsidRDefault="00653419" w:rsidP="00016FA3">
      <w:pPr>
        <w:pStyle w:val="Heading2"/>
        <w:bidi/>
        <w:rPr>
          <w:rFonts w:ascii="Consolas" w:eastAsiaTheme="minorHAnsi" w:hAnsi="Consolas" w:cs="Consolas"/>
          <w:color w:val="0000FF"/>
          <w:sz w:val="19"/>
          <w:szCs w:val="19"/>
          <w:highlight w:val="white"/>
          <w:rtl/>
        </w:rPr>
      </w:pPr>
      <w:r>
        <w:rPr>
          <w:rFonts w:hint="cs"/>
          <w:rtl/>
          <w:lang w:bidi="fa-IR"/>
        </w:rPr>
        <w:t xml:space="preserve">ب) </w:t>
      </w:r>
    </w:p>
    <w:p w:rsidR="00016FA3" w:rsidRDefault="00016FA3" w:rsidP="00016FA3">
      <w:pPr>
        <w:bidi/>
        <w:rPr>
          <w:highlight w:val="white"/>
          <w:rtl/>
        </w:rPr>
      </w:pPr>
      <w:r>
        <w:rPr>
          <w:rFonts w:hint="cs"/>
          <w:highlight w:val="white"/>
          <w:rtl/>
        </w:rPr>
        <w:t>برای برقرار کردن تنظیمات مقایسه کننده آنالوگ باید کد زیر را اعمال کنیم:</w:t>
      </w:r>
    </w:p>
    <w:p w:rsidR="00016FA3" w:rsidRDefault="00016FA3" w:rsidP="00016FA3">
      <w:pPr>
        <w:bidi/>
        <w:jc w:val="right"/>
      </w:pPr>
      <w:r>
        <w:rPr>
          <w:rFonts w:cs="Arial"/>
          <w:rtl/>
        </w:rPr>
        <w:tab/>
      </w:r>
      <w:r w:rsidRPr="00016FA3">
        <w:rPr>
          <w:color w:val="00B0F0"/>
        </w:rPr>
        <w:t xml:space="preserve">ldi </w:t>
      </w:r>
      <w:r>
        <w:t>r17,(</w:t>
      </w:r>
      <w:r w:rsidRPr="00016FA3">
        <w:rPr>
          <w:color w:val="FF0000"/>
        </w:rPr>
        <w:t>0</w:t>
      </w:r>
      <w:r>
        <w:t xml:space="preserve"> &lt;&lt; ACD)|(</w:t>
      </w:r>
      <w:r w:rsidRPr="00016FA3">
        <w:rPr>
          <w:color w:val="FF0000"/>
        </w:rPr>
        <w:t>0</w:t>
      </w:r>
      <w:r>
        <w:t xml:space="preserve"> &lt;&lt; ACBG)|(</w:t>
      </w:r>
      <w:r w:rsidRPr="00016FA3">
        <w:rPr>
          <w:color w:val="FF0000"/>
        </w:rPr>
        <w:t>1</w:t>
      </w:r>
      <w:r>
        <w:t xml:space="preserve"> &lt;&lt; ACIE)|(</w:t>
      </w:r>
      <w:r w:rsidRPr="00016FA3">
        <w:rPr>
          <w:color w:val="FF0000"/>
        </w:rPr>
        <w:t>0</w:t>
      </w:r>
      <w:r>
        <w:t xml:space="preserve"> &lt;&lt; ACIS1)|(</w:t>
      </w:r>
      <w:r w:rsidRPr="00016FA3">
        <w:rPr>
          <w:color w:val="FF0000"/>
        </w:rPr>
        <w:t>0</w:t>
      </w:r>
      <w:r>
        <w:t xml:space="preserve"> &lt;&lt; ACIS0)</w:t>
      </w:r>
    </w:p>
    <w:p w:rsidR="00016FA3" w:rsidRPr="00016FA3" w:rsidRDefault="00016FA3" w:rsidP="00016FA3">
      <w:pPr>
        <w:bidi/>
        <w:jc w:val="right"/>
        <w:rPr>
          <w:highlight w:val="white"/>
        </w:rPr>
      </w:pPr>
      <w:r>
        <w:rPr>
          <w:rFonts w:cs="Arial"/>
          <w:rtl/>
        </w:rPr>
        <w:tab/>
      </w:r>
      <w:r w:rsidRPr="00016FA3">
        <w:rPr>
          <w:color w:val="00B0F0"/>
        </w:rPr>
        <w:t xml:space="preserve">out </w:t>
      </w:r>
      <w:r>
        <w:t>ACSR,r17</w:t>
      </w:r>
    </w:p>
    <w:p w:rsidR="00016FA3" w:rsidRDefault="00016FA3" w:rsidP="00016FA3">
      <w:pPr>
        <w:pStyle w:val="Heading2"/>
        <w:bidi/>
        <w:rPr>
          <w:rFonts w:ascii="Consolas" w:eastAsiaTheme="minorHAnsi" w:hAnsi="Consolas" w:cs="Consolas"/>
          <w:color w:val="0000FF"/>
          <w:sz w:val="19"/>
          <w:szCs w:val="19"/>
          <w:highlight w:val="white"/>
          <w:rtl/>
        </w:rPr>
      </w:pPr>
      <w:r>
        <w:rPr>
          <w:rFonts w:hint="cs"/>
          <w:rtl/>
          <w:lang w:bidi="fa-IR"/>
        </w:rPr>
        <w:t xml:space="preserve">ج) </w:t>
      </w:r>
    </w:p>
    <w:p w:rsidR="00653419" w:rsidRDefault="00016FA3" w:rsidP="006534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وقفه مربوط به مقایسه کننده آنالوگ </w:t>
      </w:r>
      <w:r>
        <w:rPr>
          <w:lang w:bidi="fa-IR"/>
        </w:rPr>
        <w:t>pd5</w:t>
      </w:r>
      <w:r>
        <w:rPr>
          <w:rFonts w:hint="cs"/>
          <w:rtl/>
          <w:lang w:bidi="fa-IR"/>
        </w:rPr>
        <w:t xml:space="preserve"> را روشن یا خاموش میکنیم</w:t>
      </w:r>
      <w:r w:rsidR="008A4F82">
        <w:rPr>
          <w:rFonts w:hint="cs"/>
          <w:rtl/>
          <w:lang w:bidi="fa-IR"/>
        </w:rPr>
        <w:t>(کد به طور کامل در پیوست آمده است)</w:t>
      </w:r>
      <w:r>
        <w:rPr>
          <w:rFonts w:hint="cs"/>
          <w:rtl/>
          <w:lang w:bidi="fa-IR"/>
        </w:rPr>
        <w:t>:</w:t>
      </w:r>
    </w:p>
    <w:p w:rsidR="00016FA3" w:rsidRDefault="00016FA3" w:rsidP="00016FA3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ab/>
      </w:r>
      <w:r>
        <w:rPr>
          <w:lang w:bidi="fa-IR"/>
        </w:rPr>
        <w:t>inc r18</w:t>
      </w:r>
    </w:p>
    <w:p w:rsidR="00016FA3" w:rsidRDefault="00016FA3" w:rsidP="00016FA3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ab/>
      </w:r>
      <w:r>
        <w:rPr>
          <w:lang w:bidi="fa-IR"/>
        </w:rPr>
        <w:t>sbrs r18,0</w:t>
      </w:r>
    </w:p>
    <w:p w:rsidR="00016FA3" w:rsidRDefault="00016FA3" w:rsidP="00016FA3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ab/>
      </w:r>
      <w:r>
        <w:rPr>
          <w:lang w:bidi="fa-IR"/>
        </w:rPr>
        <w:t>ldi r17,(1 &lt;&lt; PD5)</w:t>
      </w:r>
    </w:p>
    <w:p w:rsidR="00016FA3" w:rsidRDefault="00016FA3" w:rsidP="00016FA3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ab/>
      </w:r>
      <w:r>
        <w:rPr>
          <w:lang w:bidi="fa-IR"/>
        </w:rPr>
        <w:t>sbrc r18,0</w:t>
      </w:r>
    </w:p>
    <w:p w:rsidR="00016FA3" w:rsidRDefault="00016FA3" w:rsidP="00016FA3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ab/>
      </w:r>
      <w:r>
        <w:rPr>
          <w:lang w:bidi="fa-IR"/>
        </w:rPr>
        <w:t>ldi r17,(0 &lt;&lt; PD5)</w:t>
      </w:r>
    </w:p>
    <w:p w:rsidR="00016FA3" w:rsidRDefault="00016FA3" w:rsidP="00016FA3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ab/>
      </w:r>
      <w:r>
        <w:rPr>
          <w:lang w:bidi="fa-IR"/>
        </w:rPr>
        <w:t>out portd,r17</w:t>
      </w:r>
    </w:p>
    <w:p w:rsidR="00016FA3" w:rsidRPr="00653419" w:rsidRDefault="00016FA3" w:rsidP="00016FA3">
      <w:pPr>
        <w:bidi/>
        <w:jc w:val="right"/>
        <w:rPr>
          <w:rtl/>
          <w:lang w:bidi="fa-IR"/>
        </w:rPr>
      </w:pPr>
      <w:r>
        <w:rPr>
          <w:rFonts w:cs="Arial"/>
          <w:rtl/>
          <w:lang w:bidi="fa-IR"/>
        </w:rPr>
        <w:tab/>
      </w:r>
      <w:r>
        <w:rPr>
          <w:lang w:bidi="fa-IR"/>
        </w:rPr>
        <w:t>reti</w:t>
      </w:r>
    </w:p>
    <w:p w:rsidR="00FF6AEB" w:rsidRDefault="00FF6AEB" w:rsidP="00FF6AEB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2.</w:t>
      </w:r>
    </w:p>
    <w:p w:rsidR="008A4F82" w:rsidRPr="008A4F82" w:rsidRDefault="008A4F82" w:rsidP="008A4F8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ازای هر درجه 10 میلی ولت تغییر میکند</w:t>
      </w:r>
      <w:r w:rsidR="00C12967">
        <w:rPr>
          <w:rFonts w:hint="cs"/>
          <w:rtl/>
          <w:lang w:bidi="fa-IR"/>
        </w:rPr>
        <w:t>.</w:t>
      </w:r>
    </w:p>
    <w:p w:rsidR="00653419" w:rsidRPr="00653419" w:rsidRDefault="00653419" w:rsidP="006534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982FF6" w:rsidRDefault="00C12967" w:rsidP="00C1296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تنظیمات زیر برای ثبات های </w:t>
      </w:r>
      <w:r>
        <w:rPr>
          <w:lang w:bidi="fa-IR"/>
        </w:rPr>
        <w:t>ACSR,ADCSRA,ADMUX</w:t>
      </w:r>
      <w:r>
        <w:rPr>
          <w:rFonts w:hint="cs"/>
          <w:rtl/>
          <w:lang w:bidi="fa-IR"/>
        </w:rPr>
        <w:t xml:space="preserve"> اعمال میشود</w:t>
      </w:r>
    </w:p>
    <w:p w:rsidR="00C12967" w:rsidRDefault="00C12967" w:rsidP="00C1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r17,(1 &lt;&lt; ACD)</w:t>
      </w:r>
    </w:p>
    <w:p w:rsidR="00C12967" w:rsidRDefault="00C12967" w:rsidP="00C1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ACSR,r17</w:t>
      </w:r>
    </w:p>
    <w:p w:rsidR="00C12967" w:rsidRDefault="00C12967" w:rsidP="00C129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r17,(1&lt;&lt;ADEN)|(1&lt;&lt;ADATE)|(1&lt;&lt;ADIE)</w:t>
      </w:r>
    </w:p>
    <w:p w:rsidR="00C12967" w:rsidRPr="00C12967" w:rsidRDefault="00C12967" w:rsidP="00C12967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ADCSRA,r17</w:t>
      </w:r>
    </w:p>
    <w:p w:rsidR="00C12967" w:rsidRDefault="00C12967" w:rsidP="00C1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r17,ADMUX</w:t>
      </w:r>
    </w:p>
    <w:p w:rsidR="00C12967" w:rsidRDefault="00C12967" w:rsidP="00C1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r17,0b11100000</w:t>
      </w:r>
    </w:p>
    <w:p w:rsidR="00C12967" w:rsidRDefault="00C12967" w:rsidP="00C12967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ADMUX,r17</w:t>
      </w:r>
    </w:p>
    <w:p w:rsidR="00C12967" w:rsidRDefault="00C12967" w:rsidP="00C12967">
      <w:pPr>
        <w:bidi/>
        <w:rPr>
          <w:rFonts w:ascii="Consolas" w:hAnsi="Consolas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>acd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برای غیر فعال کردن مقایسه کننده (ضروری نیست)</w:t>
      </w:r>
    </w:p>
    <w:p w:rsidR="00C12967" w:rsidRDefault="00C12967" w:rsidP="00C12967">
      <w:pPr>
        <w:bidi/>
        <w:rPr>
          <w:rFonts w:hint="cs"/>
          <w:rtl/>
          <w:lang w:bidi="fa-IR"/>
        </w:rPr>
      </w:pPr>
      <w:r>
        <w:rPr>
          <w:lang w:bidi="fa-IR"/>
        </w:rPr>
        <w:t>ADEN</w:t>
      </w:r>
      <w:r>
        <w:rPr>
          <w:rFonts w:hint="cs"/>
          <w:rtl/>
          <w:lang w:bidi="fa-IR"/>
        </w:rPr>
        <w:t xml:space="preserve"> برای فعال سازی مبدل</w:t>
      </w:r>
      <w:r w:rsidR="009661D6"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ADIE</w:t>
      </w:r>
      <w:r>
        <w:rPr>
          <w:rFonts w:hint="cs"/>
          <w:rtl/>
          <w:lang w:bidi="fa-IR"/>
        </w:rPr>
        <w:t xml:space="preserve"> برای فعال سازی وقفه</w:t>
      </w:r>
      <w:r>
        <w:rPr>
          <w:lang w:bidi="fa-IR"/>
        </w:rPr>
        <w:t xml:space="preserve"> ADATE</w:t>
      </w:r>
      <w:r w:rsidR="009661D6">
        <w:rPr>
          <w:lang w:bidi="fa-IR"/>
        </w:rPr>
        <w:t>,</w:t>
      </w:r>
      <w:r>
        <w:rPr>
          <w:rFonts w:hint="cs"/>
          <w:rtl/>
          <w:lang w:bidi="fa-IR"/>
        </w:rPr>
        <w:t xml:space="preserve"> برای فعال سازی تحریک خودکار</w:t>
      </w:r>
    </w:p>
    <w:p w:rsidR="00C12967" w:rsidRPr="00C12967" w:rsidRDefault="00C12967" w:rsidP="00C1296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چون از </w:t>
      </w:r>
      <w:r>
        <w:rPr>
          <w:lang w:bidi="fa-IR"/>
        </w:rPr>
        <w:t>ADC0</w:t>
      </w:r>
      <w:r>
        <w:rPr>
          <w:rFonts w:hint="cs"/>
          <w:rtl/>
          <w:lang w:bidi="fa-IR"/>
        </w:rPr>
        <w:t xml:space="preserve"> به دما سنج وصلیم بیت های ماکس را باید صفر کنیم</w:t>
      </w:r>
    </w:p>
    <w:p w:rsidR="009661D6" w:rsidRPr="009661D6" w:rsidRDefault="00653419" w:rsidP="009661D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9661D6" w:rsidRDefault="009661D6" w:rsidP="009661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انجام اینکار پس از تنظیمات انجام شده ثبات های </w:t>
      </w:r>
      <w:r>
        <w:rPr>
          <w:lang w:bidi="fa-IR"/>
        </w:rPr>
        <w:t>ADCH,ADCL</w:t>
      </w:r>
      <w:r>
        <w:rPr>
          <w:rFonts w:hint="cs"/>
          <w:rtl/>
          <w:lang w:bidi="fa-IR"/>
        </w:rPr>
        <w:t xml:space="preserve"> را وارد رجیستر </w:t>
      </w:r>
      <w:r>
        <w:rPr>
          <w:lang w:bidi="fa-IR"/>
        </w:rPr>
        <w:t>r20,r21</w:t>
      </w:r>
      <w:r>
        <w:rPr>
          <w:rFonts w:hint="cs"/>
          <w:rtl/>
          <w:lang w:bidi="fa-IR"/>
        </w:rPr>
        <w:t xml:space="preserve">  میکنیم با ورود به وقفه تابع های مربوط به تغییر نوع به کاراکتر و چاپ آن برروی ال سی دی را فرا خوانی میکنیم. و منتظر میشویم تا تبدیل بعدی رخ دهد.</w:t>
      </w:r>
    </w:p>
    <w:p w:rsidR="009661D6" w:rsidRDefault="009661D6" w:rsidP="009661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دما های معمولی میزان تغییر مقایسه گر به ازای یک درجه سلسیوس دو واحد است.</w:t>
      </w:r>
    </w:p>
    <w:p w:rsidR="009661D6" w:rsidRPr="009661D6" w:rsidRDefault="009661D6" w:rsidP="009661D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ج</w:t>
      </w:r>
      <w:r>
        <w:rPr>
          <w:rFonts w:hint="cs"/>
          <w:rtl/>
          <w:lang w:bidi="fa-IR"/>
        </w:rPr>
        <w:t>)</w:t>
      </w:r>
    </w:p>
    <w:p w:rsidR="009661D6" w:rsidRDefault="009661D6" w:rsidP="009661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حالت خواب </w:t>
      </w:r>
      <w:r>
        <w:rPr>
          <w:lang w:bidi="fa-IR"/>
        </w:rPr>
        <w:t>ADC Noise Reduction</w:t>
      </w:r>
      <w:r>
        <w:rPr>
          <w:rFonts w:hint="cs"/>
          <w:rtl/>
          <w:lang w:bidi="fa-IR"/>
        </w:rPr>
        <w:t xml:space="preserve"> استفاده میکنیم که با انجام تنظیمات زیر قابل وصول است.</w:t>
      </w:r>
    </w:p>
    <w:p w:rsidR="00A43AF9" w:rsidRDefault="00A43AF9" w:rsidP="00A4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set sleep mode</w:t>
      </w:r>
    </w:p>
    <w:p w:rsidR="00A43AF9" w:rsidRDefault="00A43AF9" w:rsidP="00A4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R16,MCUCR</w:t>
      </w:r>
    </w:p>
    <w:p w:rsidR="00A43AF9" w:rsidRDefault="00A43AF9" w:rsidP="00A4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R16,(1&lt;&lt;SE)|(1&lt;&lt;SM0)|(0&lt;&lt;SM1)|(0&lt;&lt;SM2)</w:t>
      </w:r>
    </w:p>
    <w:p w:rsidR="00A43AF9" w:rsidRPr="009661D6" w:rsidRDefault="00A43AF9" w:rsidP="00A43AF9">
      <w:pPr>
        <w:rPr>
          <w:rFonts w:hint="cs"/>
          <w:rtl/>
          <w:lang w:bidi="fa-I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MCUCR,R16</w:t>
      </w:r>
    </w:p>
    <w:p w:rsidR="00982FF6" w:rsidRDefault="00982FF6" w:rsidP="00982FF6">
      <w:pPr>
        <w:rPr>
          <w:rFonts w:ascii="Consolas" w:hAnsi="Consolas" w:cs="Consolas"/>
          <w:color w:val="0000FF"/>
          <w:sz w:val="19"/>
          <w:szCs w:val="19"/>
          <w:rtl/>
        </w:rPr>
      </w:pPr>
    </w:p>
    <w:p w:rsidR="00BF2F0B" w:rsidRDefault="00982FF6" w:rsidP="009661D6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>توجه: تمامی کد ها و شبیه سازی ها</w:t>
      </w:r>
      <w:r w:rsidR="005F3202">
        <w:rPr>
          <w:rStyle w:val="Emphasis"/>
          <w:rFonts w:hint="cs"/>
          <w:rtl/>
        </w:rPr>
        <w:t xml:space="preserve"> به طور کامل</w:t>
      </w:r>
      <w:bookmarkStart w:id="0" w:name="_GoBack"/>
      <w:bookmarkEnd w:id="0"/>
      <w:r>
        <w:rPr>
          <w:rStyle w:val="Emphasis"/>
          <w:rFonts w:hint="cs"/>
          <w:rtl/>
        </w:rPr>
        <w:t xml:space="preserve"> در فایل پیوست قرار دارند</w:t>
      </w:r>
    </w:p>
    <w:p w:rsidR="00BF2F0B" w:rsidRPr="00982FF6" w:rsidRDefault="00BF2F0B" w:rsidP="00BF2F0B">
      <w:pPr>
        <w:bidi/>
        <w:rPr>
          <w:rStyle w:val="Emphasis"/>
        </w:rPr>
      </w:pPr>
    </w:p>
    <w:sectPr w:rsidR="00BF2F0B" w:rsidRPr="0098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70FC9"/>
    <w:multiLevelType w:val="hybridMultilevel"/>
    <w:tmpl w:val="216EF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12"/>
    <w:rsid w:val="00016FA3"/>
    <w:rsid w:val="00360FB0"/>
    <w:rsid w:val="00423A38"/>
    <w:rsid w:val="004D2D10"/>
    <w:rsid w:val="005F3202"/>
    <w:rsid w:val="00653419"/>
    <w:rsid w:val="0072736F"/>
    <w:rsid w:val="008A4F82"/>
    <w:rsid w:val="009661D6"/>
    <w:rsid w:val="00982FF6"/>
    <w:rsid w:val="00A43AF9"/>
    <w:rsid w:val="00A66A31"/>
    <w:rsid w:val="00BF2F0B"/>
    <w:rsid w:val="00C12967"/>
    <w:rsid w:val="00D04B12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6A7F"/>
  <w15:chartTrackingRefBased/>
  <w15:docId w15:val="{25395416-A79B-4181-A3D2-849FDB2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AEB"/>
  </w:style>
  <w:style w:type="paragraph" w:styleId="Heading1">
    <w:name w:val="heading 1"/>
    <w:basedOn w:val="Normal"/>
    <w:next w:val="Normal"/>
    <w:link w:val="Heading1Char"/>
    <w:uiPriority w:val="9"/>
    <w:qFormat/>
    <w:rsid w:val="00FF6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AE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6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A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2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7BB67-68EF-4A76-86A8-AEE7DB4C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Arya Banaei</cp:lastModifiedBy>
  <cp:revision>10</cp:revision>
  <dcterms:created xsi:type="dcterms:W3CDTF">2018-05-06T07:30:00Z</dcterms:created>
  <dcterms:modified xsi:type="dcterms:W3CDTF">2018-05-24T14:42:00Z</dcterms:modified>
</cp:coreProperties>
</file>