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160" w:before="800"/>
        <w:jc w:val="center"/>
      </w:pPr>
      <w:r>
        <w:rPr>
          <w:rFonts w:ascii="Arial" w:cs="Arial" w:eastAsia="Arial" w:hAnsi="Arial"/>
          <w:b/>
          <w:bCs/>
          <w:color w:val="4F46B4"/>
          <w:sz w:val="72"/>
          <w:szCs w:val="72"/>
        </w:rPr>
        <w:t xml:space="preserve">shushhh</w:t>
      </w:r>
    </w:p>
    <w:p>
      <w:pPr>
        <w:spacing w:after="120" w:before="0"/>
        <w:jc w:val="center"/>
      </w:pPr>
      <w:r>
        <w:rPr>
          <w:rFonts w:ascii="Arial" w:cs="Arial" w:eastAsia="Arial" w:hAnsi="Arial"/>
          <w:color w:val="5F5E5A"/>
          <w:sz w:val="36"/>
          <w:szCs w:val="36"/>
        </w:rPr>
        <w:t xml:space="preserve">Paranoid Pendrive Messenger</w:t>
      </w:r>
    </w:p>
    <w:p>
      <w:pPr>
        <w:spacing w:after="600" w:before="0"/>
        <w:jc w:val="center"/>
      </w:pPr>
      <w:r>
        <w:rPr>
          <w:rFonts w:ascii="Arial" w:cs="Arial" w:eastAsia="Arial" w:hAnsi="Arial"/>
          <w:i/>
          <w:iCs/>
          <w:color w:val="0F6E56"/>
          <w:sz w:val="26"/>
          <w:szCs w:val="26"/>
        </w:rPr>
        <w:t xml:space="preserve">Project Architecture &amp; Technical Overview</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4F46B4" w:sz="8"/>
              <w:left w:val="none" w:color="FFFFFF" w:sz="0"/>
              <w:bottom w:val="single" w:color="4F46B4" w:sz="8"/>
              <w:right w:val="none" w:color="FFFFFF" w:sz="0"/>
            </w:tcBorders>
            <w:shd w:fill="EEEDFE" w:val="clear"/>
            <w:tcMar>
              <w:top w:type="dxa" w:w="200"/>
              <w:left w:type="dxa" w:w="360"/>
              <w:bottom w:type="dxa" w:w="200"/>
              <w:right w:type="dxa" w:w="360"/>
            </w:tcMar>
          </w:tcPr>
          <w:p>
            <w:pPr>
              <w:jc w:val="center"/>
            </w:pPr>
            <w:r>
              <w:rPr>
                <w:rFonts w:ascii="Arial" w:cs="Arial" w:eastAsia="Arial" w:hAnsi="Arial"/>
                <w:b/>
                <w:bCs/>
                <w:color w:val="4F46B4"/>
                <w:sz w:val="22"/>
                <w:szCs w:val="22"/>
              </w:rPr>
              <w:t xml:space="preserve">v0.2  —  Draft</w:t>
            </w:r>
          </w:p>
          <w:p>
            <w:pPr>
              <w:jc w:val="center"/>
            </w:pPr>
            <w:r>
              <w:rPr>
                <w:rFonts w:ascii="Arial" w:cs="Arial" w:eastAsia="Arial" w:hAnsi="Arial"/>
                <w:color w:val="5F5E5A"/>
                <w:sz w:val="20"/>
                <w:szCs w:val="20"/>
              </w:rPr>
              <w:t xml:space="preserve">End-to-End Encrypted  •  Tor-Routed  •  Quantum-Resistant</w:t>
            </w:r>
          </w:p>
        </w:tc>
      </w:tr>
    </w:tbl>
    <w:p>
      <w:r>
        <w:br w:type="page"/>
      </w:r>
    </w:p>
    <w:p>
      <w:pPr>
        <w:pStyle w:val="Heading1"/>
        <w:spacing w:after="160" w:before="400"/>
      </w:pPr>
      <w:r>
        <w:rPr>
          <w:rFonts w:ascii="Arial" w:cs="Arial" w:eastAsia="Arial" w:hAnsi="Arial"/>
          <w:b/>
          <w:bCs/>
          <w:color w:val="4F46B4"/>
          <w:sz w:val="36"/>
          <w:szCs w:val="36"/>
        </w:rPr>
        <w:t xml:space="preserve">1. Executive Summary</w:t>
      </w:r>
    </w:p>
    <w:p>
      <w:pPr>
        <w:spacing w:after="80" w:before="60"/>
      </w:pPr>
      <w:r>
        <w:rPr>
          <w:rFonts w:ascii="Arial" w:cs="Arial" w:eastAsia="Arial" w:hAnsi="Arial"/>
          <w:color w:val="2C2C2A"/>
          <w:sz w:val="22"/>
          <w:szCs w:val="22"/>
        </w:rPr>
        <w:t xml:space="preserve">shushhh is a portable, paranoid encrypted messenger that runs entirely from a USB pendrive. No software is installed on the host machine. No messages are stored beyond the moment of delivery. No server operator can read any communication. The host laptop retains zero forensic evidence after the pendrive is removed.</w:t>
      </w:r>
    </w:p>
    <w:p>
      <w:pPr>
        <w:spacing w:after="80" w:before="60"/>
      </w:pPr>
      <w:r>
        <w:rPr>
          <w:rFonts w:ascii="Arial" w:cs="Arial" w:eastAsia="Arial" w:hAnsi="Arial"/>
          <w:color w:val="2C2C2A"/>
          <w:sz w:val="22"/>
          <w:szCs w:val="22"/>
        </w:rPr>
        <w:t xml:space="preserve">The system is designed for two parties — each carrying a pendrive — who need to communicate through hostile environments where the network, the relay server, and the host computer itself may all be compromised.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B4" w:sz="6"/>
              <w:left w:val="single" w:color="4F46B4" w:sz="6"/>
              <w:bottom w:val="single" w:color="CCCCCC" w:sz="1"/>
              <w:right w:val="single" w:color="CCCCCC" w:sz="1"/>
            </w:tcBorders>
            <w:shd w:fill="EEEDFE" w:val="clear"/>
            <w:tcMar>
              <w:top w:type="dxa" w:w="120"/>
              <w:left w:type="dxa" w:w="180"/>
              <w:bottom w:type="dxa" w:w="120"/>
              <w:right w:type="dxa" w:w="180"/>
            </w:tcMar>
          </w:tcPr>
          <w:p>
            <w:pPr>
              <w:spacing w:after="80" w:before="0"/>
            </w:pPr>
            <w:r>
              <w:rPr>
                <w:rFonts w:ascii="Arial" w:cs="Arial" w:eastAsia="Arial" w:hAnsi="Arial"/>
                <w:b/>
                <w:bCs/>
                <w:color w:val="4F46B4"/>
                <w:sz w:val="22"/>
                <w:szCs w:val="22"/>
              </w:rPr>
              <w:t xml:space="preserve">Core Security Guarantee</w:t>
            </w:r>
          </w:p>
          <w:p>
            <w:pPr>
              <w:spacing w:after="40" w:before="0"/>
            </w:pPr>
            <w:r>
              <w:rPr>
                <w:rFonts w:ascii="Arial" w:cs="Arial" w:eastAsia="Arial" w:hAnsi="Arial"/>
                <w:color w:val="2C2C2A"/>
                <w:sz w:val="20"/>
                <w:szCs w:val="20"/>
              </w:rPr>
              <w:t xml:space="preserve">The relay server is cryptographically blind. It stores opaque ciphertext blobs and cannot</w:t>
            </w:r>
          </w:p>
          <w:p>
            <w:pPr>
              <w:spacing w:after="40" w:before="0"/>
            </w:pPr>
            <w:r>
              <w:rPr>
                <w:rFonts w:ascii="Arial" w:cs="Arial" w:eastAsia="Arial" w:hAnsi="Arial"/>
                <w:color w:val="2C2C2A"/>
                <w:sz w:val="20"/>
                <w:szCs w:val="20"/>
              </w:rPr>
              <w:t xml:space="preserve">decrypt them under any circumstances, including seizure, because session keys never leave</w:t>
            </w:r>
          </w:p>
          <w:p>
            <w:pPr>
              <w:spacing w:after="40" w:before="0"/>
            </w:pPr>
            <w:r>
              <w:rPr>
                <w:rFonts w:ascii="Arial" w:cs="Arial" w:eastAsia="Arial" w:hAnsi="Arial"/>
                <w:color w:val="2C2C2A"/>
                <w:sz w:val="20"/>
                <w:szCs w:val="20"/>
              </w:rPr>
              <w:t xml:space="preserve">the client devices. Messages are deleted the moment the recipient acknowledges receipt.</w:t>
            </w:r>
          </w:p>
        </w:tc>
      </w:tr>
    </w:tbl>
    <w:p>
      <w:pPr>
        <w:spacing w:after="80" w:before="0"/>
      </w:pPr>
      <w:r>
        <w:t xml:space="preserve"/>
      </w:r>
    </w:p>
    <w:p>
      <w:pPr>
        <w:pStyle w:val="Heading2"/>
        <w:spacing w:after="120" w:before="320"/>
      </w:pPr>
      <w:r>
        <w:rPr>
          <w:rFonts w:ascii="Arial" w:cs="Arial" w:eastAsia="Arial" w:hAnsi="Arial"/>
          <w:b/>
          <w:bCs/>
          <w:color w:val="2C2C2A"/>
          <w:sz w:val="28"/>
          <w:szCs w:val="28"/>
        </w:rPr>
        <w:t xml:space="preserve">Security Properties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4F46B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5860"/>
            <w:tcBorders>
              <w:top w:val="single" w:color="CCCCCC" w:sz="1"/>
              <w:left w:val="single" w:color="CCCCCC" w:sz="1"/>
              <w:bottom w:val="single" w:color="CCCCCC" w:sz="1"/>
              <w:right w:val="single" w:color="CCCCCC" w:sz="1"/>
            </w:tcBorders>
            <w:shd w:fill="4F46B4"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End-to-end encryption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ChaCha20-Poly1305 — messages encrypted before leaving the device</w:t>
            </w:r>
          </w:p>
        </w:tc>
      </w:tr>
      <w:tr>
        <w:tc>
          <w:tcPr>
            <w:tcW w:type="dxa" w:w="3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Network anonymity</w:t>
            </w:r>
          </w:p>
        </w:tc>
        <w:tc>
          <w:tcPr>
            <w:tcW w:type="dxa" w:w="58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All traffic routed through Tor hidden service (3-hop circuit)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Quantum resistance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ML-KEM-768 (Kyber) hybrid key exchange — Phase 2</w:t>
            </w:r>
          </w:p>
        </w:tc>
      </w:tr>
      <w:tr>
        <w:tc>
          <w:tcPr>
            <w:tcW w:type="dxa" w:w="3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Forward secrecy</w:t>
            </w:r>
          </w:p>
        </w:tc>
        <w:tc>
          <w:tcPr>
            <w:tcW w:type="dxa" w:w="58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Symmetric ratchet — old keys wiped after each message — Phase 2</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Zero server knowledge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Relay stores hashed routing tags only, never identities or keys</w:t>
            </w:r>
          </w:p>
        </w:tc>
      </w:tr>
      <w:tr>
        <w:tc>
          <w:tcPr>
            <w:tcW w:type="dxa" w:w="3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Host forensics resistance</w:t>
            </w:r>
          </w:p>
        </w:tc>
        <w:tc>
          <w:tcPr>
            <w:tcW w:type="dxa" w:w="58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Watchdog process wipes all traces on USB disconnect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MITM-proof auth</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Server responses signed with Ed25519, pubkey baked into binary</w:t>
            </w:r>
          </w:p>
        </w:tc>
      </w:tr>
      <w:tr>
        <w:tc>
          <w:tcPr>
            <w:tcW w:type="dxa" w:w="3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Uniform traffic shape</w:t>
            </w:r>
          </w:p>
        </w:tc>
        <w:tc>
          <w:tcPr>
            <w:tcW w:type="dxa" w:w="58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All messages padded to exactly 512 bytes</w:t>
            </w:r>
          </w:p>
        </w:tc>
      </w:tr>
    </w:tbl>
    <w:p>
      <w:r>
        <w:br w:type="page"/>
      </w:r>
    </w:p>
    <w:p>
      <w:pPr>
        <w:pStyle w:val="Heading1"/>
        <w:spacing w:after="160" w:before="400"/>
      </w:pPr>
      <w:r>
        <w:rPr>
          <w:rFonts w:ascii="Arial" w:cs="Arial" w:eastAsia="Arial" w:hAnsi="Arial"/>
          <w:b/>
          <w:bCs/>
          <w:color w:val="4F46B4"/>
          <w:sz w:val="36"/>
          <w:szCs w:val="36"/>
        </w:rPr>
        <w:t xml:space="preserve">2. System Architecture</w:t>
      </w:r>
    </w:p>
    <w:p>
      <w:pPr>
        <w:spacing w:after="80" w:before="60"/>
      </w:pPr>
      <w:r>
        <w:rPr>
          <w:rFonts w:ascii="Arial" w:cs="Arial" w:eastAsia="Arial" w:hAnsi="Arial"/>
          <w:color w:val="2C2C2A"/>
          <w:sz w:val="22"/>
          <w:szCs w:val="22"/>
        </w:rPr>
        <w:t xml:space="preserve">The system has three physical components: two pendrives and one .onion relay server. The pendrives never communicate directly — all traffic flows through the relay over separate Tor circuits, decoupling the sender's identity from the receiver's.</w:t>
      </w:r>
    </w:p>
    <w:p>
      <w:pPr>
        <w:spacing w:after="80" w:before="0"/>
      </w:pPr>
      <w:r>
        <w:t xml:space="preserve"/>
      </w:r>
    </w:p>
    <w:p>
      <w:pPr>
        <w:pStyle w:val="Heading2"/>
        <w:spacing w:after="120" w:before="320"/>
      </w:pPr>
      <w:r>
        <w:rPr>
          <w:rFonts w:ascii="Arial" w:cs="Arial" w:eastAsia="Arial" w:hAnsi="Arial"/>
          <w:b/>
          <w:bCs/>
          <w:color w:val="2C2C2A"/>
          <w:sz w:val="28"/>
          <w:szCs w:val="28"/>
        </w:rPr>
        <w:t xml:space="preserve">2.1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4F46B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4F46B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960"/>
            <w:tcBorders>
              <w:top w:val="single" w:color="CCCCCC" w:sz="1"/>
              <w:left w:val="single" w:color="CCCCCC" w:sz="1"/>
              <w:bottom w:val="single" w:color="CCCCCC" w:sz="1"/>
              <w:right w:val="single" w:color="CCCCCC" w:sz="1"/>
            </w:tcBorders>
            <w:shd w:fill="4F46B4"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Pendrive (x2)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C++17, libsodium, libcurl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Runs shushhh binary, holds keypairs, performs all crypto</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.onion relay</w:t>
            </w:r>
          </w:p>
        </w:tc>
        <w:tc>
          <w:tcPr>
            <w:tcW w:type="dxa" w:w="2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Python/Go + SQLite + LUKS</w:t>
            </w:r>
          </w:p>
        </w:tc>
        <w:tc>
          <w:tcPr>
            <w:tcW w:type="dxa" w:w="49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Blind store-and-forward — cannot decrypt any message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Tor network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3-hop onion routing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Anonymizes both sender and receiver IP addresses</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Host laptop</w:t>
            </w:r>
          </w:p>
        </w:tc>
        <w:tc>
          <w:tcPr>
            <w:tcW w:type="dxa" w:w="2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Windows (any)</w:t>
            </w:r>
          </w:p>
        </w:tc>
        <w:tc>
          <w:tcPr>
            <w:tcW w:type="dxa" w:w="49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Untrusted — watchdog wipes all traces on disconnect</w:t>
            </w:r>
          </w:p>
        </w:tc>
      </w:tr>
    </w:tbl>
    <w:p>
      <w:pPr>
        <w:spacing w:after="80" w:before="0"/>
      </w:pPr>
      <w:r>
        <w:t xml:space="preserve"/>
      </w:r>
    </w:p>
    <w:p>
      <w:pPr>
        <w:pStyle w:val="Heading2"/>
        <w:spacing w:after="120" w:before="320"/>
      </w:pPr>
      <w:r>
        <w:rPr>
          <w:rFonts w:ascii="Arial" w:cs="Arial" w:eastAsia="Arial" w:hAnsi="Arial"/>
          <w:b/>
          <w:bCs/>
          <w:color w:val="2C2C2A"/>
          <w:sz w:val="28"/>
          <w:szCs w:val="28"/>
        </w:rPr>
        <w:t xml:space="preserve">2.2 Data Flow — Send Path</w:t>
      </w:r>
    </w:p>
    <w:p>
      <w:pPr>
        <w:spacing w:after="80" w:before="60"/>
      </w:pPr>
      <w:r>
        <w:rPr>
          <w:rFonts w:ascii="Arial" w:cs="Arial" w:eastAsia="Arial" w:hAnsi="Arial"/>
          <w:color w:val="2C2C2A"/>
          <w:sz w:val="22"/>
          <w:szCs w:val="22"/>
        </w:rPr>
        <w:t xml:space="preserve">The following describes every transformation applied to a message from the moment the user presses Enter to the moment ciphertext reaches the relay:</w:t>
      </w:r>
    </w:p>
    <w:p>
      <w:pPr>
        <w:spacing w:after="80" w:before="0"/>
      </w:pPr>
      <w:r>
        <w:t xml:space="preserve"/>
      </w:r>
    </w:p>
    <w:p>
      <w:pPr>
        <w:spacing w:after="80" w:before="240"/>
      </w:pPr>
      <w:r>
        <w:rPr>
          <w:rFonts w:ascii="Arial" w:cs="Arial" w:eastAsia="Arial" w:hAnsi="Arial"/>
          <w:b/>
          <w:bCs/>
          <w:color w:val="0F6E56"/>
          <w:sz w:val="24"/>
          <w:szCs w:val="24"/>
        </w:rPr>
        <w:t xml:space="preserve">Step 1 — Key Setup (one time per session)</w:t>
      </w:r>
    </w:p>
    <w:p>
      <w:pPr>
        <w:pStyle w:val="ListParagraph"/>
        <w:numPr>
          <w:ilvl w:val="0"/>
          <w:numId w:val="2"/>
        </w:numPr>
        <w:spacing w:after="40" w:before="40"/>
      </w:pPr>
      <w:r>
        <w:rPr>
          <w:rFonts w:ascii="Arial" w:cs="Arial" w:eastAsia="Arial" w:hAnsi="Arial"/>
          <w:color w:val="2C2C2A"/>
          <w:sz w:val="22"/>
          <w:szCs w:val="22"/>
        </w:rPr>
        <w:t xml:space="preserve">generate_x25519_keypair() — produces 32-byte public/private X25519 keypair</w:t>
      </w:r>
    </w:p>
    <w:p>
      <w:pPr>
        <w:pStyle w:val="ListParagraph"/>
        <w:numPr>
          <w:ilvl w:val="0"/>
          <w:numId w:val="2"/>
        </w:numPr>
        <w:spacing w:after="40" w:before="40"/>
      </w:pPr>
      <w:r>
        <w:rPr>
          <w:rFonts w:ascii="Arial" w:cs="Arial" w:eastAsia="Arial" w:hAnsi="Arial"/>
          <w:color w:val="2C2C2A"/>
          <w:sz w:val="22"/>
          <w:szCs w:val="22"/>
        </w:rPr>
        <w:t xml:space="preserve">kyber_keygen() [Phase 2] — produces 1184-byte Kyber public key, 2400-byte private key</w:t>
      </w:r>
    </w:p>
    <w:p>
      <w:pPr>
        <w:pStyle w:val="ListParagraph"/>
        <w:numPr>
          <w:ilvl w:val="0"/>
          <w:numId w:val="2"/>
        </w:numPr>
        <w:spacing w:after="40" w:before="40"/>
      </w:pPr>
      <w:r>
        <w:rPr>
          <w:rFonts w:ascii="Arial" w:cs="Arial" w:eastAsia="Arial" w:hAnsi="Arial"/>
          <w:color w:val="2C2C2A"/>
          <w:sz w:val="22"/>
          <w:szCs w:val="22"/>
        </w:rPr>
        <w:t xml:space="preserve">Public keys are exchanged out-of-band between the two parties</w:t>
      </w:r>
    </w:p>
    <w:p>
      <w:pPr>
        <w:spacing w:after="80" w:before="0"/>
      </w:pPr>
      <w:r>
        <w:t xml:space="preserve"/>
      </w:r>
    </w:p>
    <w:p>
      <w:pPr>
        <w:spacing w:after="80" w:before="240"/>
      </w:pPr>
      <w:r>
        <w:rPr>
          <w:rFonts w:ascii="Arial" w:cs="Arial" w:eastAsia="Arial" w:hAnsi="Arial"/>
          <w:b/>
          <w:bCs/>
          <w:color w:val="0F6E56"/>
          <w:sz w:val="24"/>
          <w:szCs w:val="24"/>
        </w:rPr>
        <w:t xml:space="preserve">Step 2 — Shared Secret Derivation</w:t>
      </w:r>
    </w:p>
    <w:p>
      <w:pPr>
        <w:pStyle w:val="ListParagraph"/>
        <w:numPr>
          <w:ilvl w:val="0"/>
          <w:numId w:val="2"/>
        </w:numPr>
        <w:spacing w:after="40" w:before="40"/>
      </w:pPr>
      <w:r>
        <w:rPr>
          <w:rFonts w:ascii="Arial" w:cs="Arial" w:eastAsia="Arial" w:hAnsi="Arial"/>
          <w:color w:val="2C2C2A"/>
          <w:sz w:val="22"/>
          <w:szCs w:val="22"/>
        </w:rPr>
        <w:t xml:space="preserve">compute_x25519_shared_secret(my_priv, their_pub) — 32-byte ECDH result</w:t>
      </w:r>
    </w:p>
    <w:p>
      <w:pPr>
        <w:pStyle w:val="ListParagraph"/>
        <w:numPr>
          <w:ilvl w:val="0"/>
          <w:numId w:val="2"/>
        </w:numPr>
        <w:spacing w:after="40" w:before="40"/>
      </w:pPr>
      <w:r>
        <w:rPr>
          <w:rFonts w:ascii="Arial" w:cs="Arial" w:eastAsia="Arial" w:hAnsi="Arial"/>
          <w:color w:val="2C2C2A"/>
          <w:sz w:val="22"/>
          <w:szCs w:val="22"/>
        </w:rPr>
        <w:t xml:space="preserve">kyber_encapsulate(their_kyber_pub) [Phase 2] — 32-byte Kyber shared secret + 1088-byte ciphertext sent to peer</w:t>
      </w:r>
    </w:p>
    <w:p>
      <w:pPr>
        <w:pStyle w:val="ListParagraph"/>
        <w:numPr>
          <w:ilvl w:val="0"/>
          <w:numId w:val="2"/>
        </w:numPr>
        <w:spacing w:after="40" w:before="40"/>
      </w:pPr>
      <w:r>
        <w:rPr>
          <w:rFonts w:ascii="Arial" w:cs="Arial" w:eastAsia="Arial" w:hAnsi="Arial"/>
          <w:color w:val="2C2C2A"/>
          <w:sz w:val="22"/>
          <w:szCs w:val="22"/>
        </w:rPr>
        <w:t xml:space="preserve">hkdf_derive(x25519_secret || kyber_secret, info="shushhh_session_key_v1") — 32-byte session key</w:t>
      </w:r>
    </w:p>
    <w:p>
      <w:pPr>
        <w:pStyle w:val="ListParagraph"/>
        <w:numPr>
          <w:ilvl w:val="0"/>
          <w:numId w:val="2"/>
        </w:numPr>
        <w:spacing w:after="40" w:before="40"/>
      </w:pPr>
      <w:r>
        <w:rPr>
          <w:rFonts w:ascii="Arial" w:cs="Arial" w:eastAsia="Arial" w:hAnsi="Arial"/>
          <w:color w:val="2C2C2A"/>
          <w:sz w:val="22"/>
          <w:szCs w:val="22"/>
        </w:rPr>
        <w:t xml:space="preserve">Result stored in MessageSession.send_key</w:t>
      </w:r>
    </w:p>
    <w:p>
      <w:pPr>
        <w:spacing w:after="80" w:before="0"/>
      </w:pPr>
      <w:r>
        <w:t xml:space="preserve"/>
      </w:r>
    </w:p>
    <w:p>
      <w:pPr>
        <w:spacing w:after="80" w:before="240"/>
      </w:pPr>
      <w:r>
        <w:rPr>
          <w:rFonts w:ascii="Arial" w:cs="Arial" w:eastAsia="Arial" w:hAnsi="Arial"/>
          <w:b/>
          <w:bCs/>
          <w:color w:val="0F6E56"/>
          <w:sz w:val="24"/>
          <w:szCs w:val="24"/>
        </w:rPr>
        <w:t xml:space="preserve">Step 3 — Message Encryption</w:t>
      </w:r>
    </w:p>
    <w:p>
      <w:pPr>
        <w:pStyle w:val="ListParagraph"/>
        <w:numPr>
          <w:ilvl w:val="0"/>
          <w:numId w:val="2"/>
        </w:numPr>
        <w:spacing w:after="40" w:before="40"/>
      </w:pPr>
      <w:r>
        <w:rPr>
          <w:rFonts w:ascii="Arial" w:cs="Arial" w:eastAsia="Arial" w:hAnsi="Arial"/>
          <w:color w:val="2C2C2A"/>
          <w:sz w:val="22"/>
          <w:szCs w:val="22"/>
        </w:rPr>
        <w:t xml:space="preserve">randombytes_buf() — generates a fresh 12-byte nonce for every message</w:t>
      </w:r>
    </w:p>
    <w:p>
      <w:pPr>
        <w:pStyle w:val="ListParagraph"/>
        <w:numPr>
          <w:ilvl w:val="0"/>
          <w:numId w:val="2"/>
        </w:numPr>
        <w:spacing w:after="40" w:before="40"/>
      </w:pPr>
      <w:r>
        <w:rPr>
          <w:rFonts w:ascii="Arial" w:cs="Arial" w:eastAsia="Arial" w:hAnsi="Arial"/>
          <w:color w:val="2C2C2A"/>
          <w:sz w:val="22"/>
          <w:szCs w:val="22"/>
        </w:rPr>
        <w:t xml:space="preserve">Plaintext is length-prefixed (4-byte big-endian header) then padded with random bytes to exactly 512 bytes</w:t>
      </w:r>
    </w:p>
    <w:p>
      <w:pPr>
        <w:pStyle w:val="ListParagraph"/>
        <w:numPr>
          <w:ilvl w:val="0"/>
          <w:numId w:val="2"/>
        </w:numPr>
        <w:spacing w:after="40" w:before="40"/>
      </w:pPr>
      <w:r>
        <w:rPr>
          <w:rFonts w:ascii="Arial" w:cs="Arial" w:eastAsia="Arial" w:hAnsi="Arial"/>
          <w:color w:val="2C2C2A"/>
          <w:sz w:val="22"/>
          <w:szCs w:val="22"/>
        </w:rPr>
        <w:t xml:space="preserve">crypto_aead_chacha20poly1305_encrypt() — produces ciphertext + 16-byte Poly1305 auth tag</w:t>
      </w:r>
    </w:p>
    <w:p>
      <w:pPr>
        <w:pStyle w:val="ListParagraph"/>
        <w:numPr>
          <w:ilvl w:val="0"/>
          <w:numId w:val="2"/>
        </w:numPr>
        <w:spacing w:after="40" w:before="40"/>
      </w:pPr>
      <w:r>
        <w:rPr>
          <w:rFonts w:ascii="Arial" w:cs="Arial" w:eastAsia="Arial" w:hAnsi="Arial"/>
          <w:color w:val="2C2C2A"/>
          <w:sz w:val="22"/>
          <w:szCs w:val="22"/>
        </w:rPr>
        <w:t xml:space="preserve">Result stored in EncryptedMessage { nonce[12], ciphertext, tag[16] }</w:t>
      </w:r>
    </w:p>
    <w:p>
      <w:pPr>
        <w:spacing w:after="80" w:before="0"/>
      </w:pPr>
      <w:r>
        <w:t xml:space="preserve"/>
      </w:r>
    </w:p>
    <w:p>
      <w:pPr>
        <w:spacing w:after="80" w:before="240"/>
      </w:pPr>
      <w:r>
        <w:rPr>
          <w:rFonts w:ascii="Arial" w:cs="Arial" w:eastAsia="Arial" w:hAnsi="Arial"/>
          <w:b/>
          <w:bCs/>
          <w:color w:val="0F6E56"/>
          <w:sz w:val="24"/>
          <w:szCs w:val="24"/>
        </w:rPr>
        <w:t xml:space="preserve">Step 4 — Ratchet (Phase 2)</w:t>
      </w:r>
    </w:p>
    <w:p>
      <w:pPr>
        <w:pStyle w:val="ListParagraph"/>
        <w:numPr>
          <w:ilvl w:val="0"/>
          <w:numId w:val="2"/>
        </w:numPr>
        <w:spacing w:after="40" w:before="40"/>
      </w:pPr>
      <w:r>
        <w:rPr>
          <w:rFonts w:ascii="Arial" w:cs="Arial" w:eastAsia="Arial" w:hAnsi="Arial"/>
          <w:color w:val="2C2C2A"/>
          <w:sz w:val="22"/>
          <w:szCs w:val="22"/>
        </w:rPr>
        <w:t xml:space="preserve">hkdf_derive(current_send_key, info="shushhh_ratchet_v1:N") — derives next key</w:t>
      </w:r>
    </w:p>
    <w:p>
      <w:pPr>
        <w:pStyle w:val="ListParagraph"/>
        <w:numPr>
          <w:ilvl w:val="0"/>
          <w:numId w:val="2"/>
        </w:numPr>
        <w:spacing w:after="40" w:before="40"/>
      </w:pPr>
      <w:r>
        <w:rPr>
          <w:rFonts w:ascii="Arial" w:cs="Arial" w:eastAsia="Arial" w:hAnsi="Arial"/>
          <w:color w:val="2C2C2A"/>
          <w:sz w:val="22"/>
          <w:szCs w:val="22"/>
        </w:rPr>
        <w:t xml:space="preserve">secure_wipe(old_send_key) — sodium_memzero() zeroes the old key, irrecoverably</w:t>
      </w:r>
    </w:p>
    <w:p>
      <w:pPr>
        <w:pStyle w:val="ListParagraph"/>
        <w:numPr>
          <w:ilvl w:val="0"/>
          <w:numId w:val="2"/>
        </w:numPr>
        <w:spacing w:after="40" w:before="40"/>
      </w:pPr>
      <w:r>
        <w:rPr>
          <w:rFonts w:ascii="Arial" w:cs="Arial" w:eastAsia="Arial" w:hAnsi="Arial"/>
          <w:color w:val="2C2C2A"/>
          <w:sz w:val="22"/>
          <w:szCs w:val="22"/>
        </w:rPr>
        <w:t xml:space="preserve">send_counter incremented</w:t>
      </w:r>
    </w:p>
    <w:p>
      <w:pPr>
        <w:spacing w:after="80" w:before="0"/>
      </w:pPr>
      <w:r>
        <w:t xml:space="preserve"/>
      </w:r>
    </w:p>
    <w:p>
      <w:pPr>
        <w:spacing w:after="80" w:before="240"/>
      </w:pPr>
      <w:r>
        <w:rPr>
          <w:rFonts w:ascii="Arial" w:cs="Arial" w:eastAsia="Arial" w:hAnsi="Arial"/>
          <w:b/>
          <w:bCs/>
          <w:color w:val="0F6E56"/>
          <w:sz w:val="24"/>
          <w:szCs w:val="24"/>
        </w:rPr>
        <w:t xml:space="preserve">Step 5 — Serialization and Transport</w:t>
      </w:r>
    </w:p>
    <w:p>
      <w:pPr>
        <w:pStyle w:val="ListParagraph"/>
        <w:numPr>
          <w:ilvl w:val="0"/>
          <w:numId w:val="2"/>
        </w:numPr>
        <w:spacing w:after="40" w:before="40"/>
      </w:pPr>
      <w:r>
        <w:rPr>
          <w:rFonts w:ascii="Arial" w:cs="Arial" w:eastAsia="Arial" w:hAnsi="Arial"/>
          <w:color w:val="2C2C2A"/>
          <w:sz w:val="22"/>
          <w:szCs w:val="22"/>
        </w:rPr>
        <w:t xml:space="preserve">encrypted_to_json() — base64-encodes nonce, ciphertext, and tag into a JSON object</w:t>
      </w:r>
    </w:p>
    <w:p>
      <w:pPr>
        <w:pStyle w:val="ListParagraph"/>
        <w:numPr>
          <w:ilvl w:val="0"/>
          <w:numId w:val="2"/>
        </w:numPr>
        <w:spacing w:after="40" w:before="40"/>
      </w:pPr>
      <w:r>
        <w:rPr>
          <w:rFonts w:ascii="Arial" w:cs="Arial" w:eastAsia="Arial" w:hAnsi="Arial"/>
          <w:color w:val="2C2C2A"/>
          <w:sz w:val="22"/>
          <w:szCs w:val="22"/>
        </w:rPr>
        <w:t xml:space="preserve">libcurl POSTs the JSON to the .onion server via CURLOPT_PROXY = socks5h://127.0.0.1:9050</w:t>
      </w:r>
    </w:p>
    <w:p>
      <w:pPr>
        <w:pStyle w:val="ListParagraph"/>
        <w:numPr>
          <w:ilvl w:val="0"/>
          <w:numId w:val="2"/>
        </w:numPr>
        <w:spacing w:after="40" w:before="40"/>
      </w:pPr>
      <w:r>
        <w:rPr>
          <w:rFonts w:ascii="Arial" w:cs="Arial" w:eastAsia="Arial" w:hAnsi="Arial"/>
          <w:color w:val="2C2C2A"/>
          <w:sz w:val="22"/>
          <w:szCs w:val="22"/>
        </w:rPr>
        <w:t xml:space="preserve">The socks5h:// scheme ensures DNS for the .onion address is resolved through Tor</w:t>
      </w:r>
    </w:p>
    <w:p>
      <w:pPr>
        <w:spacing w:after="80" w:before="0"/>
      </w:pPr>
      <w:r>
        <w:t xml:space="preserve"/>
      </w:r>
    </w:p>
    <w:p>
      <w:pPr>
        <w:pStyle w:val="Heading2"/>
        <w:spacing w:after="120" w:before="320"/>
      </w:pPr>
      <w:r>
        <w:rPr>
          <w:rFonts w:ascii="Arial" w:cs="Arial" w:eastAsia="Arial" w:hAnsi="Arial"/>
          <w:b/>
          <w:bCs/>
          <w:color w:val="2C2C2A"/>
          <w:sz w:val="28"/>
          <w:szCs w:val="28"/>
        </w:rPr>
        <w:t xml:space="preserve">2.3 Relay Server — Blind Store-and-Forward</w:t>
      </w:r>
    </w:p>
    <w:p>
      <w:pPr>
        <w:spacing w:after="80" w:before="60"/>
      </w:pPr>
      <w:r>
        <w:rPr>
          <w:rFonts w:ascii="Arial" w:cs="Arial" w:eastAsia="Arial" w:hAnsi="Arial"/>
          <w:color w:val="2C2C2A"/>
          <w:sz w:val="22"/>
          <w:szCs w:val="22"/>
        </w:rPr>
        <w:t xml:space="preserve">The relay server never sees plaintext, session keys, or real user identities. Its entire job is to hold ciphertext blobs and deliver them to the correct recipient.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F46B4"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6360"/>
            <w:tcBorders>
              <w:top w:val="single" w:color="CCCCCC" w:sz="1"/>
              <w:left w:val="single" w:color="CCCCCC" w:sz="1"/>
              <w:bottom w:val="single" w:color="CCCCCC" w:sz="1"/>
              <w:right w:val="single" w:color="CCCCCC" w:sz="1"/>
            </w:tcBorders>
            <w:shd w:fill="4F46B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POST /drop</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Receives JSON blob + recipient tag. Stores in disguised SQLite schema.</w:t>
            </w:r>
          </w:p>
        </w:tc>
      </w:tr>
      <w:tr>
        <w:tc>
          <w:tcPr>
            <w:tcW w:type="dxa" w:w="3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Recipient routing</w:t>
            </w:r>
          </w:p>
        </w:tc>
        <w:tc>
          <w:tcPr>
            <w:tcW w:type="dxa" w:w="6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Tag = SHA-256(recipient_public_key). Server never sees real identity.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Storage schema</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Table named telemetry_events — plausible deniability against physical seizure.</w:t>
            </w:r>
          </w:p>
        </w:tc>
      </w:tr>
      <w:tr>
        <w:tc>
          <w:tcPr>
            <w:tcW w:type="dxa" w:w="3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Volume encryption</w:t>
            </w:r>
          </w:p>
        </w:tc>
        <w:tc>
          <w:tcPr>
            <w:tcW w:type="dxa" w:w="6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LUKS-encrypted disk — raw partition looks like random noise without key.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GET /fetch</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Client polls with their tag. Server returns matching blobs.</w:t>
            </w:r>
          </w:p>
        </w:tc>
      </w:tr>
      <w:tr>
        <w:tc>
          <w:tcPr>
            <w:tcW w:type="dxa" w:w="3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DELETE on ACK</w:t>
            </w:r>
          </w:p>
        </w:tc>
        <w:tc>
          <w:tcPr>
            <w:tcW w:type="dxa" w:w="6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Messages hard-deleted immediately after recipient acknowledges receipt.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Auto-expiry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Undelivered messages expire after 7 days — no permanent storage.</w:t>
            </w:r>
          </w:p>
        </w:tc>
      </w:tr>
    </w:tbl>
    <w:p>
      <w:pPr>
        <w:spacing w:after="80" w:before="0"/>
      </w:pPr>
      <w:r>
        <w:t xml:space="preserve"/>
      </w:r>
    </w:p>
    <w:p>
      <w:pPr>
        <w:pStyle w:val="Heading2"/>
        <w:spacing w:after="120" w:before="320"/>
      </w:pPr>
      <w:r>
        <w:rPr>
          <w:rFonts w:ascii="Arial" w:cs="Arial" w:eastAsia="Arial" w:hAnsi="Arial"/>
          <w:b/>
          <w:bCs/>
          <w:color w:val="2C2C2A"/>
          <w:sz w:val="28"/>
          <w:szCs w:val="28"/>
        </w:rPr>
        <w:t xml:space="preserve">2.4 Receive Path</w:t>
      </w:r>
    </w:p>
    <w:p>
      <w:pPr>
        <w:spacing w:after="80" w:before="60"/>
      </w:pPr>
      <w:r>
        <w:rPr>
          <w:rFonts w:ascii="Arial" w:cs="Arial" w:eastAsia="Arial" w:hAnsi="Arial"/>
          <w:color w:val="2C2C2A"/>
          <w:sz w:val="22"/>
          <w:szCs w:val="22"/>
        </w:rPr>
        <w:t xml:space="preserve">The receive path is the exact reverse of the send path:</w:t>
      </w:r>
    </w:p>
    <w:p>
      <w:pPr>
        <w:pStyle w:val="ListParagraph"/>
        <w:numPr>
          <w:ilvl w:val="0"/>
          <w:numId w:val="2"/>
        </w:numPr>
        <w:spacing w:after="40" w:before="40"/>
      </w:pPr>
      <w:r>
        <w:rPr>
          <w:rFonts w:ascii="Arial" w:cs="Arial" w:eastAsia="Arial" w:hAnsi="Arial"/>
          <w:color w:val="2C2C2A"/>
          <w:sz w:val="22"/>
          <w:szCs w:val="22"/>
        </w:rPr>
        <w:t xml:space="preserve">Client polls GET /fetch?tag=SHA256(my_pub_key) via Tor</w:t>
      </w:r>
    </w:p>
    <w:p>
      <w:pPr>
        <w:pStyle w:val="ListParagraph"/>
        <w:numPr>
          <w:ilvl w:val="0"/>
          <w:numId w:val="2"/>
        </w:numPr>
        <w:spacing w:after="40" w:before="40"/>
      </w:pPr>
      <w:r>
        <w:rPr>
          <w:rFonts w:ascii="Arial" w:cs="Arial" w:eastAsia="Arial" w:hAnsi="Arial"/>
          <w:color w:val="2C2C2A"/>
          <w:sz w:val="22"/>
          <w:szCs w:val="22"/>
        </w:rPr>
        <w:t xml:space="preserve">json_to_encrypted() — base64-decodes JSON fields back to EncryptedMessage struct</w:t>
      </w:r>
    </w:p>
    <w:p>
      <w:pPr>
        <w:pStyle w:val="ListParagraph"/>
        <w:numPr>
          <w:ilvl w:val="0"/>
          <w:numId w:val="2"/>
        </w:numPr>
        <w:spacing w:after="40" w:before="40"/>
      </w:pPr>
      <w:r>
        <w:rPr>
          <w:rFonts w:ascii="Arial" w:cs="Arial" w:eastAsia="Arial" w:hAnsi="Arial"/>
          <w:color w:val="2C2C2A"/>
          <w:sz w:val="22"/>
          <w:szCs w:val="22"/>
        </w:rPr>
        <w:t xml:space="preserve">session_decrypt() calls decrypt_message() which reassembles ciphertext || tag</w:t>
      </w:r>
    </w:p>
    <w:p>
      <w:pPr>
        <w:pStyle w:val="ListParagraph"/>
        <w:numPr>
          <w:ilvl w:val="0"/>
          <w:numId w:val="2"/>
        </w:numPr>
        <w:spacing w:after="40" w:before="40"/>
      </w:pPr>
      <w:r>
        <w:rPr>
          <w:rFonts w:ascii="Arial" w:cs="Arial" w:eastAsia="Arial" w:hAnsi="Arial"/>
          <w:color w:val="2C2C2A"/>
          <w:sz w:val="22"/>
          <w:szCs w:val="22"/>
        </w:rPr>
        <w:t xml:space="preserve">crypto_aead_chacha20poly1305_decrypt() — verifies Poly1305 tag first. Auth failure returns empty string immediately.</w:t>
      </w:r>
    </w:p>
    <w:p>
      <w:pPr>
        <w:pStyle w:val="ListParagraph"/>
        <w:numPr>
          <w:ilvl w:val="0"/>
          <w:numId w:val="2"/>
        </w:numPr>
        <w:spacing w:after="40" w:before="40"/>
      </w:pPr>
      <w:r>
        <w:rPr>
          <w:rFonts w:ascii="Arial" w:cs="Arial" w:eastAsia="Arial" w:hAnsi="Arial"/>
          <w:color w:val="2C2C2A"/>
          <w:sz w:val="22"/>
          <w:szCs w:val="22"/>
        </w:rPr>
        <w:t xml:space="preserve">4-byte length header stripped, random padding stripped, plaintext returned</w:t>
      </w:r>
    </w:p>
    <w:p>
      <w:pPr>
        <w:pStyle w:val="ListParagraph"/>
        <w:numPr>
          <w:ilvl w:val="0"/>
          <w:numId w:val="2"/>
        </w:numPr>
        <w:spacing w:after="40" w:before="40"/>
      </w:pPr>
      <w:r>
        <w:rPr>
          <w:rFonts w:ascii="Arial" w:cs="Arial" w:eastAsia="Arial" w:hAnsi="Arial"/>
          <w:color w:val="2C2C2A"/>
          <w:sz w:val="22"/>
          <w:szCs w:val="22"/>
        </w:rPr>
        <w:t xml:space="preserve">recv_key ratcheted forward, old key wiped [Phase 2]</w:t>
      </w:r>
    </w:p>
    <w:p>
      <w:pPr>
        <w:pStyle w:val="ListParagraph"/>
        <w:numPr>
          <w:ilvl w:val="0"/>
          <w:numId w:val="2"/>
        </w:numPr>
        <w:spacing w:after="40" w:before="40"/>
      </w:pPr>
      <w:r>
        <w:rPr>
          <w:rFonts w:ascii="Arial" w:cs="Arial" w:eastAsia="Arial" w:hAnsi="Arial"/>
          <w:color w:val="2C2C2A"/>
          <w:sz w:val="22"/>
          <w:szCs w:val="22"/>
        </w:rPr>
        <w:t xml:space="preserve">Server sends DELETE confirmation, relay removes the message</w:t>
      </w:r>
    </w:p>
    <w:p>
      <w:r>
        <w:br w:type="page"/>
      </w:r>
    </w:p>
    <w:p>
      <w:pPr>
        <w:pStyle w:val="Heading1"/>
        <w:spacing w:after="160" w:before="400"/>
      </w:pPr>
      <w:r>
        <w:rPr>
          <w:rFonts w:ascii="Arial" w:cs="Arial" w:eastAsia="Arial" w:hAnsi="Arial"/>
          <w:b/>
          <w:bCs/>
          <w:color w:val="4F46B4"/>
          <w:sz w:val="36"/>
          <w:szCs w:val="36"/>
        </w:rPr>
        <w:t xml:space="preserve">3. Cryptographic Design</w:t>
      </w:r>
    </w:p>
    <w:p>
      <w:pPr>
        <w:pStyle w:val="Heading2"/>
        <w:spacing w:after="120" w:before="320"/>
      </w:pPr>
      <w:r>
        <w:rPr>
          <w:rFonts w:ascii="Arial" w:cs="Arial" w:eastAsia="Arial" w:hAnsi="Arial"/>
          <w:b/>
          <w:bCs/>
          <w:color w:val="2C2C2A"/>
          <w:sz w:val="28"/>
          <w:szCs w:val="28"/>
        </w:rPr>
        <w:t xml:space="preserve">3.1 Primitive Selection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4F46B4" w:val="clear"/>
            <w:tcMar>
              <w:top w:type="dxa" w:w="80"/>
              <w:left w:type="dxa" w:w="120"/>
              <w:bottom w:type="dxa" w:w="80"/>
              <w:right w:type="dxa" w:w="120"/>
            </w:tcMar>
          </w:tcPr>
          <w:p>
            <w:r>
              <w:rPr>
                <w:rFonts w:ascii="Arial" w:cs="Arial" w:eastAsia="Arial" w:hAnsi="Arial"/>
                <w:b/>
                <w:bCs/>
                <w:color w:val="FFFFFF"/>
                <w:sz w:val="20"/>
                <w:szCs w:val="20"/>
              </w:rPr>
              <w:t xml:space="preserve">Primitive</w:t>
            </w:r>
          </w:p>
        </w:tc>
        <w:tc>
          <w:tcPr>
            <w:tcW w:type="dxa" w:w="2400"/>
            <w:tcBorders>
              <w:top w:val="single" w:color="CCCCCC" w:sz="1"/>
              <w:left w:val="single" w:color="CCCCCC" w:sz="1"/>
              <w:bottom w:val="single" w:color="CCCCCC" w:sz="1"/>
              <w:right w:val="single" w:color="CCCCCC" w:sz="1"/>
            </w:tcBorders>
            <w:shd w:fill="4F46B4"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4560"/>
            <w:tcBorders>
              <w:top w:val="single" w:color="CCCCCC" w:sz="1"/>
              <w:left w:val="single" w:color="CCCCCC" w:sz="1"/>
              <w:bottom w:val="single" w:color="CCCCCC" w:sz="1"/>
              <w:right w:val="single" w:color="CCCCCC" w:sz="1"/>
            </w:tcBorders>
            <w:shd w:fill="4F46B4" w:val="clear"/>
            <w:tcMar>
              <w:top w:type="dxa" w:w="80"/>
              <w:left w:type="dxa" w:w="120"/>
              <w:bottom w:type="dxa" w:w="80"/>
              <w:right w:type="dxa" w:w="120"/>
            </w:tcMar>
          </w:tcPr>
          <w:p>
            <w:r>
              <w:rPr>
                <w:rFonts w:ascii="Arial" w:cs="Arial" w:eastAsia="Arial" w:hAnsi="Arial"/>
                <w:b/>
                <w:bCs/>
                <w:color w:val="FFFFFF"/>
                <w:sz w:val="20"/>
                <w:szCs w:val="20"/>
              </w:rPr>
              <w:t xml:space="preserve">Reason for Choice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Key exchange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X25519 (libsodium)</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Constant-time, widely audited, 128-bit classical security</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PQ key exchange</w:t>
            </w:r>
          </w:p>
        </w:tc>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ML-KEM-768 (liboqs)</w:t>
            </w:r>
          </w:p>
        </w:tc>
        <w:tc>
          <w:tcPr>
            <w:tcW w:type="dxa" w:w="45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NIST FIPS 203 standard, 128-bit post-quantum security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Symmetric encryption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ChaCha20-Poly1305</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AEAD — authentication built in. Fast in software. Resistant to timing attacks.</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Key derivation</w:t>
            </w:r>
          </w:p>
        </w:tc>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HKDF-SHA256</w:t>
            </w:r>
          </w:p>
        </w:tc>
        <w:tc>
          <w:tcPr>
            <w:tcW w:type="dxa" w:w="45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RFC 5869 standard. Separates extraction from expansion. Context-bound via info string.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Auth signatures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Ed25519 (libsodium)</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Fast, small signatures, deterministic, constant-time verify</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Memory wipe</w:t>
            </w:r>
          </w:p>
        </w:tc>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sodium_memzero()</w:t>
            </w:r>
          </w:p>
        </w:tc>
        <w:tc>
          <w:tcPr>
            <w:tcW w:type="dxa" w:w="45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Compiler-resistant secure erase — cannot be optimized away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Comparison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sodium_memcmp()</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Constant-time — prevents timing side-channel on tag/hash compare</w:t>
            </w:r>
          </w:p>
        </w:tc>
      </w:tr>
    </w:tbl>
    <w:p>
      <w:pPr>
        <w:spacing w:after="80" w:before="0"/>
      </w:pPr>
      <w:r>
        <w:t xml:space="preserve"/>
      </w:r>
    </w:p>
    <w:p>
      <w:pPr>
        <w:pStyle w:val="Heading2"/>
        <w:spacing w:after="120" w:before="320"/>
      </w:pPr>
      <w:r>
        <w:rPr>
          <w:rFonts w:ascii="Arial" w:cs="Arial" w:eastAsia="Arial" w:hAnsi="Arial"/>
          <w:b/>
          <w:bCs/>
          <w:color w:val="2C2C2A"/>
          <w:sz w:val="28"/>
          <w:szCs w:val="28"/>
        </w:rPr>
        <w:t xml:space="preserve">3.2 Hybrid Post-Quantum Key Exchange</w:t>
      </w:r>
    </w:p>
    <w:p>
      <w:pPr>
        <w:spacing w:after="80" w:before="60"/>
      </w:pPr>
      <w:r>
        <w:rPr>
          <w:rFonts w:ascii="Arial" w:cs="Arial" w:eastAsia="Arial" w:hAnsi="Arial"/>
          <w:color w:val="2C2C2A"/>
          <w:sz w:val="22"/>
          <w:szCs w:val="22"/>
        </w:rPr>
        <w:t xml:space="preserve">The hybrid approach provides security against both classical and quantum adversaries. If either primitive is broken, the other maintains security.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854F0B" w:sz="6"/>
              <w:bottom w:val="single" w:color="CCCCCC" w:sz="1"/>
              <w:right w:val="single" w:color="CCCCCC" w:sz="1"/>
            </w:tcBorders>
            <w:shd w:fill="FAEEDA" w:val="clear"/>
            <w:tcMar>
              <w:top w:type="dxa" w:w="120"/>
              <w:left w:type="dxa" w:w="180"/>
              <w:bottom w:type="dxa" w:w="120"/>
              <w:right w:type="dxa" w:w="180"/>
            </w:tcMar>
          </w:tcPr>
          <w:p>
            <w:pPr>
              <w:spacing w:after="80" w:before="0"/>
            </w:pPr>
            <w:r>
              <w:rPr>
                <w:rFonts w:ascii="Arial" w:cs="Arial" w:eastAsia="Arial" w:hAnsi="Arial"/>
                <w:b/>
                <w:bCs/>
                <w:color w:val="854F0B"/>
                <w:sz w:val="22"/>
                <w:szCs w:val="22"/>
              </w:rPr>
              <w:t xml:space="preserve">Why hybrid?</w:t>
            </w:r>
          </w:p>
          <w:p>
            <w:pPr>
              <w:spacing w:after="40" w:before="0"/>
            </w:pPr>
            <w:r>
              <w:rPr>
                <w:rFonts w:ascii="Arial" w:cs="Arial" w:eastAsia="Arial" w:hAnsi="Arial"/>
                <w:color w:val="2C2C2A"/>
                <w:sz w:val="20"/>
                <w:szCs w:val="20"/>
              </w:rPr>
              <w:t xml:space="preserve">X25519 alone is broken by Shor's algorithm on a sufficiently powerful quantum computer.</w:t>
            </w:r>
          </w:p>
          <w:p>
            <w:pPr>
              <w:spacing w:after="40" w:before="0"/>
            </w:pPr>
            <w:r>
              <w:rPr>
                <w:rFonts w:ascii="Arial" w:cs="Arial" w:eastAsia="Arial" w:hAnsi="Arial"/>
                <w:color w:val="2C2C2A"/>
                <w:sz w:val="20"/>
                <w:szCs w:val="20"/>
              </w:rPr>
              <w:t xml:space="preserve">ML-KEM alone is a newer primitive with less real-world analysis than X25519.</w:t>
            </w:r>
          </w:p>
          <w:p>
            <w:pPr>
              <w:spacing w:after="40" w:before="0"/>
            </w:pPr>
            <w:r>
              <w:rPr>
                <w:rFonts w:ascii="Arial" w:cs="Arial" w:eastAsia="Arial" w:hAnsi="Arial"/>
                <w:color w:val="2C2C2A"/>
                <w:sz w:val="20"/>
                <w:szCs w:val="20"/>
              </w:rPr>
              <w:t xml:space="preserve">Combining both means an attacker must break both simultaneously to compromise the key.</w:t>
            </w:r>
          </w:p>
        </w:tc>
      </w:tr>
    </w:tbl>
    <w:p>
      <w:pPr>
        <w:spacing w:after="80" w:before="0"/>
      </w:pPr>
      <w:r>
        <w:t xml:space="preserve"/>
      </w:r>
    </w:p>
    <w:p>
      <w:pPr>
        <w:spacing w:after="80" w:before="60"/>
      </w:pPr>
      <w:r>
        <w:rPr>
          <w:rFonts w:ascii="Arial" w:cs="Arial" w:eastAsia="Arial" w:hAnsi="Arial"/>
          <w:color w:val="2C2C2A"/>
          <w:sz w:val="22"/>
          <w:szCs w:val="22"/>
        </w:rPr>
        <w:t xml:space="preserve">The combined IKM (input key material) fed into HKDF is 64 bytes:</w:t>
      </w:r>
    </w:p>
    <w:p>
      <w:pPr>
        <w:spacing w:after="40" w:before="40"/>
        <w:ind w:left="360"/>
      </w:pPr>
      <w:r>
        <w:rPr>
          <w:rFonts w:ascii="Courier New" w:cs="Courier New" w:eastAsia="Courier New" w:hAnsi="Courier New"/>
          <w:color w:val="993C1D"/>
          <w:sz w:val="18"/>
          <w:szCs w:val="18"/>
        </w:rPr>
        <w:t xml:space="preserve">combined_ikm = x25519_shared_secret[32] || kyber_shared_secret[32]</w:t>
      </w:r>
    </w:p>
    <w:p>
      <w:pPr>
        <w:spacing w:after="40" w:before="40"/>
        <w:ind w:left="360"/>
      </w:pPr>
      <w:r>
        <w:rPr>
          <w:rFonts w:ascii="Courier New" w:cs="Courier New" w:eastAsia="Courier New" w:hAnsi="Courier New"/>
          <w:color w:val="993C1D"/>
          <w:sz w:val="18"/>
          <w:szCs w:val="18"/>
        </w:rPr>
        <w:t xml:space="preserve">root_key = HKDF-SHA256(ikm=combined_ikm, salt=none, info="shushhh_session_key_v1", len=32)</w:t>
      </w:r>
    </w:p>
    <w:p>
      <w:pPr>
        <w:spacing w:after="80" w:before="60"/>
      </w:pPr>
      <w:r>
        <w:rPr>
          <w:rFonts w:ascii="Arial" w:cs="Arial" w:eastAsia="Arial" w:hAnsi="Arial"/>
          <w:color w:val="2C2C2A"/>
          <w:sz w:val="22"/>
          <w:szCs w:val="22"/>
        </w:rPr>
        <w:t xml:space="preserve">Only create_session() is modified for this change. All downstream code — encryption, padding, JSON serialization, transport — is untouched.</w:t>
      </w:r>
    </w:p>
    <w:p>
      <w:pPr>
        <w:spacing w:after="80" w:before="0"/>
      </w:pPr>
      <w:r>
        <w:t xml:space="preserve"/>
      </w:r>
    </w:p>
    <w:p>
      <w:pPr>
        <w:pStyle w:val="Heading2"/>
        <w:spacing w:after="120" w:before="320"/>
      </w:pPr>
      <w:r>
        <w:rPr>
          <w:rFonts w:ascii="Arial" w:cs="Arial" w:eastAsia="Arial" w:hAnsi="Arial"/>
          <w:b/>
          <w:bCs/>
          <w:color w:val="2C2C2A"/>
          <w:sz w:val="28"/>
          <w:szCs w:val="28"/>
        </w:rPr>
        <w:t xml:space="preserve">3.3 Symmetric Ratchet</w:t>
      </w:r>
    </w:p>
    <w:p>
      <w:pPr>
        <w:spacing w:after="80" w:before="60"/>
      </w:pPr>
      <w:r>
        <w:rPr>
          <w:rFonts w:ascii="Arial" w:cs="Arial" w:eastAsia="Arial" w:hAnsi="Arial"/>
          <w:color w:val="2C2C2A"/>
          <w:sz w:val="22"/>
          <w:szCs w:val="22"/>
        </w:rPr>
        <w:t xml:space="preserve">After each message, the sending key is advanced forward and the old key is irrecoverably destroyed:</w:t>
      </w:r>
    </w:p>
    <w:p>
      <w:pPr>
        <w:spacing w:after="40" w:before="40"/>
        <w:ind w:left="360"/>
      </w:pPr>
      <w:r>
        <w:rPr>
          <w:rFonts w:ascii="Courier New" w:cs="Courier New" w:eastAsia="Courier New" w:hAnsi="Courier New"/>
          <w:color w:val="993C1D"/>
          <w:sz w:val="18"/>
          <w:szCs w:val="18"/>
        </w:rPr>
        <w:t xml:space="preserve">next_key = HKDF-SHA256(ikm=current_send_key, info="shushhh_ratchet_v1:N", len=32)</w:t>
      </w:r>
    </w:p>
    <w:p>
      <w:pPr>
        <w:spacing w:after="40" w:before="40"/>
        <w:ind w:left="360"/>
      </w:pPr>
      <w:r>
        <w:rPr>
          <w:rFonts w:ascii="Courier New" w:cs="Courier New" w:eastAsia="Courier New" w:hAnsi="Courier New"/>
          <w:color w:val="993C1D"/>
          <w:sz w:val="18"/>
          <w:szCs w:val="18"/>
        </w:rPr>
        <w:t xml:space="preserve">sodium_memzero(current_send_key)   // compiler cannot optimize this away</w:t>
      </w:r>
    </w:p>
    <w:p>
      <w:pPr>
        <w:spacing w:after="40" w:before="40"/>
        <w:ind w:left="360"/>
      </w:pPr>
      <w:r>
        <w:rPr>
          <w:rFonts w:ascii="Courier New" w:cs="Courier New" w:eastAsia="Courier New" w:hAnsi="Courier New"/>
          <w:color w:val="993C1D"/>
          <w:sz w:val="18"/>
          <w:szCs w:val="18"/>
        </w:rPr>
        <w:t xml:space="preserve">send_key = next_key</w:t>
      </w:r>
    </w:p>
    <w:p>
      <w:pPr>
        <w:spacing w:after="80" w:before="60"/>
      </w:pPr>
      <w:r>
        <w:rPr>
          <w:rFonts w:ascii="Arial" w:cs="Arial" w:eastAsia="Arial" w:hAnsi="Arial"/>
          <w:color w:val="2C2C2A"/>
          <w:sz w:val="22"/>
          <w:szCs w:val="22"/>
        </w:rPr>
        <w:t xml:space="preserve">This provides forward secrecy: capturing send_key[N] cannot decrypt messages 0 through N-1 because those keys no longer exist anywhere.</w:t>
      </w:r>
    </w:p>
    <w:p>
      <w:pPr>
        <w:spacing w:after="80" w:before="0"/>
      </w:pPr>
      <w:r>
        <w:t xml:space="preserve"/>
      </w:r>
    </w:p>
    <w:p>
      <w:pPr>
        <w:pStyle w:val="Heading2"/>
        <w:spacing w:after="120" w:before="320"/>
      </w:pPr>
      <w:r>
        <w:rPr>
          <w:rFonts w:ascii="Arial" w:cs="Arial" w:eastAsia="Arial" w:hAnsi="Arial"/>
          <w:b/>
          <w:bCs/>
          <w:color w:val="2C2C2A"/>
          <w:sz w:val="28"/>
          <w:szCs w:val="28"/>
        </w:rPr>
        <w:t xml:space="preserve">3.4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4F46B4"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3200"/>
            <w:tcBorders>
              <w:top w:val="single" w:color="CCCCCC" w:sz="1"/>
              <w:left w:val="single" w:color="CCCCCC" w:sz="1"/>
              <w:bottom w:val="single" w:color="CCCCCC" w:sz="1"/>
              <w:right w:val="single" w:color="CCCCCC" w:sz="1"/>
            </w:tcBorders>
            <w:shd w:fill="4F46B4"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c>
          <w:tcPr>
            <w:tcW w:type="dxa" w:w="2960"/>
            <w:tcBorders>
              <w:top w:val="single" w:color="CCCCCC" w:sz="1"/>
              <w:left w:val="single" w:color="CCCCCC" w:sz="1"/>
              <w:bottom w:val="single" w:color="CCCCCC" w:sz="1"/>
              <w:right w:val="single" w:color="CCCCCC" w:sz="1"/>
            </w:tcBorders>
            <w:shd w:fill="4F46B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Passive network interception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ChaCha20-Poly1305 E2E encryption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Phase 0 — Done</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Message length analysis</w:t>
            </w:r>
          </w:p>
        </w:tc>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All blobs padded to uniform 512 bytes</w:t>
            </w:r>
          </w:p>
        </w:tc>
        <w:tc>
          <w:tcPr>
            <w:tcW w:type="dxa" w:w="29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Phase 0 — Done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IP address / routing exposure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Tor 3-hop hidden service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Phase 0 — Done</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Replay attacks</w:t>
            </w:r>
          </w:p>
        </w:tc>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send_counter / recv_counter in MessageSession</w:t>
            </w:r>
          </w:p>
        </w:tc>
        <w:tc>
          <w:tcPr>
            <w:tcW w:type="dxa" w:w="29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Phase 0 — Done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Quantum computer (Shor's)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ML-KEM-768 hybrid key exchange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Phase 2 — Planned</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Key capture (past sessions)</w:t>
            </w:r>
          </w:p>
        </w:tc>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Symmetric ratchet + secure_wipe</w:t>
            </w:r>
          </w:p>
        </w:tc>
        <w:tc>
          <w:tcPr>
            <w:tcW w:type="dxa" w:w="29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Phase 2 — Planned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Relay server compromise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Server is blind — no session keys reach it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Phase 1 — Planned</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MITM on authentication</w:t>
            </w:r>
          </w:p>
        </w:tc>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Ed25519 signed server responses</w:t>
            </w:r>
          </w:p>
        </w:tc>
        <w:tc>
          <w:tcPr>
            <w:tcW w:type="dxa" w:w="29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Phase 1 — Planned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Host laptop forensics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Watchdog wipe on USB disconnect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Phase 1 — Planned</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Timing attacks (password)</w:t>
            </w:r>
          </w:p>
        </w:tc>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sodium_memcmp() constant-time compare</w:t>
            </w:r>
          </w:p>
        </w:tc>
        <w:tc>
          <w:tcPr>
            <w:tcW w:type="dxa" w:w="29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Phase 1 — Planned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Physical seizure of relay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LUKS encryption + disguised schema</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Phase 1 — Planned</w:t>
            </w:r>
          </w:p>
        </w:tc>
      </w:tr>
    </w:tbl>
    <w:p>
      <w:r>
        <w:br w:type="page"/>
      </w:r>
    </w:p>
    <w:p>
      <w:pPr>
        <w:pStyle w:val="Heading1"/>
        <w:spacing w:after="160" w:before="400"/>
      </w:pPr>
      <w:r>
        <w:rPr>
          <w:rFonts w:ascii="Arial" w:cs="Arial" w:eastAsia="Arial" w:hAnsi="Arial"/>
          <w:b/>
          <w:bCs/>
          <w:color w:val="4F46B4"/>
          <w:sz w:val="36"/>
          <w:szCs w:val="36"/>
        </w:rPr>
        <w:t xml:space="preserve">4. Authentication System</w:t>
      </w:r>
    </w:p>
    <w:p>
      <w:pPr>
        <w:spacing w:after="80" w:before="60"/>
      </w:pPr>
      <w:r>
        <w:rPr>
          <w:rFonts w:ascii="Arial" w:cs="Arial" w:eastAsia="Arial" w:hAnsi="Arial"/>
          <w:color w:val="2C2C2A"/>
          <w:sz w:val="22"/>
          <w:szCs w:val="22"/>
        </w:rPr>
        <w:t xml:space="preserve">Authentication uses a pluggable interface that allows the login mechanism to be replaced without touching any other part of the codebase.</w:t>
      </w:r>
    </w:p>
    <w:p>
      <w:pPr>
        <w:spacing w:after="80" w:before="0"/>
      </w:pPr>
      <w:r>
        <w:t xml:space="preserve"/>
      </w:r>
    </w:p>
    <w:p>
      <w:pPr>
        <w:pStyle w:val="Heading2"/>
        <w:spacing w:after="120" w:before="320"/>
      </w:pPr>
      <w:r>
        <w:rPr>
          <w:rFonts w:ascii="Arial" w:cs="Arial" w:eastAsia="Arial" w:hAnsi="Arial"/>
          <w:b/>
          <w:bCs/>
          <w:color w:val="2C2C2A"/>
          <w:sz w:val="28"/>
          <w:szCs w:val="28"/>
        </w:rPr>
        <w:t xml:space="preserve">4.1 LoginProvider Interface</w:t>
      </w:r>
    </w:p>
    <w:p>
      <w:pPr>
        <w:spacing w:after="40" w:before="40"/>
        <w:ind w:left="360"/>
      </w:pPr>
      <w:r>
        <w:rPr>
          <w:rFonts w:ascii="Courier New" w:cs="Courier New" w:eastAsia="Courier New" w:hAnsi="Courier New"/>
          <w:color w:val="993C1D"/>
          <w:sz w:val="18"/>
          <w:szCs w:val="18"/>
        </w:rPr>
        <w:t xml:space="preserve">class LoginProvider {</w:t>
      </w:r>
    </w:p>
    <w:p>
      <w:pPr>
        <w:spacing w:after="40" w:before="40"/>
        <w:ind w:left="360"/>
      </w:pPr>
      <w:r>
        <w:rPr>
          <w:rFonts w:ascii="Courier New" w:cs="Courier New" w:eastAsia="Courier New" w:hAnsi="Courier New"/>
          <w:color w:val="993C1D"/>
          <w:sz w:val="18"/>
          <w:szCs w:val="18"/>
        </w:rPr>
        <w:t xml:space="preserve">public:</w:t>
      </w:r>
    </w:p>
    <w:p>
      <w:pPr>
        <w:spacing w:after="40" w:before="40"/>
        <w:ind w:left="360"/>
      </w:pPr>
      <w:r>
        <w:rPr>
          <w:rFonts w:ascii="Courier New" w:cs="Courier New" w:eastAsia="Courier New" w:hAnsi="Courier New"/>
          <w:color w:val="993C1D"/>
          <w:sz w:val="18"/>
          <w:szCs w:val="18"/>
        </w:rPr>
        <w:t xml:space="preserve">    virtual bool authenticate() = 0;</w:t>
      </w:r>
    </w:p>
    <w:p>
      <w:pPr>
        <w:spacing w:after="40" w:before="40"/>
        <w:ind w:left="360"/>
      </w:pPr>
      <w:r>
        <w:rPr>
          <w:rFonts w:ascii="Courier New" w:cs="Courier New" w:eastAsia="Courier New" w:hAnsi="Courier New"/>
          <w:color w:val="993C1D"/>
          <w:sz w:val="18"/>
          <w:szCs w:val="18"/>
        </w:rPr>
        <w:t xml:space="preserve">    virtual std::vector&lt;unsigned char&gt; get_credential_hash() = 0;</w:t>
      </w:r>
    </w:p>
    <w:p>
      <w:pPr>
        <w:spacing w:after="40" w:before="40"/>
        <w:ind w:left="360"/>
      </w:pPr>
      <w:r>
        <w:rPr>
          <w:rFonts w:ascii="Courier New" w:cs="Courier New" w:eastAsia="Courier New" w:hAnsi="Courier New"/>
          <w:color w:val="993C1D"/>
          <w:sz w:val="18"/>
          <w:szCs w:val="18"/>
        </w:rPr>
        <w:t xml:space="preserve">    virtual ~LoginProvider() = default;</w:t>
      </w:r>
    </w:p>
    <w:p>
      <w:pPr>
        <w:spacing w:after="40" w:before="40"/>
        <w:ind w:left="360"/>
      </w:pPr>
      <w:r>
        <w:rPr>
          <w:rFonts w:ascii="Courier New" w:cs="Courier New" w:eastAsia="Courier New" w:hAnsi="Courier New"/>
          <w:color w:val="993C1D"/>
          <w:sz w:val="18"/>
          <w:szCs w:val="18"/>
        </w:rPr>
        <w:t xml:space="preserve">};</w:t>
      </w:r>
    </w:p>
    <w:p>
      <w:pPr>
        <w:spacing w:after="80" w:before="0"/>
      </w:pPr>
      <w:r>
        <w:t xml:space="preserve"/>
      </w:r>
    </w:p>
    <w:p>
      <w:pPr>
        <w:spacing w:after="80" w:before="60"/>
      </w:pPr>
      <w:r>
        <w:rPr>
          <w:rFonts w:ascii="Arial" w:cs="Arial" w:eastAsia="Arial" w:hAnsi="Arial"/>
          <w:color w:val="2C2C2A"/>
          <w:sz w:val="22"/>
          <w:szCs w:val="22"/>
        </w:rPr>
        <w:t xml:space="preserve">PasswordLogin is the Phase 1 implementation. Future authentication methods (hardware token, biometric challenge, or other mechanisms) subclass LoginProvider and are swapped in with a single line change in main().</w:t>
      </w:r>
    </w:p>
    <w:p>
      <w:pPr>
        <w:spacing w:after="80" w:before="0"/>
      </w:pPr>
      <w:r>
        <w:t xml:space="preserve"/>
      </w:r>
    </w:p>
    <w:p>
      <w:pPr>
        <w:pStyle w:val="Heading2"/>
        <w:spacing w:after="120" w:before="320"/>
      </w:pPr>
      <w:r>
        <w:rPr>
          <w:rFonts w:ascii="Arial" w:cs="Arial" w:eastAsia="Arial" w:hAnsi="Arial"/>
          <w:b/>
          <w:bCs/>
          <w:color w:val="2C2C2A"/>
          <w:sz w:val="28"/>
          <w:szCs w:val="28"/>
        </w:rPr>
        <w:t xml:space="preserve">4.2 Password Authentication Flow</w:t>
      </w:r>
    </w:p>
    <w:p>
      <w:pPr>
        <w:pStyle w:val="ListParagraph"/>
        <w:numPr>
          <w:ilvl w:val="0"/>
          <w:numId w:val="2"/>
        </w:numPr>
        <w:spacing w:after="40" w:before="40"/>
      </w:pPr>
      <w:r>
        <w:rPr>
          <w:rFonts w:ascii="Arial" w:cs="Arial" w:eastAsia="Arial" w:hAnsi="Arial"/>
          <w:color w:val="2C2C2A"/>
          <w:sz w:val="22"/>
          <w:szCs w:val="22"/>
        </w:rPr>
        <w:t xml:space="preserve">User enters username and password on the pendrive — input never touches the host disk</w:t>
      </w:r>
    </w:p>
    <w:p>
      <w:pPr>
        <w:pStyle w:val="ListParagraph"/>
        <w:numPr>
          <w:ilvl w:val="0"/>
          <w:numId w:val="2"/>
        </w:numPr>
        <w:spacing w:after="40" w:before="40"/>
      </w:pPr>
      <w:r>
        <w:rPr>
          <w:rFonts w:ascii="Arial" w:cs="Arial" w:eastAsia="Arial" w:hAnsi="Arial"/>
          <w:color w:val="2C2C2A"/>
          <w:sz w:val="22"/>
          <w:szCs w:val="22"/>
        </w:rPr>
        <w:t xml:space="preserve">Client computes SHA-256(password + username) locally — raw password never leaves the machine</w:t>
      </w:r>
    </w:p>
    <w:p>
      <w:pPr>
        <w:pStyle w:val="ListParagraph"/>
        <w:numPr>
          <w:ilvl w:val="0"/>
          <w:numId w:val="2"/>
        </w:numPr>
        <w:spacing w:after="40" w:before="40"/>
      </w:pPr>
      <w:r>
        <w:rPr>
          <w:rFonts w:ascii="Arial" w:cs="Arial" w:eastAsia="Arial" w:hAnsi="Arial"/>
          <w:color w:val="2C2C2A"/>
          <w:sz w:val="22"/>
          <w:szCs w:val="22"/>
        </w:rPr>
        <w:t xml:space="preserve">Hash is encrypted with encrypt_message() and sent to the server via Tor</w:t>
      </w:r>
    </w:p>
    <w:p>
      <w:pPr>
        <w:pStyle w:val="ListParagraph"/>
        <w:numPr>
          <w:ilvl w:val="0"/>
          <w:numId w:val="2"/>
        </w:numPr>
        <w:spacing w:after="40" w:before="40"/>
      </w:pPr>
      <w:r>
        <w:rPr>
          <w:rFonts w:ascii="Arial" w:cs="Arial" w:eastAsia="Arial" w:hAnsi="Arial"/>
          <w:color w:val="2C2C2A"/>
          <w:sz w:val="22"/>
          <w:szCs w:val="22"/>
        </w:rPr>
        <w:t xml:space="preserve">Server looks up stored SHA-256(password + random_salt) for the username</w:t>
      </w:r>
    </w:p>
    <w:p>
      <w:pPr>
        <w:pStyle w:val="ListParagraph"/>
        <w:numPr>
          <w:ilvl w:val="0"/>
          <w:numId w:val="2"/>
        </w:numPr>
        <w:spacing w:after="40" w:before="40"/>
      </w:pPr>
      <w:r>
        <w:rPr>
          <w:rFonts w:ascii="Arial" w:cs="Arial" w:eastAsia="Arial" w:hAnsi="Arial"/>
          <w:color w:val="2C2C2A"/>
          <w:sz w:val="22"/>
          <w:szCs w:val="22"/>
        </w:rPr>
        <w:t xml:space="preserve">sodium_memcmp() performs constant-time comparison — no timing leak</w:t>
      </w:r>
    </w:p>
    <w:p>
      <w:pPr>
        <w:pStyle w:val="ListParagraph"/>
        <w:numPr>
          <w:ilvl w:val="0"/>
          <w:numId w:val="2"/>
        </w:numPr>
        <w:spacing w:after="40" w:before="40"/>
      </w:pPr>
      <w:r>
        <w:rPr>
          <w:rFonts w:ascii="Arial" w:cs="Arial" w:eastAsia="Arial" w:hAnsi="Arial"/>
          <w:color w:val="2C2C2A"/>
          <w:sz w:val="22"/>
          <w:szCs w:val="22"/>
        </w:rPr>
        <w:t xml:space="preserve">Server signs the response with its Ed25519 private key</w:t>
      </w:r>
    </w:p>
    <w:p>
      <w:pPr>
        <w:pStyle w:val="ListParagraph"/>
        <w:numPr>
          <w:ilvl w:val="0"/>
          <w:numId w:val="2"/>
        </w:numPr>
        <w:spacing w:after="40" w:before="40"/>
      </w:pPr>
      <w:r>
        <w:rPr>
          <w:rFonts w:ascii="Arial" w:cs="Arial" w:eastAsia="Arial" w:hAnsi="Arial"/>
          <w:color w:val="2C2C2A"/>
          <w:sz w:val="22"/>
          <w:szCs w:val="22"/>
        </w:rPr>
        <w:t xml:space="preserve">Client verifies signature using the server public key compiled into the binary</w:t>
      </w:r>
    </w:p>
    <w:p>
      <w:pPr>
        <w:pStyle w:val="ListParagraph"/>
        <w:numPr>
          <w:ilvl w:val="0"/>
          <w:numId w:val="2"/>
        </w:numPr>
        <w:spacing w:after="40" w:before="40"/>
      </w:pPr>
      <w:r>
        <w:rPr>
          <w:rFonts w:ascii="Arial" w:cs="Arial" w:eastAsia="Arial" w:hAnsi="Arial"/>
          <w:color w:val="2C2C2A"/>
          <w:sz w:val="22"/>
          <w:szCs w:val="22"/>
        </w:rPr>
        <w:t xml:space="preserve">A forged response is impossible without the server's Ed25519 private key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6"/>
              <w:left w:val="single" w:color="0F6E56" w:sz="6"/>
              <w:bottom w:val="single" w:color="CCCCCC" w:sz="1"/>
              <w:right w:val="single" w:color="CCCCCC" w:sz="1"/>
            </w:tcBorders>
            <w:shd w:fill="E1F5EE" w:val="clear"/>
            <w:tcMar>
              <w:top w:type="dxa" w:w="120"/>
              <w:left w:type="dxa" w:w="180"/>
              <w:bottom w:type="dxa" w:w="120"/>
              <w:right w:type="dxa" w:w="180"/>
            </w:tcMar>
          </w:tcPr>
          <w:p>
            <w:pPr>
              <w:spacing w:after="80" w:before="0"/>
            </w:pPr>
            <w:r>
              <w:rPr>
                <w:rFonts w:ascii="Arial" w:cs="Arial" w:eastAsia="Arial" w:hAnsi="Arial"/>
                <w:b/>
                <w:bCs/>
                <w:color w:val="0F6E56"/>
                <w:sz w:val="22"/>
                <w:szCs w:val="22"/>
              </w:rPr>
              <w:t xml:space="preserve">MITM Resistance</w:t>
            </w:r>
          </w:p>
          <w:p>
            <w:pPr>
              <w:spacing w:after="40" w:before="0"/>
            </w:pPr>
            <w:r>
              <w:rPr>
                <w:rFonts w:ascii="Arial" w:cs="Arial" w:eastAsia="Arial" w:hAnsi="Arial"/>
                <w:color w:val="2C2C2A"/>
                <w:sz w:val="20"/>
                <w:szCs w:val="20"/>
              </w:rPr>
              <w:t xml:space="preserve">The server's Ed25519 public key is hardcoded into the shushhh binary at compile time.</w:t>
            </w:r>
          </w:p>
          <w:p>
            <w:pPr>
              <w:spacing w:after="40" w:before="0"/>
            </w:pPr>
            <w:r>
              <w:rPr>
                <w:rFonts w:ascii="Arial" w:cs="Arial" w:eastAsia="Arial" w:hAnsi="Arial"/>
                <w:color w:val="2C2C2A"/>
                <w:sz w:val="20"/>
                <w:szCs w:val="20"/>
              </w:rPr>
              <w:t xml:space="preserve">Any response that fails signature verification is rejected immediately, regardless of</w:t>
            </w:r>
          </w:p>
          <w:p>
            <w:pPr>
              <w:spacing w:after="40" w:before="0"/>
            </w:pPr>
            <w:r>
              <w:rPr>
                <w:rFonts w:ascii="Arial" w:cs="Arial" w:eastAsia="Arial" w:hAnsi="Arial"/>
                <w:color w:val="2C2C2A"/>
                <w:sz w:val="20"/>
                <w:szCs w:val="20"/>
              </w:rPr>
              <w:t xml:space="preserve">what the network presents. A full Tor circuit compromise cannot forge a valid signature.</w:t>
            </w:r>
          </w:p>
        </w:tc>
      </w:tr>
    </w:tbl>
    <w:p>
      <w:r>
        <w:br w:type="page"/>
      </w:r>
    </w:p>
    <w:p>
      <w:pPr>
        <w:pStyle w:val="Heading1"/>
        <w:spacing w:after="160" w:before="400"/>
      </w:pPr>
      <w:r>
        <w:rPr>
          <w:rFonts w:ascii="Arial" w:cs="Arial" w:eastAsia="Arial" w:hAnsi="Arial"/>
          <w:b/>
          <w:bCs/>
          <w:color w:val="4F46B4"/>
          <w:sz w:val="36"/>
          <w:szCs w:val="36"/>
        </w:rPr>
        <w:t xml:space="preserve">5. Host Forensics Resistance</w:t>
      </w:r>
    </w:p>
    <w:p>
      <w:pPr>
        <w:spacing w:after="80" w:before="60"/>
      </w:pPr>
      <w:r>
        <w:rPr>
          <w:rFonts w:ascii="Arial" w:cs="Arial" w:eastAsia="Arial" w:hAnsi="Arial"/>
          <w:color w:val="2C2C2A"/>
          <w:sz w:val="22"/>
          <w:szCs w:val="22"/>
        </w:rPr>
        <w:t xml:space="preserve">The host laptop is treated as an untrusted, potentially adversarial environment. The goal is zero forensic trace after the pendrive is removed.</w:t>
      </w:r>
    </w:p>
    <w:p>
      <w:pPr>
        <w:spacing w:after="80" w:before="0"/>
      </w:pPr>
      <w:r>
        <w:t xml:space="preserve"/>
      </w:r>
    </w:p>
    <w:p>
      <w:pPr>
        <w:pStyle w:val="Heading2"/>
        <w:spacing w:after="120" w:before="320"/>
      </w:pPr>
      <w:r>
        <w:rPr>
          <w:rFonts w:ascii="Arial" w:cs="Arial" w:eastAsia="Arial" w:hAnsi="Arial"/>
          <w:b/>
          <w:bCs/>
          <w:color w:val="2C2C2A"/>
          <w:sz w:val="28"/>
          <w:szCs w:val="28"/>
        </w:rPr>
        <w:t xml:space="preserve">5.1 Watchdog Architecture</w:t>
      </w:r>
    </w:p>
    <w:p>
      <w:pPr>
        <w:pStyle w:val="ListParagraph"/>
        <w:numPr>
          <w:ilvl w:val="0"/>
          <w:numId w:val="2"/>
        </w:numPr>
        <w:spacing w:after="40" w:before="40"/>
      </w:pPr>
      <w:r>
        <w:rPr>
          <w:rFonts w:ascii="Arial" w:cs="Arial" w:eastAsia="Arial" w:hAnsi="Arial"/>
          <w:color w:val="2C2C2A"/>
          <w:sz w:val="22"/>
          <w:szCs w:val="22"/>
        </w:rPr>
        <w:t xml:space="preserve">On launch, shushhh extracts a watchdog binary and wipe script to %TEMP%</w:t>
      </w:r>
    </w:p>
    <w:p>
      <w:pPr>
        <w:pStyle w:val="ListParagraph"/>
        <w:numPr>
          <w:ilvl w:val="0"/>
          <w:numId w:val="2"/>
        </w:numPr>
        <w:spacing w:after="40" w:before="40"/>
      </w:pPr>
      <w:r>
        <w:rPr>
          <w:rFonts w:ascii="Arial" w:cs="Arial" w:eastAsia="Arial" w:hAnsi="Arial"/>
          <w:color w:val="2C2C2A"/>
          <w:sz w:val="22"/>
          <w:szCs w:val="22"/>
        </w:rPr>
        <w:t xml:space="preserve">Watchdog is launched as a detached process via CreateProcess(DETACHED_PROCESS)</w:t>
      </w:r>
    </w:p>
    <w:p>
      <w:pPr>
        <w:pStyle w:val="ListParagraph"/>
        <w:numPr>
          <w:ilvl w:val="0"/>
          <w:numId w:val="2"/>
        </w:numPr>
        <w:spacing w:after="40" w:before="40"/>
      </w:pPr>
      <w:r>
        <w:rPr>
          <w:rFonts w:ascii="Arial" w:cs="Arial" w:eastAsia="Arial" w:hAnsi="Arial"/>
          <w:color w:val="2C2C2A"/>
          <w:sz w:val="22"/>
          <w:szCs w:val="22"/>
        </w:rPr>
        <w:t xml:space="preserve">Watchdog survives shushhh.exe being closed, killed, or crashing</w:t>
      </w:r>
    </w:p>
    <w:p>
      <w:pPr>
        <w:pStyle w:val="ListParagraph"/>
        <w:numPr>
          <w:ilvl w:val="0"/>
          <w:numId w:val="2"/>
        </w:numPr>
        <w:spacing w:after="40" w:before="40"/>
      </w:pPr>
      <w:r>
        <w:rPr>
          <w:rFonts w:ascii="Arial" w:cs="Arial" w:eastAsia="Arial" w:hAnsi="Arial"/>
          <w:color w:val="2C2C2A"/>
          <w:sz w:val="22"/>
          <w:szCs w:val="22"/>
        </w:rPr>
        <w:t xml:space="preserve">Every 2 seconds: checks if the pendrive drive letter is still present via GetLogicalDrives()</w:t>
      </w:r>
    </w:p>
    <w:p>
      <w:pPr>
        <w:pStyle w:val="ListParagraph"/>
        <w:numPr>
          <w:ilvl w:val="0"/>
          <w:numId w:val="2"/>
        </w:numPr>
        <w:spacing w:after="40" w:before="40"/>
      </w:pPr>
      <w:r>
        <w:rPr>
          <w:rFonts w:ascii="Arial" w:cs="Arial" w:eastAsia="Arial" w:hAnsi="Arial"/>
          <w:color w:val="2C2C2A"/>
          <w:sz w:val="22"/>
          <w:szCs w:val="22"/>
        </w:rPr>
        <w:t xml:space="preserve">On disconnect: executes the wipe sequence immediately</w:t>
      </w:r>
    </w:p>
    <w:p>
      <w:pPr>
        <w:pStyle w:val="ListParagraph"/>
        <w:numPr>
          <w:ilvl w:val="0"/>
          <w:numId w:val="2"/>
        </w:numPr>
        <w:spacing w:after="40" w:before="40"/>
      </w:pPr>
      <w:r>
        <w:rPr>
          <w:rFonts w:ascii="Arial" w:cs="Arial" w:eastAsia="Arial" w:hAnsi="Arial"/>
          <w:color w:val="2C2C2A"/>
          <w:sz w:val="22"/>
          <w:szCs w:val="22"/>
        </w:rPr>
        <w:t xml:space="preserve">After wipe: watchdog schedules its own deletion and exits</w:t>
      </w:r>
    </w:p>
    <w:p>
      <w:pPr>
        <w:spacing w:after="80" w:before="0"/>
      </w:pPr>
      <w:r>
        <w:t xml:space="preserve"/>
      </w:r>
    </w:p>
    <w:p>
      <w:pPr>
        <w:pStyle w:val="Heading2"/>
        <w:spacing w:after="120" w:before="320"/>
      </w:pPr>
      <w:r>
        <w:rPr>
          <w:rFonts w:ascii="Arial" w:cs="Arial" w:eastAsia="Arial" w:hAnsi="Arial"/>
          <w:b/>
          <w:bCs/>
          <w:color w:val="2C2C2A"/>
          <w:sz w:val="28"/>
          <w:szCs w:val="28"/>
        </w:rPr>
        <w:t xml:space="preserve">5.2 Wipe Sequence</w:t>
      </w:r>
    </w:p>
    <w:p>
      <w:pPr>
        <w:spacing w:after="40" w:before="40"/>
        <w:ind w:left="360"/>
      </w:pPr>
      <w:r>
        <w:rPr>
          <w:rFonts w:ascii="Courier New" w:cs="Courier New" w:eastAsia="Courier New" w:hAnsi="Courier New"/>
          <w:color w:val="993C1D"/>
          <w:sz w:val="18"/>
          <w:szCs w:val="18"/>
        </w:rPr>
        <w:t xml:space="preserve">cipher /w:%TEMP%           :: overwrites free disk space sectors</w:t>
      </w:r>
    </w:p>
    <w:p>
      <w:pPr>
        <w:spacing w:after="40" w:before="40"/>
        <w:ind w:left="360"/>
      </w:pPr>
      <w:r>
        <w:rPr>
          <w:rFonts w:ascii="Courier New" w:cs="Courier New" w:eastAsia="Courier New" w:hAnsi="Courier New"/>
          <w:color w:val="993C1D"/>
          <w:sz w:val="18"/>
          <w:szCs w:val="18"/>
        </w:rPr>
        <w:t xml:space="preserve">del /f /q %TEMP%\shushhh_* :: deletes all shushhh temp files</w:t>
      </w:r>
    </w:p>
    <w:p>
      <w:pPr>
        <w:spacing w:after="40" w:before="40"/>
        <w:ind w:left="360"/>
      </w:pPr>
      <w:r>
        <w:rPr>
          <w:rFonts w:ascii="Courier New" w:cs="Courier New" w:eastAsia="Courier New" w:hAnsi="Courier New"/>
          <w:color w:val="993C1D"/>
          <w:sz w:val="18"/>
          <w:szCs w:val="18"/>
        </w:rPr>
        <w:t xml:space="preserve">del /f /q %APPDATA%\shushhh_*</w:t>
      </w:r>
    </w:p>
    <w:p>
      <w:pPr>
        <w:spacing w:after="40" w:before="40"/>
        <w:ind w:left="360"/>
      </w:pPr>
      <w:r>
        <w:rPr>
          <w:rFonts w:ascii="Courier New" w:cs="Courier New" w:eastAsia="Courier New" w:hAnsi="Courier New"/>
          <w:color w:val="993C1D"/>
          <w:sz w:val="18"/>
          <w:szCs w:val="18"/>
        </w:rPr>
        <w:t xml:space="preserve">:: watchdog self-deletes via delayed cmd ping trick</w:t>
      </w:r>
    </w:p>
    <w:p>
      <w:pPr>
        <w:spacing w:after="80" w:before="0"/>
      </w:pPr>
      <w:r>
        <w:t xml:space="preserve"/>
      </w:r>
    </w:p>
    <w:p>
      <w:pPr>
        <w:spacing w:after="80" w:before="60"/>
      </w:pPr>
      <w:r>
        <w:rPr>
          <w:rFonts w:ascii="Arial" w:cs="Arial" w:eastAsia="Arial" w:hAnsi="Arial"/>
          <w:color w:val="2C2C2A"/>
          <w:sz w:val="22"/>
          <w:szCs w:val="22"/>
        </w:rPr>
        <w:t xml:space="preserve">The cipher /w command is the critical step — it overwrites all free disk space, meaning even files that were previously deleted cannot be recovered by forensic tools such as Recuva, Autopsy, or FTK Imager. Standard file deletion only removes the directory entry; the sectors remain readable until overwritten.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6"/>
              <w:left w:val="single" w:color="993C1D" w:sz="6"/>
              <w:bottom w:val="single" w:color="CCCCCC" w:sz="1"/>
              <w:right w:val="single" w:color="CCCCCC" w:sz="1"/>
            </w:tcBorders>
            <w:shd w:fill="FAECE7" w:val="clear"/>
            <w:tcMar>
              <w:top w:type="dxa" w:w="120"/>
              <w:left w:type="dxa" w:w="180"/>
              <w:bottom w:type="dxa" w:w="120"/>
              <w:right w:type="dxa" w:w="180"/>
            </w:tcMar>
          </w:tcPr>
          <w:p>
            <w:pPr>
              <w:spacing w:after="80" w:before="0"/>
            </w:pPr>
            <w:r>
              <w:rPr>
                <w:rFonts w:ascii="Arial" w:cs="Arial" w:eastAsia="Arial" w:hAnsi="Arial"/>
                <w:b/>
                <w:bCs/>
                <w:color w:val="993C1D"/>
                <w:sz w:val="22"/>
                <w:szCs w:val="22"/>
              </w:rPr>
              <w:t xml:space="preserve">Why a detached watchdog?</w:t>
            </w:r>
          </w:p>
          <w:p>
            <w:pPr>
              <w:spacing w:after="40" w:before="0"/>
            </w:pPr>
            <w:r>
              <w:rPr>
                <w:rFonts w:ascii="Arial" w:cs="Arial" w:eastAsia="Arial" w:hAnsi="Arial"/>
                <w:color w:val="2C2C2A"/>
                <w:sz w:val="20"/>
                <w:szCs w:val="20"/>
              </w:rPr>
              <w:t xml:space="preserve">If the wipe logic lived inside shushhh.exe, a sudden power loss or process kill before</w:t>
            </w:r>
          </w:p>
          <w:p>
            <w:pPr>
              <w:spacing w:after="40" w:before="0"/>
            </w:pPr>
            <w:r>
              <w:rPr>
                <w:rFonts w:ascii="Arial" w:cs="Arial" w:eastAsia="Arial" w:hAnsi="Arial"/>
                <w:color w:val="2C2C2A"/>
                <w:sz w:val="20"/>
                <w:szCs w:val="20"/>
              </w:rPr>
              <w:t xml:space="preserve">graceful shutdown would leave forensic artifacts. The detached watchdog is independent</w:t>
            </w:r>
          </w:p>
          <w:p>
            <w:pPr>
              <w:spacing w:after="40" w:before="0"/>
            </w:pPr>
            <w:r>
              <w:rPr>
                <w:rFonts w:ascii="Arial" w:cs="Arial" w:eastAsia="Arial" w:hAnsi="Arial"/>
                <w:color w:val="2C2C2A"/>
                <w:sz w:val="20"/>
                <w:szCs w:val="20"/>
              </w:rPr>
              <w:t xml:space="preserve">of shushhh's process lifecycle. It watches for the hardware event (USB disconnect) and</w:t>
            </w:r>
          </w:p>
          <w:p>
            <w:pPr>
              <w:spacing w:after="40" w:before="0"/>
            </w:pPr>
            <w:r>
              <w:rPr>
                <w:rFonts w:ascii="Arial" w:cs="Arial" w:eastAsia="Arial" w:hAnsi="Arial"/>
                <w:color w:val="2C2C2A"/>
                <w:sz w:val="20"/>
                <w:szCs w:val="20"/>
              </w:rPr>
              <w:t xml:space="preserve">acts on it regardless of what happened to the parent process.</w:t>
            </w:r>
          </w:p>
        </w:tc>
      </w:tr>
    </w:tbl>
    <w:p>
      <w:r>
        <w:br w:type="page"/>
      </w:r>
    </w:p>
    <w:p>
      <w:pPr>
        <w:pStyle w:val="Heading1"/>
        <w:spacing w:after="160" w:before="400"/>
      </w:pPr>
      <w:r>
        <w:rPr>
          <w:rFonts w:ascii="Arial" w:cs="Arial" w:eastAsia="Arial" w:hAnsi="Arial"/>
          <w:b/>
          <w:bCs/>
          <w:color w:val="4F46B4"/>
          <w:sz w:val="36"/>
          <w:szCs w:val="36"/>
        </w:rPr>
        <w:t xml:space="preserve">6.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4F46B4"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2400"/>
            <w:tcBorders>
              <w:top w:val="single" w:color="CCCCCC" w:sz="1"/>
              <w:left w:val="single" w:color="CCCCCC" w:sz="1"/>
              <w:bottom w:val="single" w:color="CCCCCC" w:sz="1"/>
              <w:right w:val="single" w:color="CCCCCC" w:sz="1"/>
            </w:tcBorders>
            <w:shd w:fill="4F46B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560"/>
            <w:tcBorders>
              <w:top w:val="single" w:color="CCCCCC" w:sz="1"/>
              <w:left w:val="single" w:color="CCCCCC" w:sz="1"/>
              <w:bottom w:val="single" w:color="CCCCCC" w:sz="1"/>
              <w:right w:val="single" w:color="CCCCCC" w:sz="1"/>
            </w:tcBorders>
            <w:shd w:fill="4F46B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libsodium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latest stable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All crypto primitives: X25519, ChaCha20-Poly1305, HKDF, Ed25519, secure wipe</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liboqs</w:t>
            </w:r>
          </w:p>
        </w:tc>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latest stable</w:t>
            </w:r>
          </w:p>
        </w:tc>
        <w:tc>
          <w:tcPr>
            <w:tcW w:type="dxa" w:w="45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ML-KEM-768 (Kyber) post-quantum key exchange — Phase 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libcurl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latest stable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HTTP transport with SOCKS5 Tor proxy support</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nlohmann/json</w:t>
            </w:r>
          </w:p>
        </w:tc>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3.x</w:t>
            </w:r>
          </w:p>
        </w:tc>
        <w:tc>
          <w:tcPr>
            <w:tcW w:type="dxa" w:w="45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JSON serialization for EncryptedMessage transport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Tor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system daemon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Network anonymization via .onion hidden service</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SQLite</w:t>
            </w:r>
          </w:p>
        </w:tc>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server-side</w:t>
            </w:r>
          </w:p>
        </w:tc>
        <w:tc>
          <w:tcPr>
            <w:tcW w:type="dxa" w:w="45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Relay message store (disguised as telemetry schema)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LUKS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server-side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Full-disk encryption on relay storage volume</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CMake + vcpkg</w:t>
            </w:r>
          </w:p>
        </w:tc>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3.15+</w:t>
            </w:r>
          </w:p>
        </w:tc>
        <w:tc>
          <w:tcPr>
            <w:tcW w:type="dxa" w:w="45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Cross-platform build and dependency management</w:t>
            </w:r>
          </w:p>
        </w:tc>
      </w:tr>
    </w:tbl>
    <w:p>
      <w:pPr>
        <w:spacing w:after="80" w:before="0"/>
      </w:pPr>
      <w:r>
        <w:t xml:space="preserve"/>
      </w:r>
    </w:p>
    <w:p>
      <w:pPr>
        <w:pStyle w:val="Heading2"/>
        <w:spacing w:after="120" w:before="320"/>
      </w:pPr>
      <w:r>
        <w:rPr>
          <w:rFonts w:ascii="Arial" w:cs="Arial" w:eastAsia="Arial" w:hAnsi="Arial"/>
          <w:b/>
          <w:bCs/>
          <w:color w:val="2C2C2A"/>
          <w:sz w:val="28"/>
          <w:szCs w:val="28"/>
        </w:rPr>
        <w:t xml:space="preserve">6.1 Build Configuration</w:t>
      </w:r>
    </w:p>
    <w:p>
      <w:pPr>
        <w:spacing w:after="80" w:before="60"/>
      </w:pPr>
      <w:r>
        <w:rPr>
          <w:rFonts w:ascii="Arial" w:cs="Arial" w:eastAsia="Arial" w:hAnsi="Arial"/>
          <w:color w:val="2C2C2A"/>
          <w:sz w:val="22"/>
          <w:szCs w:val="22"/>
        </w:rPr>
        <w:t xml:space="preserve">All client dependencies are linked statically (x64-windows-static vcpkg triplet). The resulting binary has no external DLL dependencies and runs directly from the USB drive without installation.</w:t>
      </w:r>
    </w:p>
    <w:p>
      <w:pPr>
        <w:spacing w:after="40" w:before="40"/>
        <w:ind w:left="360"/>
      </w:pPr>
      <w:r>
        <w:rPr>
          <w:rFonts w:ascii="Courier New" w:cs="Courier New" w:eastAsia="Courier New" w:hAnsi="Courier New"/>
          <w:color w:val="993C1D"/>
          <w:sz w:val="18"/>
          <w:szCs w:val="18"/>
        </w:rPr>
        <w:t xml:space="preserve">vcpkg install libsodium:x64-windows-static</w:t>
      </w:r>
    </w:p>
    <w:p>
      <w:pPr>
        <w:spacing w:after="40" w:before="40"/>
        <w:ind w:left="360"/>
      </w:pPr>
      <w:r>
        <w:rPr>
          <w:rFonts w:ascii="Courier New" w:cs="Courier New" w:eastAsia="Courier New" w:hAnsi="Courier New"/>
          <w:color w:val="993C1D"/>
          <w:sz w:val="18"/>
          <w:szCs w:val="18"/>
        </w:rPr>
        <w:t xml:space="preserve">vcpkg install curl:x64-windows-static</w:t>
      </w:r>
    </w:p>
    <w:p>
      <w:pPr>
        <w:spacing w:after="40" w:before="40"/>
        <w:ind w:left="360"/>
      </w:pPr>
      <w:r>
        <w:rPr>
          <w:rFonts w:ascii="Courier New" w:cs="Courier New" w:eastAsia="Courier New" w:hAnsi="Courier New"/>
          <w:color w:val="993C1D"/>
          <w:sz w:val="18"/>
          <w:szCs w:val="18"/>
        </w:rPr>
        <w:t xml:space="preserve">vcpkg install nlohmann-json:x64-windows-static</w:t>
      </w:r>
    </w:p>
    <w:p>
      <w:r>
        <w:br w:type="page"/>
      </w:r>
    </w:p>
    <w:p>
      <w:pPr>
        <w:pStyle w:val="Heading1"/>
        <w:spacing w:after="160" w:before="400"/>
      </w:pPr>
      <w:r>
        <w:rPr>
          <w:rFonts w:ascii="Arial" w:cs="Arial" w:eastAsia="Arial" w:hAnsi="Arial"/>
          <w:b/>
          <w:bCs/>
          <w:color w:val="4F46B4"/>
          <w:sz w:val="36"/>
          <w:szCs w:val="36"/>
        </w:rPr>
        <w:t xml:space="preserve">7.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600"/>
        <w:gridCol w:w="2360"/>
      </w:tblGrid>
      <w:tr>
        <w:tc>
          <w:tcPr>
            <w:tcW w:type="dxa" w:w="800"/>
            <w:tcBorders>
              <w:top w:val="single" w:color="CCCCCC" w:sz="1"/>
              <w:left w:val="single" w:color="CCCCCC" w:sz="1"/>
              <w:bottom w:val="single" w:color="CCCCCC" w:sz="1"/>
              <w:right w:val="single" w:color="CCCCCC" w:sz="1"/>
            </w:tcBorders>
            <w:shd w:fill="4F46B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4F46B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600"/>
            <w:tcBorders>
              <w:top w:val="single" w:color="CCCCCC" w:sz="1"/>
              <w:left w:val="single" w:color="CCCCCC" w:sz="1"/>
              <w:bottom w:val="single" w:color="CCCCCC" w:sz="1"/>
              <w:right w:val="single" w:color="CCCCCC" w:sz="1"/>
            </w:tcBorders>
            <w:shd w:fill="4F46B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4F46B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F-01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libsodium init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Startup crypto initialization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Done</w:t>
            </w:r>
          </w:p>
        </w:tc>
      </w:tr>
      <w:tr>
        <w:tc>
          <w:tcPr>
            <w:tcW w:type="dxa" w:w="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F-02</w:t>
            </w:r>
          </w:p>
        </w:tc>
        <w:tc>
          <w:tcPr>
            <w:tcW w:type="dxa" w:w="2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X25519 key exchange</w:t>
            </w:r>
          </w:p>
        </w:tc>
        <w:tc>
          <w:tcPr>
            <w:tcW w:type="dxa" w:w="3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ECDH shared secret derivation</w:t>
            </w:r>
          </w:p>
        </w:tc>
        <w:tc>
          <w:tcPr>
            <w:tcW w:type="dxa" w:w="2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Done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F-03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ChaCha20-Poly1305</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AEAD encryption with padding</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Done</w:t>
            </w:r>
          </w:p>
        </w:tc>
      </w:tr>
      <w:tr>
        <w:tc>
          <w:tcPr>
            <w:tcW w:type="dxa" w:w="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F-04</w:t>
            </w:r>
          </w:p>
        </w:tc>
        <w:tc>
          <w:tcPr>
            <w:tcW w:type="dxa" w:w="2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HKDF derivation</w:t>
            </w:r>
          </w:p>
        </w:tc>
        <w:tc>
          <w:tcPr>
            <w:tcW w:type="dxa" w:w="3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RFC 5869 key derivation</w:t>
            </w:r>
          </w:p>
        </w:tc>
        <w:tc>
          <w:tcPr>
            <w:tcW w:type="dxa" w:w="2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Done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F-05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MessageSession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Session state management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Done</w:t>
            </w:r>
          </w:p>
        </w:tc>
      </w:tr>
      <w:tr>
        <w:tc>
          <w:tcPr>
            <w:tcW w:type="dxa" w:w="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F-06</w:t>
            </w:r>
          </w:p>
        </w:tc>
        <w:tc>
          <w:tcPr>
            <w:tcW w:type="dxa" w:w="2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JSON + Tor transport</w:t>
            </w:r>
          </w:p>
        </w:tc>
        <w:tc>
          <w:tcPr>
            <w:tcW w:type="dxa" w:w="3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Serialization and delivery via libcurl</w:t>
            </w:r>
          </w:p>
        </w:tc>
        <w:tc>
          <w:tcPr>
            <w:tcW w:type="dxa" w:w="2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Done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F-07</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Secure memory wipe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sodium_memzero wrapper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Done</w:t>
            </w:r>
          </w:p>
        </w:tc>
      </w:tr>
      <w:tr>
        <w:tc>
          <w:tcPr>
            <w:tcW w:type="dxa" w:w="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F-08</w:t>
            </w:r>
          </w:p>
        </w:tc>
        <w:tc>
          <w:tcPr>
            <w:tcW w:type="dxa" w:w="2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LoginProvider interface</w:t>
            </w:r>
          </w:p>
        </w:tc>
        <w:tc>
          <w:tcPr>
            <w:tcW w:type="dxa" w:w="3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Pluggable auth base class + PasswordLogin</w:t>
            </w:r>
          </w:p>
        </w:tc>
        <w:tc>
          <w:tcPr>
            <w:tcW w:type="dxa" w:w="2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Phase 1</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F-09</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Ed25519 auth signing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MITM-proof server auth responses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Phase 1</w:t>
            </w:r>
          </w:p>
        </w:tc>
      </w:tr>
      <w:tr>
        <w:tc>
          <w:tcPr>
            <w:tcW w:type="dxa" w:w="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F-10</w:t>
            </w:r>
          </w:p>
        </w:tc>
        <w:tc>
          <w:tcPr>
            <w:tcW w:type="dxa" w:w="2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.onion relay server</w:t>
            </w:r>
          </w:p>
        </w:tc>
        <w:tc>
          <w:tcPr>
            <w:tcW w:type="dxa" w:w="3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Blind store-and-forward with disguised schema</w:t>
            </w:r>
          </w:p>
        </w:tc>
        <w:tc>
          <w:tcPr>
            <w:tcW w:type="dxa" w:w="2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Phase 1</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F-11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Watchdog wipe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Host forensics resistance on USB disconnect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Phase 1</w:t>
            </w:r>
          </w:p>
        </w:tc>
      </w:tr>
      <w:tr>
        <w:tc>
          <w:tcPr>
            <w:tcW w:type="dxa" w:w="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F-12</w:t>
            </w:r>
          </w:p>
        </w:tc>
        <w:tc>
          <w:tcPr>
            <w:tcW w:type="dxa" w:w="2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ML-KEM-768 Kyber</w:t>
            </w:r>
          </w:p>
        </w:tc>
        <w:tc>
          <w:tcPr>
            <w:tcW w:type="dxa" w:w="3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Hybrid post-quantum key exchange</w:t>
            </w:r>
          </w:p>
        </w:tc>
        <w:tc>
          <w:tcPr>
            <w:tcW w:type="dxa" w:w="2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Phase 2</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F-13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Symmetric ratchet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Forward secrecy via key ratcheting</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Phase 2</w:t>
            </w:r>
          </w:p>
        </w:tc>
      </w:tr>
      <w:tr>
        <w:tc>
          <w:tcPr>
            <w:tcW w:type="dxa" w:w="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F-14</w:t>
            </w:r>
          </w:p>
        </w:tc>
        <w:tc>
          <w:tcPr>
            <w:tcW w:type="dxa" w:w="2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Alternative login</w:t>
            </w:r>
          </w:p>
        </w:tc>
        <w:tc>
          <w:tcPr>
            <w:tcW w:type="dxa" w:w="3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Swap-in advanced auth method</w:t>
            </w:r>
          </w:p>
        </w:tc>
        <w:tc>
          <w:tcPr>
            <w:tcW w:type="dxa" w:w="2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Future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F-15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Double ratchet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Signal-protocol-style break-in recovery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Future</w:t>
            </w:r>
          </w:p>
        </w:tc>
      </w:tr>
    </w:tbl>
    <w:p>
      <w:r>
        <w:br w:type="page"/>
      </w:r>
    </w:p>
    <w:p>
      <w:pPr>
        <w:pStyle w:val="Heading1"/>
        <w:spacing w:after="160" w:before="400"/>
      </w:pPr>
      <w:r>
        <w:rPr>
          <w:rFonts w:ascii="Arial" w:cs="Arial" w:eastAsia="Arial" w:hAnsi="Arial"/>
          <w:b/>
          <w:bCs/>
          <w:color w:val="4F46B4"/>
          <w:sz w:val="36"/>
          <w:szCs w:val="36"/>
        </w:rPr>
        <w:t xml:space="preserve">8. Codebase Structure</w:t>
      </w:r>
    </w:p>
    <w:p>
      <w:pPr>
        <w:pStyle w:val="Heading2"/>
        <w:spacing w:after="120" w:before="320"/>
      </w:pPr>
      <w:r>
        <w:rPr>
          <w:rFonts w:ascii="Arial" w:cs="Arial" w:eastAsia="Arial" w:hAnsi="Arial"/>
          <w:b/>
          <w:bCs/>
          <w:color w:val="2C2C2A"/>
          <w:sz w:val="28"/>
          <w:szCs w:val="28"/>
        </w:rPr>
        <w:t xml:space="preserve">8.1 Current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4F46B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160"/>
            <w:tcBorders>
              <w:top w:val="single" w:color="CCCCCC" w:sz="1"/>
              <w:left w:val="single" w:color="CCCCCC" w:sz="1"/>
              <w:bottom w:val="single" w:color="CCCCCC" w:sz="1"/>
              <w:right w:val="single" w:color="CCCCCC" w:sz="1"/>
            </w:tcBorders>
            <w:shd w:fill="4F46B4"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Main.cpp</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Entry point, menu loop, libcurl/Tor integration, FullCryptoTest()</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src/crypto/crypto.h</w:t>
            </w:r>
          </w:p>
        </w:tc>
        <w:tc>
          <w:tcPr>
            <w:tcW w:type="dxa" w:w="61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KeyPair, EncryptedMessage, MessageSession structs; all function declarations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src/crypto/crypto.cpp</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All crypto implementations: keygen, HKDF, encrypt, decrypt, session, wipe, base64, JSON</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CMakeLists.txt</w:t>
            </w:r>
          </w:p>
        </w:tc>
        <w:tc>
          <w:tcPr>
            <w:tcW w:type="dxa" w:w="61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Build config: vcpkg toolchain, libsodium, libcurl, nlohmann_json linkage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AGENT.md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AI agent and developer guide: build commands, style, security rules</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TRACKER.md</w:t>
            </w:r>
          </w:p>
        </w:tc>
        <w:tc>
          <w:tcPr>
            <w:tcW w:type="dxa" w:w="61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Feature tracker: What/How/Why for every planned and completed feature</w:t>
            </w:r>
          </w:p>
        </w:tc>
      </w:tr>
    </w:tbl>
    <w:p>
      <w:pPr>
        <w:spacing w:after="80" w:before="0"/>
      </w:pPr>
      <w:r>
        <w:t xml:space="preserve"/>
      </w:r>
    </w:p>
    <w:p>
      <w:pPr>
        <w:pStyle w:val="Heading2"/>
        <w:spacing w:after="120" w:before="320"/>
      </w:pPr>
      <w:r>
        <w:rPr>
          <w:rFonts w:ascii="Arial" w:cs="Arial" w:eastAsia="Arial" w:hAnsi="Arial"/>
          <w:b/>
          <w:bCs/>
          <w:color w:val="2C2C2A"/>
          <w:sz w:val="28"/>
          <w:szCs w:val="28"/>
        </w:rPr>
        <w:t xml:space="preserve">8.2 Key API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4F46B4"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5860"/>
            <w:tcBorders>
              <w:top w:val="single" w:color="CCCCCC" w:sz="1"/>
              <w:left w:val="single" w:color="CCCCCC" w:sz="1"/>
              <w:bottom w:val="single" w:color="CCCCCC" w:sz="1"/>
              <w:right w:val="single" w:color="CCCCCC" w:sz="1"/>
            </w:tcBorders>
            <w:shd w:fill="4F46B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crypto_init()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Initialize libsodium — must be first call</w:t>
            </w:r>
          </w:p>
        </w:tc>
      </w:tr>
      <w:tr>
        <w:tc>
          <w:tcPr>
            <w:tcW w:type="dxa" w:w="3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generate_x25519_keypair()</w:t>
            </w:r>
          </w:p>
        </w:tc>
        <w:tc>
          <w:tcPr>
            <w:tcW w:type="dxa" w:w="58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Generate fresh 32-byte X25519 keypair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compute_x25519_shared_secret()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ECDH: derive 32-byte shared secret</w:t>
            </w:r>
          </w:p>
        </w:tc>
      </w:tr>
      <w:tr>
        <w:tc>
          <w:tcPr>
            <w:tcW w:type="dxa" w:w="3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hkdf_derive(ikm, salt, info, len)</w:t>
            </w:r>
          </w:p>
        </w:tc>
        <w:tc>
          <w:tcPr>
            <w:tcW w:type="dxa" w:w="58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HKDF-SHA256 key derivation — all keys flow through here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encrypt_message(plaintext, key, 512)</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Pad + nonce + ChaCha20-Poly1305 encrypt</w:t>
            </w:r>
          </w:p>
        </w:tc>
      </w:tr>
      <w:tr>
        <w:tc>
          <w:tcPr>
            <w:tcW w:type="dxa" w:w="3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decrypt_message(encrypted, key)</w:t>
            </w:r>
          </w:p>
        </w:tc>
        <w:tc>
          <w:tcPr>
            <w:tcW w:type="dxa" w:w="58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Verify tag + decrypt + strip padding</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session_encrypt(session, plaintext)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Per-message encrypt with counter management</w:t>
            </w:r>
          </w:p>
        </w:tc>
      </w:tr>
      <w:tr>
        <w:tc>
          <w:tcPr>
            <w:tcW w:type="dxa" w:w="3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session_decrypt(session, encrypted)</w:t>
            </w:r>
          </w:p>
        </w:tc>
        <w:tc>
          <w:tcPr>
            <w:tcW w:type="dxa" w:w="58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Per-message decrypt with counter management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encrypted_to_json(msg)</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Serialize EncryptedMessage to base64 JSON</w:t>
            </w:r>
          </w:p>
        </w:tc>
      </w:tr>
      <w:tr>
        <w:tc>
          <w:tcPr>
            <w:tcW w:type="dxa" w:w="3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json_to_encrypted(json_str)</w:t>
            </w:r>
          </w:p>
        </w:tc>
        <w:tc>
          <w:tcPr>
            <w:tcW w:type="dxa" w:w="58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Deserialize JSON back to EncryptedMessage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secure_wipe(ptr, len)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sodium_memzero() wrapper — compiler-safe erase</w:t>
            </w:r>
          </w:p>
        </w:tc>
      </w:tr>
    </w:tbl>
    <w:p>
      <w:pPr>
        <w:spacing w:after="80" w:before="0"/>
      </w:pPr>
      <w:r>
        <w:t xml:space="preserve"/>
      </w:r>
    </w:p>
    <w:p>
      <w:pPr>
        <w:pBdr>
          <w:bottom w:val="single" w:color="EEEDFE" w:sz="4" w:space="1"/>
        </w:pBdr>
        <w:spacing w:after="200" w:before="200"/>
      </w:pPr>
      <w:r>
        <w:t xml:space="preserve"/>
      </w:r>
    </w:p>
    <w:p>
      <w:pPr>
        <w:spacing w:after="80" w:before="0"/>
      </w:pPr>
      <w:r>
        <w:t xml:space="preserve"/>
      </w:r>
    </w:p>
    <w:p>
      <w:pPr>
        <w:spacing w:after="40" w:before="200"/>
        <w:jc w:val="center"/>
      </w:pPr>
      <w:r>
        <w:rPr>
          <w:rFonts w:ascii="Arial" w:cs="Arial" w:eastAsia="Arial" w:hAnsi="Arial"/>
          <w:b/>
          <w:bCs/>
          <w:color w:val="4F46B4"/>
          <w:sz w:val="20"/>
          <w:szCs w:val="20"/>
        </w:rPr>
        <w:t xml:space="preserve">shushhh — Paranoid Pendrive Messenger</w:t>
      </w:r>
    </w:p>
    <w:p>
      <w:pPr>
        <w:spacing w:after="0" w:before="0"/>
        <w:jc w:val="center"/>
      </w:pPr>
      <w:r>
        <w:rPr>
          <w:rFonts w:ascii="Arial" w:cs="Arial" w:eastAsia="Arial" w:hAnsi="Arial"/>
          <w:i/>
          <w:iCs/>
          <w:color w:val="5F5E5A"/>
          <w:sz w:val="18"/>
          <w:szCs w:val="18"/>
        </w:rPr>
        <w:t xml:space="preserve">Built from scratch. Designed to be unreadable, untraceable, and uncompromising.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DFE" w:sz="4" w:space="4"/>
      </w:pBdr>
      <w:tabs>
        <w:tab w:val="right" w:pos="9360"/>
      </w:tabs>
      <w:spacing w:after="0" w:before="160"/>
    </w:pPr>
    <w:r>
      <w:rPr>
        <w:rFonts w:ascii="Arial" w:cs="Arial" w:eastAsia="Arial" w:hAnsi="Arial"/>
        <w:color w:val="5F5E5A"/>
        <w:sz w:val="18"/>
        <w:szCs w:val="18"/>
      </w:rPr>
      <w:t xml:space="preserve">Project Overview  |  Confidential</w:t>
    </w:r>
    <w:r>
      <w:rPr>
        <w:rFonts w:ascii="Arial" w:cs="Arial" w:eastAsia="Arial" w:hAnsi="Arial"/>
        <w:color w:val="5F5E5A"/>
        <w:sz w:val="18"/>
        <w:szCs w:val="18"/>
      </w:rPr>
      <w:t xml:space="preserve">	Page </w:t>
    </w:r>
    <w:r>
      <w:rPr>
        <w:rFonts w:ascii="Arial" w:cs="Arial" w:eastAsia="Arial" w:hAnsi="Arial"/>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DFE" w:sz="4" w:space="4"/>
      </w:pBdr>
      <w:spacing w:after="160" w:before="0"/>
    </w:pPr>
    <w:r>
      <w:rPr>
        <w:rFonts w:ascii="Arial" w:cs="Arial" w:eastAsia="Arial" w:hAnsi="Arial"/>
        <w:b/>
        <w:bCs/>
        <w:color w:val="4F46B4"/>
        <w:sz w:val="20"/>
        <w:szCs w:val="20"/>
      </w:rPr>
      <w:t xml:space="preserve">shushhh  </w:t>
    </w:r>
    <w:r>
      <w:rPr>
        <w:rFonts w:ascii="Arial" w:cs="Arial" w:eastAsia="Arial" w:hAnsi="Arial"/>
        <w:color w:val="5F5E5A"/>
        <w:sz w:val="20"/>
        <w:szCs w:val="20"/>
      </w:rPr>
      <w:t xml:space="preserve">— Paranoid Pendrive Messenger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4F46B4"/>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C2C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2026-04-18T23:36:30.311Z</dcterms:created>
  <dcterms:modified xsi:type="dcterms:W3CDTF">2026-04-18T23:36:30.312Z</dcterms:modified>
</cp:coreProperties>
</file>

<file path=docProps/custom.xml><?xml version="1.0" encoding="utf-8"?>
<Properties xmlns="http://schemas.openxmlformats.org/officeDocument/2006/custom-properties" xmlns:vt="http://schemas.openxmlformats.org/officeDocument/2006/docPropsVTypes"/>
</file>