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723EA" w14:textId="4D504FE2" w:rsidR="006850B3" w:rsidRDefault="006850B3" w:rsidP="00442EC0">
      <w:pPr>
        <w:spacing w:after="0"/>
        <w:jc w:val="center"/>
        <w:rPr>
          <w:b/>
          <w:bCs/>
          <w:sz w:val="32"/>
          <w:szCs w:val="32"/>
        </w:rPr>
      </w:pPr>
      <w:r w:rsidRPr="006850B3">
        <w:rPr>
          <w:b/>
          <w:bCs/>
          <w:sz w:val="32"/>
          <w:szCs w:val="32"/>
        </w:rPr>
        <w:t>BrowseCityApi Documentation</w:t>
      </w:r>
    </w:p>
    <w:p w14:paraId="1D156BC4" w14:textId="2C8DDF2C" w:rsidR="00442EC0" w:rsidRDefault="00442EC0" w:rsidP="00442EC0">
      <w:pPr>
        <w:spacing w:after="0"/>
        <w:jc w:val="center"/>
        <w:rPr>
          <w:sz w:val="28"/>
        </w:rPr>
      </w:pPr>
      <w:r>
        <w:rPr>
          <w:sz w:val="28"/>
        </w:rPr>
        <w:t>By: Arya</w:t>
      </w:r>
    </w:p>
    <w:p w14:paraId="59B778CB" w14:textId="77777777" w:rsidR="00442EC0" w:rsidRPr="00442EC0" w:rsidRDefault="00442EC0" w:rsidP="00442EC0">
      <w:pPr>
        <w:spacing w:after="0"/>
        <w:jc w:val="center"/>
        <w:rPr>
          <w:sz w:val="28"/>
        </w:rPr>
      </w:pPr>
    </w:p>
    <w:p w14:paraId="7B960534" w14:textId="113F7D75" w:rsidR="006850B3" w:rsidRPr="006850B3" w:rsidRDefault="006850B3" w:rsidP="006850B3">
      <w:pPr>
        <w:pStyle w:val="ListParagraph"/>
        <w:numPr>
          <w:ilvl w:val="0"/>
          <w:numId w:val="1"/>
        </w:numPr>
        <w:rPr>
          <w:b/>
          <w:bCs/>
          <w:sz w:val="22"/>
          <w:szCs w:val="22"/>
        </w:rPr>
      </w:pPr>
      <w:r>
        <w:rPr>
          <w:b/>
          <w:bCs/>
        </w:rPr>
        <w:t>System Architecture</w:t>
      </w:r>
    </w:p>
    <w:p w14:paraId="385DA74A" w14:textId="5540F2E3" w:rsidR="006850B3" w:rsidRDefault="00B57763" w:rsidP="006850B3">
      <w:pPr>
        <w:pStyle w:val="ListParagraph"/>
        <w:rPr>
          <w:sz w:val="22"/>
          <w:szCs w:val="22"/>
        </w:rPr>
      </w:pPr>
      <w:r>
        <w:rPr>
          <w:sz w:val="22"/>
          <w:szCs w:val="22"/>
        </w:rPr>
        <w:t>This API follows a Layered Architecture pattern, where the application is divided into three main layers/sections</w:t>
      </w:r>
      <w:r w:rsidR="00EF62ED">
        <w:rPr>
          <w:sz w:val="22"/>
          <w:szCs w:val="22"/>
        </w:rPr>
        <w:t>. The focus here is to isolate business logic and the domain from other parts of our application. The business does not care and should not care about our infrastructure details.</w:t>
      </w:r>
      <w:r w:rsidR="0085582F">
        <w:rPr>
          <w:sz w:val="22"/>
          <w:szCs w:val="22"/>
        </w:rPr>
        <w:t xml:space="preserve"> </w:t>
      </w:r>
    </w:p>
    <w:p w14:paraId="20B79F83" w14:textId="7141A4BA" w:rsidR="00B57763" w:rsidRDefault="0060612B" w:rsidP="00B57763">
      <w:pPr>
        <w:pStyle w:val="ListParagraph"/>
        <w:numPr>
          <w:ilvl w:val="0"/>
          <w:numId w:val="2"/>
        </w:numPr>
        <w:ind w:left="1134"/>
        <w:rPr>
          <w:b/>
          <w:bCs/>
          <w:sz w:val="22"/>
          <w:szCs w:val="22"/>
        </w:rPr>
      </w:pPr>
      <w:r w:rsidRPr="0060612B">
        <w:rPr>
          <w:b/>
          <w:bCs/>
          <w:sz w:val="22"/>
          <w:szCs w:val="22"/>
        </w:rPr>
        <w:t>API Layer (Outer Layer)</w:t>
      </w:r>
    </w:p>
    <w:p w14:paraId="4A0F7C96" w14:textId="36995A1E" w:rsidR="000E52BF" w:rsidRPr="001603C3" w:rsidRDefault="0085582F" w:rsidP="0085582F">
      <w:pPr>
        <w:pStyle w:val="ListParagraph"/>
        <w:numPr>
          <w:ilvl w:val="0"/>
          <w:numId w:val="3"/>
        </w:numPr>
        <w:ind w:left="1560"/>
        <w:rPr>
          <w:b/>
          <w:bCs/>
          <w:sz w:val="22"/>
          <w:szCs w:val="22"/>
        </w:rPr>
      </w:pPr>
      <w:r w:rsidRPr="001603C3">
        <w:rPr>
          <w:b/>
          <w:bCs/>
          <w:sz w:val="22"/>
          <w:szCs w:val="22"/>
        </w:rPr>
        <w:t>Responsibility</w:t>
      </w:r>
    </w:p>
    <w:p w14:paraId="03A620AF" w14:textId="10AC4FA1" w:rsidR="0085582F" w:rsidRDefault="0085582F" w:rsidP="0085582F">
      <w:pPr>
        <w:pStyle w:val="ListParagraph"/>
        <w:ind w:left="1560"/>
        <w:rPr>
          <w:sz w:val="22"/>
          <w:szCs w:val="22"/>
        </w:rPr>
      </w:pPr>
      <w:r w:rsidRPr="0085582F">
        <w:rPr>
          <w:sz w:val="22"/>
          <w:szCs w:val="22"/>
        </w:rPr>
        <w:t>This layer interacts with the client or user interface. It receives incoming requests, processes them, and returns appropriate responses.</w:t>
      </w:r>
    </w:p>
    <w:p w14:paraId="3DD8D7EC" w14:textId="61662455" w:rsidR="0085582F" w:rsidRDefault="0085582F" w:rsidP="0085582F">
      <w:pPr>
        <w:pStyle w:val="ListParagraph"/>
        <w:numPr>
          <w:ilvl w:val="0"/>
          <w:numId w:val="3"/>
        </w:numPr>
        <w:ind w:left="1560"/>
        <w:rPr>
          <w:sz w:val="22"/>
          <w:szCs w:val="22"/>
        </w:rPr>
      </w:pPr>
      <w:r w:rsidRPr="001603C3">
        <w:rPr>
          <w:b/>
          <w:bCs/>
          <w:sz w:val="22"/>
          <w:szCs w:val="22"/>
        </w:rPr>
        <w:t>Key</w:t>
      </w:r>
      <w:r>
        <w:rPr>
          <w:sz w:val="22"/>
          <w:szCs w:val="22"/>
        </w:rPr>
        <w:t xml:space="preserve"> </w:t>
      </w:r>
      <w:r w:rsidRPr="001603C3">
        <w:rPr>
          <w:b/>
          <w:bCs/>
          <w:sz w:val="22"/>
          <w:szCs w:val="22"/>
        </w:rPr>
        <w:t>Points</w:t>
      </w:r>
    </w:p>
    <w:p w14:paraId="5D684D9E" w14:textId="77777777" w:rsidR="0085582F" w:rsidRPr="0085582F" w:rsidRDefault="0085582F" w:rsidP="0085582F">
      <w:pPr>
        <w:pStyle w:val="ListParagraph"/>
        <w:numPr>
          <w:ilvl w:val="0"/>
          <w:numId w:val="4"/>
        </w:numPr>
        <w:ind w:left="1985"/>
        <w:rPr>
          <w:sz w:val="22"/>
          <w:szCs w:val="22"/>
        </w:rPr>
      </w:pPr>
      <w:r w:rsidRPr="0085582F">
        <w:rPr>
          <w:sz w:val="22"/>
          <w:szCs w:val="22"/>
        </w:rPr>
        <w:t>It should only contain lightweight logic like request validation or client-specific checks.</w:t>
      </w:r>
    </w:p>
    <w:p w14:paraId="057689FB" w14:textId="7F08A8D7" w:rsidR="0085582F" w:rsidRPr="0085582F" w:rsidRDefault="0085582F" w:rsidP="0085582F">
      <w:pPr>
        <w:pStyle w:val="ListParagraph"/>
        <w:numPr>
          <w:ilvl w:val="0"/>
          <w:numId w:val="4"/>
        </w:numPr>
        <w:ind w:left="1985"/>
        <w:rPr>
          <w:sz w:val="22"/>
          <w:szCs w:val="22"/>
        </w:rPr>
      </w:pPr>
      <w:r w:rsidRPr="0085582F">
        <w:rPr>
          <w:sz w:val="22"/>
          <w:szCs w:val="22"/>
        </w:rPr>
        <w:t xml:space="preserve">It should not contain </w:t>
      </w:r>
      <w:r w:rsidR="00766365">
        <w:rPr>
          <w:sz w:val="22"/>
          <w:szCs w:val="22"/>
        </w:rPr>
        <w:t>any business logic.</w:t>
      </w:r>
    </w:p>
    <w:p w14:paraId="2F1F70C8" w14:textId="2F982505" w:rsidR="0085582F" w:rsidRDefault="0085582F" w:rsidP="0085582F">
      <w:pPr>
        <w:pStyle w:val="ListParagraph"/>
        <w:numPr>
          <w:ilvl w:val="0"/>
          <w:numId w:val="4"/>
        </w:numPr>
        <w:ind w:left="1985"/>
        <w:rPr>
          <w:sz w:val="22"/>
          <w:szCs w:val="22"/>
        </w:rPr>
      </w:pPr>
      <w:r w:rsidRPr="0085582F">
        <w:rPr>
          <w:sz w:val="22"/>
          <w:szCs w:val="22"/>
        </w:rPr>
        <w:t>Controllers in this layer consume services exposed by the Core/Application Layer to handle client interactions.</w:t>
      </w:r>
    </w:p>
    <w:p w14:paraId="01A8968A" w14:textId="1AF5276C" w:rsidR="0085582F" w:rsidRPr="001603C3" w:rsidRDefault="0085582F" w:rsidP="0085582F">
      <w:pPr>
        <w:pStyle w:val="ListParagraph"/>
        <w:numPr>
          <w:ilvl w:val="0"/>
          <w:numId w:val="3"/>
        </w:numPr>
        <w:ind w:left="1560"/>
        <w:rPr>
          <w:b/>
          <w:bCs/>
          <w:sz w:val="22"/>
          <w:szCs w:val="22"/>
        </w:rPr>
      </w:pPr>
      <w:r w:rsidRPr="001603C3">
        <w:rPr>
          <w:b/>
          <w:bCs/>
          <w:sz w:val="22"/>
          <w:szCs w:val="22"/>
        </w:rPr>
        <w:t>Benefits</w:t>
      </w:r>
    </w:p>
    <w:p w14:paraId="6AD9778F" w14:textId="23DB3D0A" w:rsidR="00635ED4" w:rsidRPr="000E52BF" w:rsidRDefault="00635ED4" w:rsidP="00635ED4">
      <w:pPr>
        <w:pStyle w:val="ListParagraph"/>
        <w:ind w:left="1560"/>
        <w:rPr>
          <w:sz w:val="22"/>
          <w:szCs w:val="22"/>
        </w:rPr>
      </w:pPr>
      <w:r w:rsidRPr="00635ED4">
        <w:rPr>
          <w:sz w:val="22"/>
          <w:szCs w:val="22"/>
        </w:rPr>
        <w:t xml:space="preserve">Decoupling the API from the business logic ensures changes in the business logic </w:t>
      </w:r>
      <w:r w:rsidR="00442EC0" w:rsidRPr="00635ED4">
        <w:rPr>
          <w:sz w:val="22"/>
          <w:szCs w:val="22"/>
        </w:rPr>
        <w:t>will not</w:t>
      </w:r>
      <w:r w:rsidRPr="00635ED4">
        <w:rPr>
          <w:sz w:val="22"/>
          <w:szCs w:val="22"/>
        </w:rPr>
        <w:t xml:space="preserve"> directly impact the API design.</w:t>
      </w:r>
    </w:p>
    <w:p w14:paraId="7ECD20AE" w14:textId="2E4B863E" w:rsidR="00B57763" w:rsidRDefault="00AD3025" w:rsidP="00B57763">
      <w:pPr>
        <w:pStyle w:val="ListParagraph"/>
        <w:numPr>
          <w:ilvl w:val="0"/>
          <w:numId w:val="2"/>
        </w:numPr>
        <w:ind w:left="1134"/>
        <w:rPr>
          <w:b/>
          <w:bCs/>
          <w:sz w:val="22"/>
          <w:szCs w:val="22"/>
        </w:rPr>
      </w:pPr>
      <w:r w:rsidRPr="00AD3025">
        <w:rPr>
          <w:b/>
          <w:bCs/>
          <w:sz w:val="22"/>
          <w:szCs w:val="22"/>
        </w:rPr>
        <w:t>Core/Application Layer (Middle Layer)</w:t>
      </w:r>
    </w:p>
    <w:p w14:paraId="403EA517" w14:textId="12F87C3F" w:rsidR="000E52BF" w:rsidRPr="001603C3" w:rsidRDefault="00AD3025" w:rsidP="00AD3025">
      <w:pPr>
        <w:pStyle w:val="ListParagraph"/>
        <w:numPr>
          <w:ilvl w:val="0"/>
          <w:numId w:val="3"/>
        </w:numPr>
        <w:ind w:left="1560"/>
        <w:rPr>
          <w:b/>
          <w:bCs/>
          <w:sz w:val="22"/>
          <w:szCs w:val="22"/>
        </w:rPr>
      </w:pPr>
      <w:r w:rsidRPr="001603C3">
        <w:rPr>
          <w:b/>
          <w:bCs/>
          <w:sz w:val="22"/>
          <w:szCs w:val="22"/>
        </w:rPr>
        <w:t>Responsibility</w:t>
      </w:r>
    </w:p>
    <w:p w14:paraId="5BEAD83B" w14:textId="35A0CD53" w:rsidR="00545C4B" w:rsidRDefault="00545C4B" w:rsidP="00545C4B">
      <w:pPr>
        <w:pStyle w:val="ListParagraph"/>
        <w:ind w:left="1560"/>
        <w:rPr>
          <w:sz w:val="22"/>
          <w:szCs w:val="22"/>
        </w:rPr>
      </w:pPr>
      <w:r w:rsidRPr="00545C4B">
        <w:rPr>
          <w:sz w:val="22"/>
          <w:szCs w:val="22"/>
        </w:rPr>
        <w:t>This is where the main business logic and application services reside. It acts as the heart of the application.</w:t>
      </w:r>
    </w:p>
    <w:p w14:paraId="4183C91A" w14:textId="09DB2037" w:rsidR="00AD3025" w:rsidRPr="001603C3" w:rsidRDefault="00AD3025" w:rsidP="00AD3025">
      <w:pPr>
        <w:pStyle w:val="ListParagraph"/>
        <w:numPr>
          <w:ilvl w:val="0"/>
          <w:numId w:val="3"/>
        </w:numPr>
        <w:ind w:left="1560"/>
        <w:rPr>
          <w:b/>
          <w:bCs/>
          <w:sz w:val="22"/>
          <w:szCs w:val="22"/>
        </w:rPr>
      </w:pPr>
      <w:r w:rsidRPr="001603C3">
        <w:rPr>
          <w:b/>
          <w:bCs/>
          <w:sz w:val="22"/>
          <w:szCs w:val="22"/>
        </w:rPr>
        <w:t>Key Points</w:t>
      </w:r>
    </w:p>
    <w:p w14:paraId="77B31463" w14:textId="3F407ABC" w:rsidR="00545C4B" w:rsidRDefault="00325011" w:rsidP="00325011">
      <w:pPr>
        <w:pStyle w:val="ListParagraph"/>
        <w:numPr>
          <w:ilvl w:val="0"/>
          <w:numId w:val="5"/>
        </w:numPr>
        <w:ind w:left="1985"/>
        <w:rPr>
          <w:sz w:val="22"/>
          <w:szCs w:val="22"/>
        </w:rPr>
      </w:pPr>
      <w:r w:rsidRPr="00325011">
        <w:rPr>
          <w:sz w:val="22"/>
          <w:szCs w:val="22"/>
        </w:rPr>
        <w:t>Contains services that orchestrate business rules and logic.</w:t>
      </w:r>
    </w:p>
    <w:p w14:paraId="56D767AF" w14:textId="4B1777B1" w:rsidR="00325011" w:rsidRDefault="00325011" w:rsidP="00325011">
      <w:pPr>
        <w:pStyle w:val="ListParagraph"/>
        <w:numPr>
          <w:ilvl w:val="0"/>
          <w:numId w:val="5"/>
        </w:numPr>
        <w:ind w:left="1985"/>
        <w:rPr>
          <w:sz w:val="22"/>
          <w:szCs w:val="22"/>
        </w:rPr>
      </w:pPr>
      <w:r w:rsidRPr="00325011">
        <w:rPr>
          <w:sz w:val="22"/>
          <w:szCs w:val="22"/>
        </w:rPr>
        <w:t>Deals with Domain Entities (not tied to infrastructure or databases).</w:t>
      </w:r>
    </w:p>
    <w:p w14:paraId="76A7D78C" w14:textId="4BB06D48" w:rsidR="009476D7" w:rsidRDefault="009476D7" w:rsidP="00325011">
      <w:pPr>
        <w:pStyle w:val="ListParagraph"/>
        <w:numPr>
          <w:ilvl w:val="0"/>
          <w:numId w:val="5"/>
        </w:numPr>
        <w:ind w:left="1985"/>
        <w:rPr>
          <w:sz w:val="22"/>
          <w:szCs w:val="22"/>
        </w:rPr>
      </w:pPr>
      <w:r w:rsidRPr="009476D7">
        <w:rPr>
          <w:sz w:val="22"/>
          <w:szCs w:val="22"/>
        </w:rPr>
        <w:t>Handles the transformation between domain entities and other models (e.g., database entities, API models).</w:t>
      </w:r>
    </w:p>
    <w:p w14:paraId="6140CD40" w14:textId="54AFCF96" w:rsidR="00325011" w:rsidRDefault="00325011" w:rsidP="00325011">
      <w:pPr>
        <w:pStyle w:val="ListParagraph"/>
        <w:numPr>
          <w:ilvl w:val="0"/>
          <w:numId w:val="5"/>
        </w:numPr>
        <w:ind w:left="1985"/>
        <w:rPr>
          <w:sz w:val="22"/>
          <w:szCs w:val="22"/>
        </w:rPr>
      </w:pPr>
      <w:r w:rsidRPr="00325011">
        <w:rPr>
          <w:sz w:val="22"/>
          <w:szCs w:val="22"/>
        </w:rPr>
        <w:t>Services here communicate with the Infrastructure Layer to retrieve or store data.</w:t>
      </w:r>
    </w:p>
    <w:p w14:paraId="0C72073C" w14:textId="2F5053DB" w:rsidR="00B57763" w:rsidRDefault="00C633C2" w:rsidP="00B57763">
      <w:pPr>
        <w:pStyle w:val="ListParagraph"/>
        <w:numPr>
          <w:ilvl w:val="0"/>
          <w:numId w:val="2"/>
        </w:numPr>
        <w:ind w:left="1134"/>
        <w:rPr>
          <w:b/>
          <w:bCs/>
          <w:sz w:val="22"/>
          <w:szCs w:val="22"/>
        </w:rPr>
      </w:pPr>
      <w:r w:rsidRPr="00C633C2">
        <w:rPr>
          <w:b/>
          <w:bCs/>
          <w:sz w:val="22"/>
          <w:szCs w:val="22"/>
        </w:rPr>
        <w:t>Infrastructure Layer (Inner Layer)</w:t>
      </w:r>
    </w:p>
    <w:p w14:paraId="272A4F8A" w14:textId="3AAB191D" w:rsidR="000E52BF" w:rsidRPr="001603C3" w:rsidRDefault="005B52CA" w:rsidP="005B52CA">
      <w:pPr>
        <w:pStyle w:val="ListParagraph"/>
        <w:numPr>
          <w:ilvl w:val="0"/>
          <w:numId w:val="3"/>
        </w:numPr>
        <w:ind w:left="1560"/>
        <w:rPr>
          <w:b/>
          <w:bCs/>
          <w:sz w:val="22"/>
          <w:szCs w:val="22"/>
        </w:rPr>
      </w:pPr>
      <w:r w:rsidRPr="001603C3">
        <w:rPr>
          <w:b/>
          <w:bCs/>
          <w:sz w:val="22"/>
          <w:szCs w:val="22"/>
        </w:rPr>
        <w:t>Responsibility</w:t>
      </w:r>
    </w:p>
    <w:p w14:paraId="49593CFF" w14:textId="4CB0E3CC" w:rsidR="00064638" w:rsidRDefault="00064638" w:rsidP="00064638">
      <w:pPr>
        <w:pStyle w:val="ListParagraph"/>
        <w:ind w:left="1560"/>
        <w:rPr>
          <w:sz w:val="22"/>
          <w:szCs w:val="22"/>
        </w:rPr>
      </w:pPr>
      <w:r w:rsidRPr="00064638">
        <w:rPr>
          <w:sz w:val="22"/>
          <w:szCs w:val="22"/>
        </w:rPr>
        <w:t>This layer manages external communication, such as database operations or interactions with external systems.</w:t>
      </w:r>
    </w:p>
    <w:p w14:paraId="0378A33F" w14:textId="40D8885D" w:rsidR="005B52CA" w:rsidRPr="001603C3" w:rsidRDefault="005B52CA" w:rsidP="005B52CA">
      <w:pPr>
        <w:pStyle w:val="ListParagraph"/>
        <w:numPr>
          <w:ilvl w:val="0"/>
          <w:numId w:val="3"/>
        </w:numPr>
        <w:ind w:left="1560"/>
        <w:rPr>
          <w:b/>
          <w:bCs/>
          <w:sz w:val="22"/>
          <w:szCs w:val="22"/>
        </w:rPr>
      </w:pPr>
      <w:r w:rsidRPr="001603C3">
        <w:rPr>
          <w:b/>
          <w:bCs/>
          <w:sz w:val="22"/>
          <w:szCs w:val="22"/>
        </w:rPr>
        <w:t>Key Points</w:t>
      </w:r>
    </w:p>
    <w:p w14:paraId="79AEE803" w14:textId="77777777" w:rsidR="00064638" w:rsidRPr="00064638" w:rsidRDefault="00064638" w:rsidP="00064638">
      <w:pPr>
        <w:pStyle w:val="ListParagraph"/>
        <w:numPr>
          <w:ilvl w:val="0"/>
          <w:numId w:val="6"/>
        </w:numPr>
        <w:ind w:left="1985"/>
        <w:rPr>
          <w:sz w:val="22"/>
          <w:szCs w:val="22"/>
        </w:rPr>
      </w:pPr>
      <w:r w:rsidRPr="00064638">
        <w:rPr>
          <w:sz w:val="22"/>
          <w:szCs w:val="22"/>
        </w:rPr>
        <w:t>Contains implementations for data persistence (e.g., repositories).</w:t>
      </w:r>
    </w:p>
    <w:p w14:paraId="4607B8F8" w14:textId="77777777" w:rsidR="00064638" w:rsidRPr="00064638" w:rsidRDefault="00064638" w:rsidP="00064638">
      <w:pPr>
        <w:pStyle w:val="ListParagraph"/>
        <w:numPr>
          <w:ilvl w:val="0"/>
          <w:numId w:val="6"/>
        </w:numPr>
        <w:ind w:left="1985"/>
        <w:rPr>
          <w:sz w:val="22"/>
          <w:szCs w:val="22"/>
        </w:rPr>
      </w:pPr>
      <w:r w:rsidRPr="00064638">
        <w:rPr>
          <w:sz w:val="22"/>
          <w:szCs w:val="22"/>
        </w:rPr>
        <w:t>Houses JPA Entities (or other data representations specific to the database).</w:t>
      </w:r>
    </w:p>
    <w:p w14:paraId="314FE1EE" w14:textId="77777777" w:rsidR="00064638" w:rsidRPr="00064638" w:rsidRDefault="00064638" w:rsidP="00064638">
      <w:pPr>
        <w:pStyle w:val="ListParagraph"/>
        <w:numPr>
          <w:ilvl w:val="0"/>
          <w:numId w:val="6"/>
        </w:numPr>
        <w:ind w:left="1985"/>
        <w:rPr>
          <w:sz w:val="22"/>
          <w:szCs w:val="22"/>
        </w:rPr>
      </w:pPr>
      <w:r w:rsidRPr="00064638">
        <w:rPr>
          <w:sz w:val="22"/>
          <w:szCs w:val="22"/>
        </w:rPr>
        <w:t>These entities and classes should not directly interact with the API Layer. Instead, they communicate via services in the Core/Application Layer.</w:t>
      </w:r>
    </w:p>
    <w:p w14:paraId="39B481A9" w14:textId="1F0A5B61" w:rsidR="00442EC0" w:rsidRPr="00442EC0" w:rsidRDefault="00064638" w:rsidP="00442EC0">
      <w:pPr>
        <w:pStyle w:val="ListParagraph"/>
        <w:numPr>
          <w:ilvl w:val="0"/>
          <w:numId w:val="6"/>
        </w:numPr>
        <w:ind w:left="1985"/>
        <w:rPr>
          <w:sz w:val="22"/>
          <w:szCs w:val="22"/>
        </w:rPr>
      </w:pPr>
      <w:r w:rsidRPr="00064638">
        <w:rPr>
          <w:sz w:val="22"/>
          <w:szCs w:val="22"/>
        </w:rPr>
        <w:lastRenderedPageBreak/>
        <w:t>Includes any code specific to frameworks or tools (e.g., Hibernate for database operations)</w:t>
      </w:r>
    </w:p>
    <w:p w14:paraId="2BF29ADE" w14:textId="77F4C831" w:rsidR="005B52CA" w:rsidRPr="001603C3" w:rsidRDefault="005B52CA" w:rsidP="005B52CA">
      <w:pPr>
        <w:pStyle w:val="ListParagraph"/>
        <w:numPr>
          <w:ilvl w:val="0"/>
          <w:numId w:val="3"/>
        </w:numPr>
        <w:ind w:left="1560"/>
        <w:rPr>
          <w:b/>
          <w:bCs/>
          <w:sz w:val="22"/>
          <w:szCs w:val="22"/>
        </w:rPr>
      </w:pPr>
      <w:r w:rsidRPr="001603C3">
        <w:rPr>
          <w:b/>
          <w:bCs/>
          <w:sz w:val="22"/>
          <w:szCs w:val="22"/>
        </w:rPr>
        <w:t>Benefits</w:t>
      </w:r>
    </w:p>
    <w:p w14:paraId="445534E8" w14:textId="7389BE06" w:rsidR="00A24A69" w:rsidRDefault="004503E7" w:rsidP="00A24A69">
      <w:pPr>
        <w:pStyle w:val="ListParagraph"/>
        <w:ind w:left="1560"/>
        <w:rPr>
          <w:sz w:val="22"/>
          <w:szCs w:val="22"/>
        </w:rPr>
      </w:pPr>
      <w:r w:rsidRPr="004503E7">
        <w:rPr>
          <w:sz w:val="22"/>
          <w:szCs w:val="22"/>
        </w:rPr>
        <w:t>Decoupling the infrastructure ensures that changing the storage mechanism (e.g., switching from a relational database to NoSQL</w:t>
      </w:r>
      <w:r>
        <w:rPr>
          <w:sz w:val="22"/>
          <w:szCs w:val="22"/>
        </w:rPr>
        <w:t>, or to In-Memory database</w:t>
      </w:r>
      <w:r w:rsidRPr="004503E7">
        <w:rPr>
          <w:sz w:val="22"/>
          <w:szCs w:val="22"/>
        </w:rPr>
        <w:t>) only impacts this layer without affecting the business logic.</w:t>
      </w:r>
    </w:p>
    <w:p w14:paraId="2748797D" w14:textId="4035B4B6" w:rsidR="00A24A69" w:rsidRPr="001603C3" w:rsidRDefault="00A24A69" w:rsidP="00A24A69">
      <w:pPr>
        <w:pStyle w:val="ListParagraph"/>
        <w:numPr>
          <w:ilvl w:val="0"/>
          <w:numId w:val="3"/>
        </w:numPr>
        <w:ind w:left="1560"/>
        <w:rPr>
          <w:b/>
          <w:bCs/>
          <w:sz w:val="22"/>
          <w:szCs w:val="22"/>
        </w:rPr>
      </w:pPr>
      <w:r w:rsidRPr="001603C3">
        <w:rPr>
          <w:b/>
          <w:bCs/>
          <w:sz w:val="22"/>
          <w:szCs w:val="22"/>
        </w:rPr>
        <w:t>Implementation</w:t>
      </w:r>
    </w:p>
    <w:p w14:paraId="48D1E6A9" w14:textId="6F3AE229" w:rsidR="00A24A69" w:rsidRPr="00A24A69" w:rsidRDefault="00222AB0" w:rsidP="00222AB0">
      <w:pPr>
        <w:pStyle w:val="ListParagraph"/>
        <w:ind w:left="1560"/>
        <w:rPr>
          <w:sz w:val="22"/>
          <w:szCs w:val="22"/>
        </w:rPr>
      </w:pPr>
      <w:r>
        <w:rPr>
          <w:sz w:val="22"/>
          <w:szCs w:val="22"/>
        </w:rPr>
        <w:t xml:space="preserve">I chose to create the mapper in this layer because there is a possibility that the application has more than 1 data source (e.g., </w:t>
      </w:r>
      <w:r w:rsidR="00442EC0">
        <w:rPr>
          <w:sz w:val="22"/>
          <w:szCs w:val="22"/>
        </w:rPr>
        <w:t>SQL</w:t>
      </w:r>
      <w:r>
        <w:rPr>
          <w:sz w:val="22"/>
          <w:szCs w:val="22"/>
        </w:rPr>
        <w:t xml:space="preserve">, NoSQL, In-Memory). Different repository will need different mapper because the repository will not return the same entity for each repository. For example: JPA Repository will return a JPAEntity, but In-Memory </w:t>
      </w:r>
      <w:r w:rsidR="00442EC0">
        <w:rPr>
          <w:sz w:val="22"/>
          <w:szCs w:val="22"/>
        </w:rPr>
        <w:t>will not</w:t>
      </w:r>
      <w:r>
        <w:rPr>
          <w:sz w:val="22"/>
          <w:szCs w:val="22"/>
        </w:rPr>
        <w:t xml:space="preserve">. </w:t>
      </w:r>
    </w:p>
    <w:p w14:paraId="0A4B5808" w14:textId="00CBA96E" w:rsidR="001143A4" w:rsidRDefault="006850B3" w:rsidP="001143A4">
      <w:pPr>
        <w:pStyle w:val="ListParagraph"/>
        <w:numPr>
          <w:ilvl w:val="0"/>
          <w:numId w:val="1"/>
        </w:numPr>
        <w:rPr>
          <w:b/>
          <w:bCs/>
        </w:rPr>
      </w:pPr>
      <w:r w:rsidRPr="006850B3">
        <w:rPr>
          <w:b/>
          <w:bCs/>
        </w:rPr>
        <w:t>System Logic</w:t>
      </w:r>
    </w:p>
    <w:p w14:paraId="167130FF" w14:textId="333C01C0" w:rsidR="00C147FB" w:rsidRDefault="00B6361B" w:rsidP="00C147FB">
      <w:pPr>
        <w:pStyle w:val="ListParagraph"/>
        <w:rPr>
          <w:sz w:val="22"/>
          <w:szCs w:val="22"/>
        </w:rPr>
      </w:pPr>
      <w:r>
        <w:rPr>
          <w:sz w:val="22"/>
          <w:szCs w:val="22"/>
        </w:rPr>
        <w:t>Here we will discuss about the business logic of the endpoints of the application.</w:t>
      </w:r>
      <w:r w:rsidR="00C147FB">
        <w:rPr>
          <w:sz w:val="22"/>
          <w:szCs w:val="22"/>
        </w:rPr>
        <w:t xml:space="preserve"> Since it only has 1 endpoint which is the CitySuggestion endpoint, thus it will be the only thing discussed here.</w:t>
      </w:r>
    </w:p>
    <w:p w14:paraId="20C74D0D" w14:textId="655230AC" w:rsidR="00A56E23" w:rsidRDefault="00A56E23" w:rsidP="00A56E23">
      <w:pPr>
        <w:pStyle w:val="ListParagraph"/>
        <w:numPr>
          <w:ilvl w:val="0"/>
          <w:numId w:val="7"/>
        </w:numPr>
        <w:ind w:left="1134"/>
        <w:rPr>
          <w:b/>
          <w:bCs/>
          <w:sz w:val="22"/>
          <w:szCs w:val="22"/>
        </w:rPr>
      </w:pPr>
      <w:r w:rsidRPr="00A56E23">
        <w:rPr>
          <w:b/>
          <w:bCs/>
          <w:sz w:val="22"/>
          <w:szCs w:val="22"/>
        </w:rPr>
        <w:t>City Suggestion</w:t>
      </w:r>
    </w:p>
    <w:p w14:paraId="27E0937F" w14:textId="2E3DD022" w:rsidR="00A56E23" w:rsidRDefault="001B3D3E" w:rsidP="00A56E23">
      <w:pPr>
        <w:pStyle w:val="ListParagraph"/>
        <w:ind w:left="1134"/>
        <w:rPr>
          <w:sz w:val="22"/>
          <w:szCs w:val="22"/>
        </w:rPr>
      </w:pPr>
      <w:r>
        <w:rPr>
          <w:sz w:val="22"/>
          <w:szCs w:val="22"/>
        </w:rPr>
        <w:t>The city suggestion endpoint takes 3 parameters, which are: query, latitude, and longitude.</w:t>
      </w:r>
      <w:r w:rsidR="00314CAD">
        <w:rPr>
          <w:sz w:val="22"/>
          <w:szCs w:val="22"/>
        </w:rPr>
        <w:t xml:space="preserve"> Below we will be discussing step-by-step of how the program completes the request.</w:t>
      </w:r>
    </w:p>
    <w:p w14:paraId="26DDE7C1" w14:textId="17AD5995" w:rsidR="004107AA" w:rsidRPr="00AF5CC4" w:rsidRDefault="00874483" w:rsidP="00AA1B0C">
      <w:pPr>
        <w:pStyle w:val="ListParagraph"/>
        <w:numPr>
          <w:ilvl w:val="0"/>
          <w:numId w:val="8"/>
        </w:numPr>
        <w:rPr>
          <w:b/>
          <w:bCs/>
          <w:sz w:val="22"/>
          <w:szCs w:val="22"/>
        </w:rPr>
      </w:pPr>
      <w:r w:rsidRPr="00AF5CC4">
        <w:rPr>
          <w:b/>
          <w:bCs/>
          <w:sz w:val="22"/>
          <w:szCs w:val="22"/>
        </w:rPr>
        <w:t>Query</w:t>
      </w:r>
    </w:p>
    <w:p w14:paraId="5C1AB844" w14:textId="4C873B45" w:rsidR="00874483" w:rsidRDefault="00874483" w:rsidP="00874483">
      <w:pPr>
        <w:pStyle w:val="ListParagraph"/>
        <w:ind w:left="1440"/>
        <w:rPr>
          <w:sz w:val="22"/>
          <w:szCs w:val="22"/>
        </w:rPr>
      </w:pPr>
      <w:r>
        <w:rPr>
          <w:sz w:val="22"/>
          <w:szCs w:val="22"/>
        </w:rPr>
        <w:t>First the program will use the query inputted by the user to query all cities which name starts with the inputted query. Then the program will return the result to be further processed by the service.</w:t>
      </w:r>
      <w:r w:rsidR="004372FA">
        <w:rPr>
          <w:sz w:val="22"/>
          <w:szCs w:val="22"/>
        </w:rPr>
        <w:t xml:space="preserve"> The service will count the score for each city based on 3 factors, which are: name similarity, distance, and population.</w:t>
      </w:r>
    </w:p>
    <w:p w14:paraId="23EDEA04" w14:textId="7829F8FC" w:rsidR="00874483" w:rsidRPr="00AF5CC4" w:rsidRDefault="00BE54B6" w:rsidP="00AA1B0C">
      <w:pPr>
        <w:pStyle w:val="ListParagraph"/>
        <w:numPr>
          <w:ilvl w:val="0"/>
          <w:numId w:val="8"/>
        </w:numPr>
        <w:rPr>
          <w:b/>
          <w:bCs/>
          <w:sz w:val="22"/>
          <w:szCs w:val="22"/>
        </w:rPr>
      </w:pPr>
      <w:r w:rsidRPr="00AF5CC4">
        <w:rPr>
          <w:b/>
          <w:bCs/>
          <w:sz w:val="22"/>
          <w:szCs w:val="22"/>
        </w:rPr>
        <w:t>Name Similarity</w:t>
      </w:r>
    </w:p>
    <w:p w14:paraId="071F1F8B" w14:textId="7D41C531" w:rsidR="00904270" w:rsidRDefault="003A5BA1" w:rsidP="00904270">
      <w:pPr>
        <w:pStyle w:val="ListParagraph"/>
        <w:ind w:left="1440"/>
        <w:rPr>
          <w:sz w:val="22"/>
          <w:szCs w:val="22"/>
        </w:rPr>
      </w:pPr>
      <w:r w:rsidRPr="003A5BA1">
        <w:rPr>
          <w:noProof/>
          <w:sz w:val="22"/>
          <w:szCs w:val="22"/>
        </w:rPr>
        <mc:AlternateContent>
          <mc:Choice Requires="wps">
            <w:drawing>
              <wp:anchor distT="45720" distB="45720" distL="114300" distR="114300" simplePos="0" relativeHeight="251659264" behindDoc="0" locked="0" layoutInCell="1" allowOverlap="1" wp14:anchorId="3B149227" wp14:editId="5463A559">
                <wp:simplePos x="0" y="0"/>
                <wp:positionH relativeFrom="margin">
                  <wp:posOffset>933450</wp:posOffset>
                </wp:positionH>
                <wp:positionV relativeFrom="paragraph">
                  <wp:posOffset>633730</wp:posOffset>
                </wp:positionV>
                <wp:extent cx="4781550" cy="3048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1550" cy="304800"/>
                        </a:xfrm>
                        <a:prstGeom prst="rect">
                          <a:avLst/>
                        </a:prstGeom>
                        <a:solidFill>
                          <a:srgbClr val="FFFFFF"/>
                        </a:solidFill>
                        <a:ln w="9525">
                          <a:solidFill>
                            <a:srgbClr val="000000"/>
                          </a:solidFill>
                          <a:miter lim="800000"/>
                          <a:headEnd/>
                          <a:tailEnd/>
                        </a:ln>
                      </wps:spPr>
                      <wps:txbx>
                        <w:txbxContent>
                          <w:p w14:paraId="4C474860" w14:textId="44060C6D" w:rsidR="003A5BA1" w:rsidRPr="003A5BA1" w:rsidRDefault="003A5BA1" w:rsidP="003A5BA1">
                            <w:pPr>
                              <w:jc w:val="center"/>
                              <w:rPr>
                                <w:b/>
                                <w:bCs/>
                              </w:rPr>
                            </w:pPr>
                            <w:r w:rsidRPr="003A5BA1">
                              <w:rPr>
                                <w:b/>
                                <w:bCs/>
                              </w:rPr>
                              <w:t>(text1.length() - text1.replace(text2, "").length()) / text1.length();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149227" id="_x0000_t202" coordsize="21600,21600" o:spt="202" path="m,l,21600r21600,l21600,xe">
                <v:stroke joinstyle="miter"/>
                <v:path gradientshapeok="t" o:connecttype="rect"/>
              </v:shapetype>
              <v:shape id="Text Box 2" o:spid="_x0000_s1026" type="#_x0000_t202" style="position:absolute;left:0;text-align:left;margin-left:73.5pt;margin-top:49.9pt;width:376.5pt;height:24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">
                <v:textbox>
                  <w:txbxContent>
                    <w:p w14:paraId="4C474860" w14:textId="44060C6D" w:rsidR="003A5BA1" w:rsidRPr="003A5BA1" w:rsidRDefault="003A5BA1" w:rsidP="003A5BA1">
                      <w:pPr>
                        <w:jc w:val="center"/>
                        <w:rPr>
                          <w:b/>
                          <w:bCs/>
                        </w:rPr>
                      </w:pPr>
                      <w:r w:rsidRPr="003A5BA1">
                        <w:rPr>
                          <w:b/>
                          <w:bCs/>
                        </w:rPr>
                        <w:t>(text1.length() - text1.replace(text2, "").length()) / text1.length();</w:t>
                      </w:r>
                    </w:p>
                  </w:txbxContent>
                </v:textbox>
                <w10:wrap type="square" anchorx="margin"/>
              </v:shape>
            </w:pict>
          </mc:Fallback>
        </mc:AlternateContent>
      </w:r>
      <w:r w:rsidR="00E31940">
        <w:rPr>
          <w:sz w:val="22"/>
          <w:szCs w:val="22"/>
        </w:rPr>
        <w:t>The program will be measuring how similar the name provided by the query and the name of the city that will be compared is from a range of 0 – 1. The scoring will be done using this formula:</w:t>
      </w:r>
    </w:p>
    <w:p w14:paraId="56B2F3EC" w14:textId="2732AF4C" w:rsidR="00E31940" w:rsidRPr="003A5BA1" w:rsidRDefault="00E31940" w:rsidP="003A5BA1">
      <w:pPr>
        <w:rPr>
          <w:sz w:val="22"/>
          <w:szCs w:val="22"/>
        </w:rPr>
      </w:pPr>
    </w:p>
    <w:p w14:paraId="5812CFF4" w14:textId="637C6BA9" w:rsidR="00E31940" w:rsidRDefault="0014077E" w:rsidP="00904270">
      <w:pPr>
        <w:pStyle w:val="ListParagraph"/>
        <w:ind w:left="1440"/>
        <w:rPr>
          <w:sz w:val="22"/>
          <w:szCs w:val="22"/>
        </w:rPr>
      </w:pPr>
      <w:r>
        <w:rPr>
          <w:sz w:val="22"/>
          <w:szCs w:val="22"/>
        </w:rPr>
        <w:t>Example:</w:t>
      </w:r>
    </w:p>
    <w:p w14:paraId="7261E829" w14:textId="441CD3D9" w:rsidR="0014077E" w:rsidRDefault="0014077E" w:rsidP="00904270">
      <w:pPr>
        <w:pStyle w:val="ListParagraph"/>
        <w:ind w:left="1440"/>
        <w:rPr>
          <w:sz w:val="22"/>
          <w:szCs w:val="22"/>
        </w:rPr>
      </w:pPr>
      <w:r>
        <w:rPr>
          <w:sz w:val="22"/>
          <w:szCs w:val="22"/>
        </w:rPr>
        <w:t>If the query is “Lon” and the city name to be compared is “London”, the similarity that will be calculated will be (6 – 3) / 6 = 0.5. This means that “Lon” has 50% similarity rate when compared with “London”.</w:t>
      </w:r>
    </w:p>
    <w:p w14:paraId="0F19F3A5" w14:textId="65A9414C" w:rsidR="00BE54B6" w:rsidRPr="00AF5CC4" w:rsidRDefault="00BE54B6" w:rsidP="00AA1B0C">
      <w:pPr>
        <w:pStyle w:val="ListParagraph"/>
        <w:numPr>
          <w:ilvl w:val="0"/>
          <w:numId w:val="8"/>
        </w:numPr>
        <w:rPr>
          <w:b/>
          <w:bCs/>
          <w:sz w:val="22"/>
          <w:szCs w:val="22"/>
        </w:rPr>
      </w:pPr>
      <w:r w:rsidRPr="00AF5CC4">
        <w:rPr>
          <w:b/>
          <w:bCs/>
          <w:sz w:val="22"/>
          <w:szCs w:val="22"/>
        </w:rPr>
        <w:t>Distance</w:t>
      </w:r>
    </w:p>
    <w:p w14:paraId="5F89E4EC" w14:textId="54D6F16F" w:rsidR="00BE50DE" w:rsidRDefault="000047D7" w:rsidP="000047D7">
      <w:pPr>
        <w:pStyle w:val="ListParagraph"/>
        <w:ind w:left="1440"/>
        <w:rPr>
          <w:sz w:val="22"/>
          <w:szCs w:val="22"/>
        </w:rPr>
      </w:pPr>
      <w:r w:rsidRPr="000047D7">
        <w:rPr>
          <w:noProof/>
          <w:sz w:val="22"/>
          <w:szCs w:val="22"/>
        </w:rPr>
        <mc:AlternateContent>
          <mc:Choice Requires="wps">
            <w:drawing>
              <wp:anchor distT="45720" distB="45720" distL="114300" distR="114300" simplePos="0" relativeHeight="251661312" behindDoc="0" locked="0" layoutInCell="1" allowOverlap="1" wp14:anchorId="5F4EF597" wp14:editId="6528F785">
                <wp:simplePos x="0" y="0"/>
                <wp:positionH relativeFrom="margin">
                  <wp:align>right</wp:align>
                </wp:positionH>
                <wp:positionV relativeFrom="paragraph">
                  <wp:posOffset>281305</wp:posOffset>
                </wp:positionV>
                <wp:extent cx="4781550" cy="704850"/>
                <wp:effectExtent l="0" t="0" r="19050" b="19050"/>
                <wp:wrapSquare wrapText="bothSides"/>
                <wp:docPr id="16967184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1550" cy="704850"/>
                        </a:xfrm>
                        <a:prstGeom prst="rect">
                          <a:avLst/>
                        </a:prstGeom>
                        <a:solidFill>
                          <a:srgbClr val="FFFFFF"/>
                        </a:solidFill>
                        <a:ln w="9525">
                          <a:solidFill>
                            <a:srgbClr val="000000"/>
                          </a:solidFill>
                          <a:miter lim="800000"/>
                          <a:headEnd/>
                          <a:tailEnd/>
                        </a:ln>
                      </wps:spPr>
                      <wps:txbx>
                        <w:txbxContent>
                          <w:p w14:paraId="083C5975" w14:textId="1E7B5608" w:rsidR="000047D7" w:rsidRPr="000047D7" w:rsidRDefault="000047D7" w:rsidP="000047D7">
                            <w:pPr>
                              <w:jc w:val="center"/>
                              <w:rPr>
                                <w:b/>
                                <w:bCs/>
                              </w:rPr>
                            </w:pPr>
                            <w:r w:rsidRPr="000047D7">
                              <w:rPr>
                                <w:b/>
                                <w:bCs/>
                              </w:rPr>
                              <w:t>a = sin²(</w:t>
                            </w:r>
                            <w:r>
                              <w:rPr>
                                <w:b/>
                                <w:bCs/>
                              </w:rPr>
                              <w:t>lat</w:t>
                            </w:r>
                            <w:r w:rsidRPr="000047D7">
                              <w:rPr>
                                <w:b/>
                                <w:bCs/>
                              </w:rPr>
                              <w:t>B - </w:t>
                            </w:r>
                            <w:r>
                              <w:rPr>
                                <w:b/>
                                <w:bCs/>
                              </w:rPr>
                              <w:t>lat</w:t>
                            </w:r>
                            <w:r w:rsidRPr="000047D7">
                              <w:rPr>
                                <w:b/>
                                <w:bCs/>
                              </w:rPr>
                              <w:t xml:space="preserve">A/2) + cos </w:t>
                            </w:r>
                            <w:r>
                              <w:rPr>
                                <w:b/>
                                <w:bCs/>
                              </w:rPr>
                              <w:t>lat</w:t>
                            </w:r>
                            <w:r w:rsidRPr="000047D7">
                              <w:rPr>
                                <w:b/>
                                <w:bCs/>
                              </w:rPr>
                              <w:t xml:space="preserve">A * cos </w:t>
                            </w:r>
                            <w:r>
                              <w:rPr>
                                <w:b/>
                                <w:bCs/>
                              </w:rPr>
                              <w:t>lat</w:t>
                            </w:r>
                            <w:r w:rsidRPr="000047D7">
                              <w:rPr>
                                <w:b/>
                                <w:bCs/>
                              </w:rPr>
                              <w:t>B * sin²(</w:t>
                            </w:r>
                            <w:r>
                              <w:rPr>
                                <w:b/>
                                <w:bCs/>
                              </w:rPr>
                              <w:t>lon</w:t>
                            </w:r>
                            <w:r w:rsidRPr="000047D7">
                              <w:rPr>
                                <w:b/>
                                <w:bCs/>
                              </w:rPr>
                              <w:t>B - </w:t>
                            </w:r>
                            <w:r>
                              <w:rPr>
                                <w:b/>
                                <w:bCs/>
                              </w:rPr>
                              <w:t>lon</w:t>
                            </w:r>
                            <w:r w:rsidRPr="000047D7">
                              <w:rPr>
                                <w:b/>
                                <w:bCs/>
                              </w:rPr>
                              <w:t>A/2)</w:t>
                            </w:r>
                            <w:r w:rsidRPr="000047D7">
                              <w:rPr>
                                <w:b/>
                                <w:bCs/>
                              </w:rPr>
                              <w:br/>
                              <w:t>c = 2 * atan2( √a, √(1−a) )</w:t>
                            </w:r>
                            <w:r w:rsidRPr="000047D7">
                              <w:rPr>
                                <w:b/>
                                <w:bCs/>
                              </w:rPr>
                              <w:br/>
                              <w:t xml:space="preserve">d = R </w:t>
                            </w:r>
                            <w:r w:rsidRPr="000047D7">
                              <w:rPr>
                                <w:rFonts w:ascii="Cambria Math" w:hAnsi="Cambria Math" w:cs="Cambria Math"/>
                                <w:b/>
                                <w:bCs/>
                              </w:rPr>
                              <w:t>⋅</w:t>
                            </w:r>
                            <w:r w:rsidRPr="000047D7">
                              <w:rPr>
                                <w:b/>
                                <w:bCs/>
                              </w:rPr>
                              <w:t xml:space="preserve"> 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4EF597" id="_x0000_s1027" type="#_x0000_t202" style="position:absolute;left:0;text-align:left;margin-left:325.3pt;margin-top:22.15pt;width:376.5pt;height:55.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">
                <v:textbox>
                  <w:txbxContent>
                    <w:p w14:paraId="083C5975" w14:textId="1E7B5608" w:rsidR="000047D7" w:rsidRPr="000047D7" w:rsidRDefault="000047D7" w:rsidP="000047D7">
                      <w:pPr>
                        <w:jc w:val="center"/>
                        <w:rPr>
                          <w:b/>
                          <w:bCs/>
                        </w:rPr>
                      </w:pPr>
                      <w:r w:rsidRPr="000047D7">
                        <w:rPr>
                          <w:b/>
                          <w:bCs/>
                        </w:rPr>
                        <w:t>a = sin²(</w:t>
                      </w:r>
                      <w:proofErr w:type="spellStart"/>
                      <w:r>
                        <w:rPr>
                          <w:b/>
                          <w:bCs/>
                        </w:rPr>
                        <w:t>lat</w:t>
                      </w:r>
                      <w:r w:rsidRPr="000047D7">
                        <w:rPr>
                          <w:b/>
                          <w:bCs/>
                        </w:rPr>
                        <w:t>B</w:t>
                      </w:r>
                      <w:proofErr w:type="spellEnd"/>
                      <w:r w:rsidRPr="000047D7">
                        <w:rPr>
                          <w:b/>
                          <w:bCs/>
                        </w:rPr>
                        <w:t xml:space="preserve"> - </w:t>
                      </w:r>
                      <w:proofErr w:type="spellStart"/>
                      <w:r>
                        <w:rPr>
                          <w:b/>
                          <w:bCs/>
                        </w:rPr>
                        <w:t>lat</w:t>
                      </w:r>
                      <w:r w:rsidRPr="000047D7">
                        <w:rPr>
                          <w:b/>
                          <w:bCs/>
                        </w:rPr>
                        <w:t>A</w:t>
                      </w:r>
                      <w:proofErr w:type="spellEnd"/>
                      <w:r w:rsidRPr="000047D7">
                        <w:rPr>
                          <w:b/>
                          <w:bCs/>
                        </w:rPr>
                        <w:t xml:space="preserve">/2) + cos </w:t>
                      </w:r>
                      <w:proofErr w:type="spellStart"/>
                      <w:r>
                        <w:rPr>
                          <w:b/>
                          <w:bCs/>
                        </w:rPr>
                        <w:t>lat</w:t>
                      </w:r>
                      <w:r w:rsidRPr="000047D7">
                        <w:rPr>
                          <w:b/>
                          <w:bCs/>
                        </w:rPr>
                        <w:t>A</w:t>
                      </w:r>
                      <w:proofErr w:type="spellEnd"/>
                      <w:r w:rsidRPr="000047D7">
                        <w:rPr>
                          <w:b/>
                          <w:bCs/>
                        </w:rPr>
                        <w:t xml:space="preserve"> * cos </w:t>
                      </w:r>
                      <w:proofErr w:type="spellStart"/>
                      <w:r>
                        <w:rPr>
                          <w:b/>
                          <w:bCs/>
                        </w:rPr>
                        <w:t>lat</w:t>
                      </w:r>
                      <w:r w:rsidRPr="000047D7">
                        <w:rPr>
                          <w:b/>
                          <w:bCs/>
                        </w:rPr>
                        <w:t>B</w:t>
                      </w:r>
                      <w:proofErr w:type="spellEnd"/>
                      <w:r w:rsidRPr="000047D7">
                        <w:rPr>
                          <w:b/>
                          <w:bCs/>
                        </w:rPr>
                        <w:t xml:space="preserve"> * sin²(</w:t>
                      </w:r>
                      <w:proofErr w:type="spellStart"/>
                      <w:r>
                        <w:rPr>
                          <w:b/>
                          <w:bCs/>
                        </w:rPr>
                        <w:t>lon</w:t>
                      </w:r>
                      <w:r w:rsidRPr="000047D7">
                        <w:rPr>
                          <w:b/>
                          <w:bCs/>
                        </w:rPr>
                        <w:t>B</w:t>
                      </w:r>
                      <w:proofErr w:type="spellEnd"/>
                      <w:r w:rsidRPr="000047D7">
                        <w:rPr>
                          <w:b/>
                          <w:bCs/>
                        </w:rPr>
                        <w:t xml:space="preserve"> - </w:t>
                      </w:r>
                      <w:proofErr w:type="spellStart"/>
                      <w:r>
                        <w:rPr>
                          <w:b/>
                          <w:bCs/>
                        </w:rPr>
                        <w:t>lon</w:t>
                      </w:r>
                      <w:r w:rsidRPr="000047D7">
                        <w:rPr>
                          <w:b/>
                          <w:bCs/>
                        </w:rPr>
                        <w:t>A</w:t>
                      </w:r>
                      <w:proofErr w:type="spellEnd"/>
                      <w:r w:rsidRPr="000047D7">
                        <w:rPr>
                          <w:b/>
                          <w:bCs/>
                        </w:rPr>
                        <w:t>/2)</w:t>
                      </w:r>
                      <w:r w:rsidRPr="000047D7">
                        <w:rPr>
                          <w:b/>
                          <w:bCs/>
                        </w:rPr>
                        <w:br/>
                        <w:t>c = 2 * atan2( √a, √(1−a) )</w:t>
                      </w:r>
                      <w:r w:rsidRPr="000047D7">
                        <w:rPr>
                          <w:b/>
                          <w:bCs/>
                        </w:rPr>
                        <w:br/>
                        <w:t xml:space="preserve">d = R </w:t>
                      </w:r>
                      <w:r w:rsidRPr="000047D7">
                        <w:rPr>
                          <w:rFonts w:ascii="Cambria Math" w:hAnsi="Cambria Math" w:cs="Cambria Math"/>
                          <w:b/>
                          <w:bCs/>
                        </w:rPr>
                        <w:t>⋅</w:t>
                      </w:r>
                      <w:r w:rsidRPr="000047D7">
                        <w:rPr>
                          <w:b/>
                          <w:bCs/>
                        </w:rPr>
                        <w:t xml:space="preserve"> c</w:t>
                      </w:r>
                    </w:p>
                  </w:txbxContent>
                </v:textbox>
                <w10:wrap type="square" anchorx="margin"/>
              </v:shape>
            </w:pict>
          </mc:Fallback>
        </mc:AlternateContent>
      </w:r>
      <w:r>
        <w:rPr>
          <w:sz w:val="22"/>
          <w:szCs w:val="22"/>
        </w:rPr>
        <w:t>The distance will be scored using the Haversine formula.</w:t>
      </w:r>
    </w:p>
    <w:p w14:paraId="437F5DC0" w14:textId="55FF53AA" w:rsidR="000047D7" w:rsidRDefault="00635997" w:rsidP="000047D7">
      <w:pPr>
        <w:pStyle w:val="ListParagraph"/>
        <w:ind w:left="1440"/>
        <w:rPr>
          <w:sz w:val="22"/>
          <w:szCs w:val="22"/>
        </w:rPr>
      </w:pPr>
      <w:r>
        <w:rPr>
          <w:sz w:val="22"/>
          <w:szCs w:val="22"/>
        </w:rPr>
        <w:t xml:space="preserve">Lat A B and Lon A B are the latitudes and longitudes of the city to be compared and the latitude and longitude that the user inputted. </w:t>
      </w:r>
      <w:r w:rsidR="009C3D11">
        <w:rPr>
          <w:sz w:val="22"/>
          <w:szCs w:val="22"/>
        </w:rPr>
        <w:t xml:space="preserve">R is the radius of earth (6,371km). </w:t>
      </w:r>
      <w:r w:rsidR="00954717">
        <w:rPr>
          <w:sz w:val="22"/>
          <w:szCs w:val="22"/>
        </w:rPr>
        <w:t xml:space="preserve">Using the above </w:t>
      </w:r>
      <w:r w:rsidR="00E1180A">
        <w:rPr>
          <w:sz w:val="22"/>
          <w:szCs w:val="22"/>
        </w:rPr>
        <w:t>formula,</w:t>
      </w:r>
      <w:r w:rsidR="00954717">
        <w:rPr>
          <w:sz w:val="22"/>
          <w:szCs w:val="22"/>
        </w:rPr>
        <w:t xml:space="preserve"> we will be able to score the closeness of </w:t>
      </w:r>
      <w:r w:rsidR="00954717">
        <w:rPr>
          <w:sz w:val="22"/>
          <w:szCs w:val="22"/>
        </w:rPr>
        <w:lastRenderedPageBreak/>
        <w:t>the user position and the city to be compared. We do this step because we assume that the user will want to search for a city closest to its inputted location.</w:t>
      </w:r>
    </w:p>
    <w:p w14:paraId="5262595F" w14:textId="3095AFCB" w:rsidR="00BE54B6" w:rsidRPr="00AF5CC4" w:rsidRDefault="00BE54B6" w:rsidP="00AA1B0C">
      <w:pPr>
        <w:pStyle w:val="ListParagraph"/>
        <w:numPr>
          <w:ilvl w:val="0"/>
          <w:numId w:val="8"/>
        </w:numPr>
        <w:rPr>
          <w:b/>
          <w:bCs/>
          <w:sz w:val="22"/>
          <w:szCs w:val="22"/>
        </w:rPr>
      </w:pPr>
      <w:r w:rsidRPr="00AF5CC4">
        <w:rPr>
          <w:b/>
          <w:bCs/>
          <w:sz w:val="22"/>
          <w:szCs w:val="22"/>
        </w:rPr>
        <w:t>Population</w:t>
      </w:r>
    </w:p>
    <w:p w14:paraId="3C56D245" w14:textId="405A1860" w:rsidR="00A44E13" w:rsidRDefault="00A44E13" w:rsidP="00A44E13">
      <w:pPr>
        <w:pStyle w:val="ListParagraph"/>
        <w:ind w:left="1440"/>
        <w:rPr>
          <w:sz w:val="22"/>
          <w:szCs w:val="22"/>
        </w:rPr>
      </w:pPr>
      <w:r>
        <w:rPr>
          <w:sz w:val="22"/>
          <w:szCs w:val="22"/>
        </w:rPr>
        <w:t>Then we normalize the population based on a maximum population value (in this case 10 million).</w:t>
      </w:r>
      <w:r w:rsidR="00FC4A97">
        <w:rPr>
          <w:sz w:val="22"/>
          <w:szCs w:val="22"/>
        </w:rPr>
        <w:t xml:space="preserve"> </w:t>
      </w:r>
      <w:r w:rsidR="0009245D">
        <w:rPr>
          <w:sz w:val="22"/>
          <w:szCs w:val="22"/>
        </w:rPr>
        <w:t>We score based on population because, a</w:t>
      </w:r>
      <w:r w:rsidR="00FC4A97">
        <w:rPr>
          <w:sz w:val="22"/>
          <w:szCs w:val="22"/>
        </w:rPr>
        <w:t xml:space="preserve"> city with higher population has more possibility to be searched for than a city with lower population.</w:t>
      </w:r>
    </w:p>
    <w:p w14:paraId="1A327973" w14:textId="547A4C76" w:rsidR="00BE54B6" w:rsidRPr="00AF5CC4" w:rsidRDefault="00F74293" w:rsidP="00AA1B0C">
      <w:pPr>
        <w:pStyle w:val="ListParagraph"/>
        <w:numPr>
          <w:ilvl w:val="0"/>
          <w:numId w:val="8"/>
        </w:numPr>
        <w:rPr>
          <w:b/>
          <w:bCs/>
          <w:sz w:val="22"/>
          <w:szCs w:val="22"/>
        </w:rPr>
      </w:pPr>
      <w:r w:rsidRPr="00AF5CC4">
        <w:rPr>
          <w:b/>
          <w:bCs/>
          <w:sz w:val="22"/>
          <w:szCs w:val="22"/>
        </w:rPr>
        <w:t>Final Scoring</w:t>
      </w:r>
    </w:p>
    <w:p w14:paraId="7C33F9B5" w14:textId="7FF0310C" w:rsidR="00F336B9" w:rsidRDefault="00EC6476" w:rsidP="00F336B9">
      <w:pPr>
        <w:pStyle w:val="ListParagraph"/>
        <w:ind w:left="1440"/>
        <w:rPr>
          <w:sz w:val="22"/>
          <w:szCs w:val="22"/>
        </w:rPr>
      </w:pPr>
      <w:r w:rsidRPr="00EC6476">
        <w:rPr>
          <w:noProof/>
          <w:sz w:val="22"/>
          <w:szCs w:val="22"/>
        </w:rPr>
        <mc:AlternateContent>
          <mc:Choice Requires="wps">
            <w:drawing>
              <wp:anchor distT="45720" distB="45720" distL="114300" distR="114300" simplePos="0" relativeHeight="251663360" behindDoc="0" locked="0" layoutInCell="1" allowOverlap="1" wp14:anchorId="53C34AB0" wp14:editId="4085EECD">
                <wp:simplePos x="0" y="0"/>
                <wp:positionH relativeFrom="margin">
                  <wp:align>right</wp:align>
                </wp:positionH>
                <wp:positionV relativeFrom="paragraph">
                  <wp:posOffset>466725</wp:posOffset>
                </wp:positionV>
                <wp:extent cx="4781550" cy="1404620"/>
                <wp:effectExtent l="0" t="0" r="19050" b="14605"/>
                <wp:wrapSquare wrapText="bothSides"/>
                <wp:docPr id="6677730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1550" cy="1404620"/>
                        </a:xfrm>
                        <a:prstGeom prst="rect">
                          <a:avLst/>
                        </a:prstGeom>
                        <a:solidFill>
                          <a:srgbClr val="FFFFFF"/>
                        </a:solidFill>
                        <a:ln w="9525">
                          <a:solidFill>
                            <a:srgbClr val="000000"/>
                          </a:solidFill>
                          <a:miter lim="800000"/>
                          <a:headEnd/>
                          <a:tailEnd/>
                        </a:ln>
                      </wps:spPr>
                      <wps:txbx>
                        <w:txbxContent>
                          <w:p w14:paraId="70F44707" w14:textId="6BBEF6FC" w:rsidR="00EC6476" w:rsidRPr="00EC6476" w:rsidRDefault="00EC6476">
                            <w:pPr>
                              <w:rPr>
                                <w:b/>
                                <w:bCs/>
                              </w:rPr>
                            </w:pPr>
                            <w:r w:rsidRPr="00EC6476">
                              <w:rPr>
                                <w:b/>
                                <w:bCs/>
                              </w:rPr>
                              <w:t>FinalScore = (0.</w:t>
                            </w:r>
                            <w:r>
                              <w:rPr>
                                <w:b/>
                                <w:bCs/>
                              </w:rPr>
                              <w:t>5</w:t>
                            </w:r>
                            <w:r w:rsidRPr="00EC6476">
                              <w:rPr>
                                <w:b/>
                                <w:bCs/>
                              </w:rPr>
                              <w:t xml:space="preserve"> *</w:t>
                            </w:r>
                            <w:r>
                              <w:rPr>
                                <w:b/>
                                <w:bCs/>
                              </w:rPr>
                              <w:t xml:space="preserve"> nameSimilarity</w:t>
                            </w:r>
                            <w:r w:rsidRPr="00EC6476">
                              <w:rPr>
                                <w:b/>
                                <w:bCs/>
                              </w:rPr>
                              <w:t>) + (0.3 * (1.0 - distance</w:t>
                            </w:r>
                            <w:r>
                              <w:rPr>
                                <w:b/>
                                <w:bCs/>
                              </w:rPr>
                              <w:t>Score</w:t>
                            </w:r>
                            <w:r w:rsidRPr="00EC6476">
                              <w:rPr>
                                <w:b/>
                                <w:bCs/>
                              </w:rPr>
                              <w:t xml:space="preserve"> / 10000)) + (0.</w:t>
                            </w:r>
                            <w:r>
                              <w:rPr>
                                <w:b/>
                                <w:bCs/>
                              </w:rPr>
                              <w:t>2</w:t>
                            </w:r>
                            <w:r w:rsidRPr="00EC6476">
                              <w:rPr>
                                <w:b/>
                                <w:bCs/>
                              </w:rPr>
                              <w:t xml:space="preserve">* </w:t>
                            </w:r>
                            <w:r>
                              <w:rPr>
                                <w:b/>
                                <w:bCs/>
                              </w:rPr>
                              <w:t>populationScore</w:t>
                            </w:r>
                            <w:r w:rsidRPr="00EC6476">
                              <w:rPr>
                                <w:b/>
                                <w:bCs/>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C34AB0" id="_x0000_s1028" type="#_x0000_t202" style="position:absolute;left:0;text-align:left;margin-left:325.3pt;margin-top:36.75pt;width:376.5pt;height:110.6pt;z-index:25166336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">
                <v:textbox style="mso-fit-shape-to-text:t">
                  <w:txbxContent>
                    <w:p w14:paraId="70F44707" w14:textId="6BBEF6FC" w:rsidR="00EC6476" w:rsidRPr="00EC6476" w:rsidRDefault="00EC6476">
                      <w:pPr>
                        <w:rPr>
                          <w:b/>
                          <w:bCs/>
                        </w:rPr>
                      </w:pPr>
                      <w:proofErr w:type="spellStart"/>
                      <w:r w:rsidRPr="00EC6476">
                        <w:rPr>
                          <w:b/>
                          <w:bCs/>
                        </w:rPr>
                        <w:t>FinalScore</w:t>
                      </w:r>
                      <w:proofErr w:type="spellEnd"/>
                      <w:r w:rsidRPr="00EC6476">
                        <w:rPr>
                          <w:b/>
                          <w:bCs/>
                        </w:rPr>
                        <w:t xml:space="preserve"> = (0.</w:t>
                      </w:r>
                      <w:r>
                        <w:rPr>
                          <w:b/>
                          <w:bCs/>
                        </w:rPr>
                        <w:t>5</w:t>
                      </w:r>
                      <w:r w:rsidRPr="00EC6476">
                        <w:rPr>
                          <w:b/>
                          <w:bCs/>
                        </w:rPr>
                        <w:t xml:space="preserve"> *</w:t>
                      </w:r>
                      <w:r>
                        <w:rPr>
                          <w:b/>
                          <w:bCs/>
                        </w:rPr>
                        <w:t xml:space="preserve"> </w:t>
                      </w:r>
                      <w:proofErr w:type="spellStart"/>
                      <w:r>
                        <w:rPr>
                          <w:b/>
                          <w:bCs/>
                        </w:rPr>
                        <w:t>nameSimilarity</w:t>
                      </w:r>
                      <w:proofErr w:type="spellEnd"/>
                      <w:r w:rsidRPr="00EC6476">
                        <w:rPr>
                          <w:b/>
                          <w:bCs/>
                        </w:rPr>
                        <w:t xml:space="preserve">) + (0.3 * (1.0 - </w:t>
                      </w:r>
                      <w:proofErr w:type="spellStart"/>
                      <w:r w:rsidRPr="00EC6476">
                        <w:rPr>
                          <w:b/>
                          <w:bCs/>
                        </w:rPr>
                        <w:t>distance</w:t>
                      </w:r>
                      <w:r>
                        <w:rPr>
                          <w:b/>
                          <w:bCs/>
                        </w:rPr>
                        <w:t>Score</w:t>
                      </w:r>
                      <w:proofErr w:type="spellEnd"/>
                      <w:r w:rsidRPr="00EC6476">
                        <w:rPr>
                          <w:b/>
                          <w:bCs/>
                        </w:rPr>
                        <w:t xml:space="preserve"> / 10000)) + (0.</w:t>
                      </w:r>
                      <w:r>
                        <w:rPr>
                          <w:b/>
                          <w:bCs/>
                        </w:rPr>
                        <w:t>2</w:t>
                      </w:r>
                      <w:r w:rsidRPr="00EC6476">
                        <w:rPr>
                          <w:b/>
                          <w:bCs/>
                        </w:rPr>
                        <w:t xml:space="preserve">* </w:t>
                      </w:r>
                      <w:proofErr w:type="spellStart"/>
                      <w:r>
                        <w:rPr>
                          <w:b/>
                          <w:bCs/>
                        </w:rPr>
                        <w:t>populationScore</w:t>
                      </w:r>
                      <w:proofErr w:type="spellEnd"/>
                      <w:r w:rsidRPr="00EC6476">
                        <w:rPr>
                          <w:b/>
                          <w:bCs/>
                        </w:rPr>
                        <w:t>);</w:t>
                      </w:r>
                    </w:p>
                  </w:txbxContent>
                </v:textbox>
                <w10:wrap type="square" anchorx="margin"/>
              </v:shape>
            </w:pict>
          </mc:Fallback>
        </mc:AlternateContent>
      </w:r>
      <w:r w:rsidR="00F336B9">
        <w:rPr>
          <w:sz w:val="22"/>
          <w:szCs w:val="22"/>
        </w:rPr>
        <w:t xml:space="preserve">The final score will be calculated based on the score of the 3 factors above. </w:t>
      </w:r>
      <w:r>
        <w:rPr>
          <w:sz w:val="22"/>
          <w:szCs w:val="22"/>
        </w:rPr>
        <w:t>The scoring formula will be:</w:t>
      </w:r>
    </w:p>
    <w:p w14:paraId="308171B7" w14:textId="118A411A" w:rsidR="00EC6476" w:rsidRPr="00390A6E" w:rsidRDefault="00EC6476" w:rsidP="00390A6E">
      <w:pPr>
        <w:rPr>
          <w:sz w:val="22"/>
          <w:szCs w:val="22"/>
        </w:rPr>
      </w:pPr>
    </w:p>
    <w:p w14:paraId="59FCF9C7" w14:textId="51F7C231" w:rsidR="001143A4" w:rsidRDefault="00390A6E" w:rsidP="00A82063">
      <w:pPr>
        <w:pStyle w:val="ListParagraph"/>
        <w:ind w:left="1440"/>
        <w:rPr>
          <w:sz w:val="22"/>
          <w:szCs w:val="22"/>
        </w:rPr>
      </w:pPr>
      <w:r>
        <w:rPr>
          <w:sz w:val="22"/>
          <w:szCs w:val="22"/>
        </w:rPr>
        <w:t xml:space="preserve">We got the above formula because each factor has different weight in determining if a city is being searched by the user. The name factor has 0.5 weight because it is the thing that the user search with. Then the distance will have 0.3 weight and the population 0.2. </w:t>
      </w:r>
      <w:r w:rsidR="001A1FDC">
        <w:rPr>
          <w:sz w:val="22"/>
          <w:szCs w:val="22"/>
        </w:rPr>
        <w:t>Distance has more weight than population, because the user has more control over it, since the user can input a latitude and longitude in the search param</w:t>
      </w:r>
      <w:r w:rsidR="009C0523">
        <w:rPr>
          <w:sz w:val="22"/>
          <w:szCs w:val="22"/>
        </w:rPr>
        <w:t xml:space="preserve">. </w:t>
      </w:r>
      <w:r w:rsidR="008217F1">
        <w:rPr>
          <w:sz w:val="22"/>
          <w:szCs w:val="22"/>
        </w:rPr>
        <w:t>Whereas</w:t>
      </w:r>
      <w:r w:rsidR="009C0523">
        <w:rPr>
          <w:sz w:val="22"/>
          <w:szCs w:val="22"/>
        </w:rPr>
        <w:t xml:space="preserve"> the user </w:t>
      </w:r>
      <w:r w:rsidR="00442EC0">
        <w:rPr>
          <w:sz w:val="22"/>
          <w:szCs w:val="22"/>
        </w:rPr>
        <w:t>cannot</w:t>
      </w:r>
      <w:r w:rsidR="009C0523">
        <w:rPr>
          <w:sz w:val="22"/>
          <w:szCs w:val="22"/>
        </w:rPr>
        <w:t xml:space="preserve"> search using population.</w:t>
      </w:r>
    </w:p>
    <w:p w14:paraId="67EF2D46" w14:textId="77777777" w:rsidR="00194226" w:rsidRDefault="00194226" w:rsidP="00A82063">
      <w:pPr>
        <w:pStyle w:val="ListParagraph"/>
        <w:ind w:left="1440"/>
        <w:rPr>
          <w:sz w:val="22"/>
          <w:szCs w:val="22"/>
        </w:rPr>
      </w:pPr>
    </w:p>
    <w:p w14:paraId="2FB2285F" w14:textId="77777777" w:rsidR="00194226" w:rsidRDefault="00194226" w:rsidP="00A82063">
      <w:pPr>
        <w:pStyle w:val="ListParagraph"/>
        <w:ind w:left="1440"/>
        <w:rPr>
          <w:sz w:val="22"/>
          <w:szCs w:val="22"/>
        </w:rPr>
      </w:pPr>
    </w:p>
    <w:p w14:paraId="4A8AC0C8" w14:textId="7CDB70ED" w:rsidR="00194226" w:rsidRDefault="00194226" w:rsidP="00194226">
      <w:pPr>
        <w:rPr>
          <w:sz w:val="22"/>
          <w:szCs w:val="22"/>
        </w:rPr>
      </w:pPr>
      <w:r>
        <w:rPr>
          <w:sz w:val="22"/>
          <w:szCs w:val="22"/>
        </w:rPr>
        <w:t>App link:</w:t>
      </w:r>
      <w:r w:rsidR="00F5038B">
        <w:rPr>
          <w:sz w:val="22"/>
          <w:szCs w:val="22"/>
        </w:rPr>
        <w:t xml:space="preserve"> </w:t>
      </w:r>
      <w:hyperlink r:id="rId5" w:history="1">
        <w:r w:rsidR="007A72DB" w:rsidRPr="00BD7FAF">
          <w:rPr>
            <w:rStyle w:val="Hyperlink"/>
            <w:sz w:val="22"/>
            <w:szCs w:val="22"/>
          </w:rPr>
          <w:t>https://browsecityapi-production.up.railway.app/</w:t>
        </w:r>
      </w:hyperlink>
      <w:r w:rsidR="007A72DB">
        <w:rPr>
          <w:sz w:val="22"/>
          <w:szCs w:val="22"/>
        </w:rPr>
        <w:t xml:space="preserve"> </w:t>
      </w:r>
    </w:p>
    <w:p w14:paraId="5B3C38D0" w14:textId="1F572A9C" w:rsidR="00194226" w:rsidRPr="00194226" w:rsidRDefault="00194226" w:rsidP="00194226">
      <w:pPr>
        <w:rPr>
          <w:sz w:val="22"/>
          <w:szCs w:val="22"/>
        </w:rPr>
      </w:pPr>
      <w:r>
        <w:rPr>
          <w:sz w:val="22"/>
          <w:szCs w:val="22"/>
        </w:rPr>
        <w:t xml:space="preserve">GithubRepo </w:t>
      </w:r>
      <w:r w:rsidR="00803F8F">
        <w:rPr>
          <w:sz w:val="22"/>
          <w:szCs w:val="22"/>
        </w:rPr>
        <w:t>link:</w:t>
      </w:r>
      <w:r w:rsidR="00F5038B">
        <w:rPr>
          <w:sz w:val="22"/>
          <w:szCs w:val="22"/>
        </w:rPr>
        <w:t xml:space="preserve"> </w:t>
      </w:r>
      <w:hyperlink r:id="rId6" w:history="1">
        <w:r w:rsidR="009B63E6" w:rsidRPr="00BD7FAF">
          <w:rPr>
            <w:rStyle w:val="Hyperlink"/>
            <w:sz w:val="22"/>
            <w:szCs w:val="22"/>
          </w:rPr>
          <w:t>https://github.com/AryaJayadi/BrowseCityAPI</w:t>
        </w:r>
      </w:hyperlink>
      <w:r w:rsidR="009B63E6">
        <w:rPr>
          <w:sz w:val="22"/>
          <w:szCs w:val="22"/>
        </w:rPr>
        <w:t xml:space="preserve"> </w:t>
      </w:r>
    </w:p>
    <w:sectPr w:rsidR="00194226" w:rsidRPr="001942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A2E27"/>
    <w:multiLevelType w:val="hybridMultilevel"/>
    <w:tmpl w:val="41AE1A94"/>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85F50BF"/>
    <w:multiLevelType w:val="hybridMultilevel"/>
    <w:tmpl w:val="F780945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9873F85"/>
    <w:multiLevelType w:val="hybridMultilevel"/>
    <w:tmpl w:val="059C8A10"/>
    <w:lvl w:ilvl="0" w:tplc="38090005">
      <w:start w:val="1"/>
      <w:numFmt w:val="bullet"/>
      <w:lvlText w:val=""/>
      <w:lvlJc w:val="left"/>
      <w:pPr>
        <w:ind w:left="2280" w:hanging="360"/>
      </w:pPr>
      <w:rPr>
        <w:rFonts w:ascii="Wingdings" w:hAnsi="Wingdings" w:hint="default"/>
      </w:rPr>
    </w:lvl>
    <w:lvl w:ilvl="1" w:tplc="38090003" w:tentative="1">
      <w:start w:val="1"/>
      <w:numFmt w:val="bullet"/>
      <w:lvlText w:val="o"/>
      <w:lvlJc w:val="left"/>
      <w:pPr>
        <w:ind w:left="3000" w:hanging="360"/>
      </w:pPr>
      <w:rPr>
        <w:rFonts w:ascii="Courier New" w:hAnsi="Courier New" w:cs="Courier New" w:hint="default"/>
      </w:rPr>
    </w:lvl>
    <w:lvl w:ilvl="2" w:tplc="38090005" w:tentative="1">
      <w:start w:val="1"/>
      <w:numFmt w:val="bullet"/>
      <w:lvlText w:val=""/>
      <w:lvlJc w:val="left"/>
      <w:pPr>
        <w:ind w:left="3720" w:hanging="360"/>
      </w:pPr>
      <w:rPr>
        <w:rFonts w:ascii="Wingdings" w:hAnsi="Wingdings" w:hint="default"/>
      </w:rPr>
    </w:lvl>
    <w:lvl w:ilvl="3" w:tplc="38090001" w:tentative="1">
      <w:start w:val="1"/>
      <w:numFmt w:val="bullet"/>
      <w:lvlText w:val=""/>
      <w:lvlJc w:val="left"/>
      <w:pPr>
        <w:ind w:left="4440" w:hanging="360"/>
      </w:pPr>
      <w:rPr>
        <w:rFonts w:ascii="Symbol" w:hAnsi="Symbol" w:hint="default"/>
      </w:rPr>
    </w:lvl>
    <w:lvl w:ilvl="4" w:tplc="38090003" w:tentative="1">
      <w:start w:val="1"/>
      <w:numFmt w:val="bullet"/>
      <w:lvlText w:val="o"/>
      <w:lvlJc w:val="left"/>
      <w:pPr>
        <w:ind w:left="5160" w:hanging="360"/>
      </w:pPr>
      <w:rPr>
        <w:rFonts w:ascii="Courier New" w:hAnsi="Courier New" w:cs="Courier New" w:hint="default"/>
      </w:rPr>
    </w:lvl>
    <w:lvl w:ilvl="5" w:tplc="38090005" w:tentative="1">
      <w:start w:val="1"/>
      <w:numFmt w:val="bullet"/>
      <w:lvlText w:val=""/>
      <w:lvlJc w:val="left"/>
      <w:pPr>
        <w:ind w:left="5880" w:hanging="360"/>
      </w:pPr>
      <w:rPr>
        <w:rFonts w:ascii="Wingdings" w:hAnsi="Wingdings" w:hint="default"/>
      </w:rPr>
    </w:lvl>
    <w:lvl w:ilvl="6" w:tplc="38090001" w:tentative="1">
      <w:start w:val="1"/>
      <w:numFmt w:val="bullet"/>
      <w:lvlText w:val=""/>
      <w:lvlJc w:val="left"/>
      <w:pPr>
        <w:ind w:left="6600" w:hanging="360"/>
      </w:pPr>
      <w:rPr>
        <w:rFonts w:ascii="Symbol" w:hAnsi="Symbol" w:hint="default"/>
      </w:rPr>
    </w:lvl>
    <w:lvl w:ilvl="7" w:tplc="38090003" w:tentative="1">
      <w:start w:val="1"/>
      <w:numFmt w:val="bullet"/>
      <w:lvlText w:val="o"/>
      <w:lvlJc w:val="left"/>
      <w:pPr>
        <w:ind w:left="7320" w:hanging="360"/>
      </w:pPr>
      <w:rPr>
        <w:rFonts w:ascii="Courier New" w:hAnsi="Courier New" w:cs="Courier New" w:hint="default"/>
      </w:rPr>
    </w:lvl>
    <w:lvl w:ilvl="8" w:tplc="38090005" w:tentative="1">
      <w:start w:val="1"/>
      <w:numFmt w:val="bullet"/>
      <w:lvlText w:val=""/>
      <w:lvlJc w:val="left"/>
      <w:pPr>
        <w:ind w:left="8040" w:hanging="360"/>
      </w:pPr>
      <w:rPr>
        <w:rFonts w:ascii="Wingdings" w:hAnsi="Wingdings" w:hint="default"/>
      </w:rPr>
    </w:lvl>
  </w:abstractNum>
  <w:abstractNum w:abstractNumId="3" w15:restartNumberingAfterBreak="0">
    <w:nsid w:val="23C730B5"/>
    <w:multiLevelType w:val="hybridMultilevel"/>
    <w:tmpl w:val="912CB472"/>
    <w:lvl w:ilvl="0" w:tplc="38090005">
      <w:start w:val="1"/>
      <w:numFmt w:val="bullet"/>
      <w:lvlText w:val=""/>
      <w:lvlJc w:val="left"/>
      <w:pPr>
        <w:ind w:left="2280" w:hanging="360"/>
      </w:pPr>
      <w:rPr>
        <w:rFonts w:ascii="Wingdings" w:hAnsi="Wingdings" w:hint="default"/>
      </w:rPr>
    </w:lvl>
    <w:lvl w:ilvl="1" w:tplc="38090003" w:tentative="1">
      <w:start w:val="1"/>
      <w:numFmt w:val="bullet"/>
      <w:lvlText w:val="o"/>
      <w:lvlJc w:val="left"/>
      <w:pPr>
        <w:ind w:left="3000" w:hanging="360"/>
      </w:pPr>
      <w:rPr>
        <w:rFonts w:ascii="Courier New" w:hAnsi="Courier New" w:cs="Courier New" w:hint="default"/>
      </w:rPr>
    </w:lvl>
    <w:lvl w:ilvl="2" w:tplc="38090005" w:tentative="1">
      <w:start w:val="1"/>
      <w:numFmt w:val="bullet"/>
      <w:lvlText w:val=""/>
      <w:lvlJc w:val="left"/>
      <w:pPr>
        <w:ind w:left="3720" w:hanging="360"/>
      </w:pPr>
      <w:rPr>
        <w:rFonts w:ascii="Wingdings" w:hAnsi="Wingdings" w:hint="default"/>
      </w:rPr>
    </w:lvl>
    <w:lvl w:ilvl="3" w:tplc="38090001" w:tentative="1">
      <w:start w:val="1"/>
      <w:numFmt w:val="bullet"/>
      <w:lvlText w:val=""/>
      <w:lvlJc w:val="left"/>
      <w:pPr>
        <w:ind w:left="4440" w:hanging="360"/>
      </w:pPr>
      <w:rPr>
        <w:rFonts w:ascii="Symbol" w:hAnsi="Symbol" w:hint="default"/>
      </w:rPr>
    </w:lvl>
    <w:lvl w:ilvl="4" w:tplc="38090003" w:tentative="1">
      <w:start w:val="1"/>
      <w:numFmt w:val="bullet"/>
      <w:lvlText w:val="o"/>
      <w:lvlJc w:val="left"/>
      <w:pPr>
        <w:ind w:left="5160" w:hanging="360"/>
      </w:pPr>
      <w:rPr>
        <w:rFonts w:ascii="Courier New" w:hAnsi="Courier New" w:cs="Courier New" w:hint="default"/>
      </w:rPr>
    </w:lvl>
    <w:lvl w:ilvl="5" w:tplc="38090005" w:tentative="1">
      <w:start w:val="1"/>
      <w:numFmt w:val="bullet"/>
      <w:lvlText w:val=""/>
      <w:lvlJc w:val="left"/>
      <w:pPr>
        <w:ind w:left="5880" w:hanging="360"/>
      </w:pPr>
      <w:rPr>
        <w:rFonts w:ascii="Wingdings" w:hAnsi="Wingdings" w:hint="default"/>
      </w:rPr>
    </w:lvl>
    <w:lvl w:ilvl="6" w:tplc="38090001" w:tentative="1">
      <w:start w:val="1"/>
      <w:numFmt w:val="bullet"/>
      <w:lvlText w:val=""/>
      <w:lvlJc w:val="left"/>
      <w:pPr>
        <w:ind w:left="6600" w:hanging="360"/>
      </w:pPr>
      <w:rPr>
        <w:rFonts w:ascii="Symbol" w:hAnsi="Symbol" w:hint="default"/>
      </w:rPr>
    </w:lvl>
    <w:lvl w:ilvl="7" w:tplc="38090003" w:tentative="1">
      <w:start w:val="1"/>
      <w:numFmt w:val="bullet"/>
      <w:lvlText w:val="o"/>
      <w:lvlJc w:val="left"/>
      <w:pPr>
        <w:ind w:left="7320" w:hanging="360"/>
      </w:pPr>
      <w:rPr>
        <w:rFonts w:ascii="Courier New" w:hAnsi="Courier New" w:cs="Courier New" w:hint="default"/>
      </w:rPr>
    </w:lvl>
    <w:lvl w:ilvl="8" w:tplc="38090005" w:tentative="1">
      <w:start w:val="1"/>
      <w:numFmt w:val="bullet"/>
      <w:lvlText w:val=""/>
      <w:lvlJc w:val="left"/>
      <w:pPr>
        <w:ind w:left="8040" w:hanging="360"/>
      </w:pPr>
      <w:rPr>
        <w:rFonts w:ascii="Wingdings" w:hAnsi="Wingdings" w:hint="default"/>
      </w:rPr>
    </w:lvl>
  </w:abstractNum>
  <w:abstractNum w:abstractNumId="4" w15:restartNumberingAfterBreak="0">
    <w:nsid w:val="2D7812ED"/>
    <w:multiLevelType w:val="hybridMultilevel"/>
    <w:tmpl w:val="8B9C4666"/>
    <w:lvl w:ilvl="0" w:tplc="38090005">
      <w:start w:val="1"/>
      <w:numFmt w:val="bullet"/>
      <w:lvlText w:val=""/>
      <w:lvlJc w:val="left"/>
      <w:pPr>
        <w:ind w:left="2280" w:hanging="360"/>
      </w:pPr>
      <w:rPr>
        <w:rFonts w:ascii="Wingdings" w:hAnsi="Wingdings" w:hint="default"/>
      </w:rPr>
    </w:lvl>
    <w:lvl w:ilvl="1" w:tplc="38090003" w:tentative="1">
      <w:start w:val="1"/>
      <w:numFmt w:val="bullet"/>
      <w:lvlText w:val="o"/>
      <w:lvlJc w:val="left"/>
      <w:pPr>
        <w:ind w:left="3000" w:hanging="360"/>
      </w:pPr>
      <w:rPr>
        <w:rFonts w:ascii="Courier New" w:hAnsi="Courier New" w:cs="Courier New" w:hint="default"/>
      </w:rPr>
    </w:lvl>
    <w:lvl w:ilvl="2" w:tplc="38090005" w:tentative="1">
      <w:start w:val="1"/>
      <w:numFmt w:val="bullet"/>
      <w:lvlText w:val=""/>
      <w:lvlJc w:val="left"/>
      <w:pPr>
        <w:ind w:left="3720" w:hanging="360"/>
      </w:pPr>
      <w:rPr>
        <w:rFonts w:ascii="Wingdings" w:hAnsi="Wingdings" w:hint="default"/>
      </w:rPr>
    </w:lvl>
    <w:lvl w:ilvl="3" w:tplc="38090001" w:tentative="1">
      <w:start w:val="1"/>
      <w:numFmt w:val="bullet"/>
      <w:lvlText w:val=""/>
      <w:lvlJc w:val="left"/>
      <w:pPr>
        <w:ind w:left="4440" w:hanging="360"/>
      </w:pPr>
      <w:rPr>
        <w:rFonts w:ascii="Symbol" w:hAnsi="Symbol" w:hint="default"/>
      </w:rPr>
    </w:lvl>
    <w:lvl w:ilvl="4" w:tplc="38090003" w:tentative="1">
      <w:start w:val="1"/>
      <w:numFmt w:val="bullet"/>
      <w:lvlText w:val="o"/>
      <w:lvlJc w:val="left"/>
      <w:pPr>
        <w:ind w:left="5160" w:hanging="360"/>
      </w:pPr>
      <w:rPr>
        <w:rFonts w:ascii="Courier New" w:hAnsi="Courier New" w:cs="Courier New" w:hint="default"/>
      </w:rPr>
    </w:lvl>
    <w:lvl w:ilvl="5" w:tplc="38090005" w:tentative="1">
      <w:start w:val="1"/>
      <w:numFmt w:val="bullet"/>
      <w:lvlText w:val=""/>
      <w:lvlJc w:val="left"/>
      <w:pPr>
        <w:ind w:left="5880" w:hanging="360"/>
      </w:pPr>
      <w:rPr>
        <w:rFonts w:ascii="Wingdings" w:hAnsi="Wingdings" w:hint="default"/>
      </w:rPr>
    </w:lvl>
    <w:lvl w:ilvl="6" w:tplc="38090001" w:tentative="1">
      <w:start w:val="1"/>
      <w:numFmt w:val="bullet"/>
      <w:lvlText w:val=""/>
      <w:lvlJc w:val="left"/>
      <w:pPr>
        <w:ind w:left="6600" w:hanging="360"/>
      </w:pPr>
      <w:rPr>
        <w:rFonts w:ascii="Symbol" w:hAnsi="Symbol" w:hint="default"/>
      </w:rPr>
    </w:lvl>
    <w:lvl w:ilvl="7" w:tplc="38090003" w:tentative="1">
      <w:start w:val="1"/>
      <w:numFmt w:val="bullet"/>
      <w:lvlText w:val="o"/>
      <w:lvlJc w:val="left"/>
      <w:pPr>
        <w:ind w:left="7320" w:hanging="360"/>
      </w:pPr>
      <w:rPr>
        <w:rFonts w:ascii="Courier New" w:hAnsi="Courier New" w:cs="Courier New" w:hint="default"/>
      </w:rPr>
    </w:lvl>
    <w:lvl w:ilvl="8" w:tplc="38090005" w:tentative="1">
      <w:start w:val="1"/>
      <w:numFmt w:val="bullet"/>
      <w:lvlText w:val=""/>
      <w:lvlJc w:val="left"/>
      <w:pPr>
        <w:ind w:left="8040" w:hanging="360"/>
      </w:pPr>
      <w:rPr>
        <w:rFonts w:ascii="Wingdings" w:hAnsi="Wingdings" w:hint="default"/>
      </w:rPr>
    </w:lvl>
  </w:abstractNum>
  <w:abstractNum w:abstractNumId="5" w15:restartNumberingAfterBreak="0">
    <w:nsid w:val="42980DD9"/>
    <w:multiLevelType w:val="hybridMultilevel"/>
    <w:tmpl w:val="020CE0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CA86F65"/>
    <w:multiLevelType w:val="hybridMultilevel"/>
    <w:tmpl w:val="F7809456"/>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6295293D"/>
    <w:multiLevelType w:val="hybridMultilevel"/>
    <w:tmpl w:val="51045F6A"/>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num w:numId="1" w16cid:durableId="1583638979">
    <w:abstractNumId w:val="5"/>
  </w:num>
  <w:num w:numId="2" w16cid:durableId="1990863935">
    <w:abstractNumId w:val="0"/>
  </w:num>
  <w:num w:numId="3" w16cid:durableId="1816217403">
    <w:abstractNumId w:val="7"/>
  </w:num>
  <w:num w:numId="4" w16cid:durableId="1521581011">
    <w:abstractNumId w:val="4"/>
  </w:num>
  <w:num w:numId="5" w16cid:durableId="1741168372">
    <w:abstractNumId w:val="3"/>
  </w:num>
  <w:num w:numId="6" w16cid:durableId="1414468779">
    <w:abstractNumId w:val="2"/>
  </w:num>
  <w:num w:numId="7" w16cid:durableId="757560020">
    <w:abstractNumId w:val="6"/>
  </w:num>
  <w:num w:numId="8" w16cid:durableId="7185540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0B3"/>
    <w:rsid w:val="000047D7"/>
    <w:rsid w:val="00017AA9"/>
    <w:rsid w:val="00064638"/>
    <w:rsid w:val="0009245D"/>
    <w:rsid w:val="000E52BF"/>
    <w:rsid w:val="001143A4"/>
    <w:rsid w:val="00133D8C"/>
    <w:rsid w:val="0014077E"/>
    <w:rsid w:val="001603C3"/>
    <w:rsid w:val="00194226"/>
    <w:rsid w:val="001A1FDC"/>
    <w:rsid w:val="001B3D3E"/>
    <w:rsid w:val="00222AB0"/>
    <w:rsid w:val="00314CAD"/>
    <w:rsid w:val="00325011"/>
    <w:rsid w:val="00390A6E"/>
    <w:rsid w:val="003A5BA1"/>
    <w:rsid w:val="004107AA"/>
    <w:rsid w:val="004372FA"/>
    <w:rsid w:val="00442EC0"/>
    <w:rsid w:val="004503E7"/>
    <w:rsid w:val="00545C4B"/>
    <w:rsid w:val="0057333F"/>
    <w:rsid w:val="005B52CA"/>
    <w:rsid w:val="0060612B"/>
    <w:rsid w:val="006269B8"/>
    <w:rsid w:val="00635997"/>
    <w:rsid w:val="00635ED4"/>
    <w:rsid w:val="006850B3"/>
    <w:rsid w:val="00766365"/>
    <w:rsid w:val="00775228"/>
    <w:rsid w:val="007A72DB"/>
    <w:rsid w:val="00803F8F"/>
    <w:rsid w:val="008217F1"/>
    <w:rsid w:val="0085582F"/>
    <w:rsid w:val="00874483"/>
    <w:rsid w:val="00904270"/>
    <w:rsid w:val="009476D7"/>
    <w:rsid w:val="00954717"/>
    <w:rsid w:val="00991FAE"/>
    <w:rsid w:val="009B63E6"/>
    <w:rsid w:val="009C0523"/>
    <w:rsid w:val="009C3D11"/>
    <w:rsid w:val="00A24A69"/>
    <w:rsid w:val="00A44E13"/>
    <w:rsid w:val="00A56E23"/>
    <w:rsid w:val="00A82063"/>
    <w:rsid w:val="00AA1B0C"/>
    <w:rsid w:val="00AD3025"/>
    <w:rsid w:val="00AF5CC4"/>
    <w:rsid w:val="00B57763"/>
    <w:rsid w:val="00B6361B"/>
    <w:rsid w:val="00BC7957"/>
    <w:rsid w:val="00BE50DE"/>
    <w:rsid w:val="00BE54B6"/>
    <w:rsid w:val="00C147FB"/>
    <w:rsid w:val="00C633C2"/>
    <w:rsid w:val="00E1180A"/>
    <w:rsid w:val="00E31940"/>
    <w:rsid w:val="00E77C8E"/>
    <w:rsid w:val="00EC6476"/>
    <w:rsid w:val="00EF62ED"/>
    <w:rsid w:val="00F21702"/>
    <w:rsid w:val="00F336B9"/>
    <w:rsid w:val="00F5038B"/>
    <w:rsid w:val="00F74293"/>
    <w:rsid w:val="00FC4A9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C7F3B"/>
  <w15:chartTrackingRefBased/>
  <w15:docId w15:val="{A94AABAE-ED49-4CD1-9760-F716DFEF7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0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0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0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0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0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0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0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0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0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0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0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0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0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0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0B3"/>
    <w:rPr>
      <w:rFonts w:eastAsiaTheme="majorEastAsia" w:cstheme="majorBidi"/>
      <w:color w:val="272727" w:themeColor="text1" w:themeTint="D8"/>
    </w:rPr>
  </w:style>
  <w:style w:type="paragraph" w:styleId="Title">
    <w:name w:val="Title"/>
    <w:basedOn w:val="Normal"/>
    <w:next w:val="Normal"/>
    <w:link w:val="TitleChar"/>
    <w:uiPriority w:val="10"/>
    <w:qFormat/>
    <w:rsid w:val="00685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0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0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0B3"/>
    <w:pPr>
      <w:spacing w:before="160"/>
      <w:jc w:val="center"/>
    </w:pPr>
    <w:rPr>
      <w:i/>
      <w:iCs/>
      <w:color w:val="404040" w:themeColor="text1" w:themeTint="BF"/>
    </w:rPr>
  </w:style>
  <w:style w:type="character" w:customStyle="1" w:styleId="QuoteChar">
    <w:name w:val="Quote Char"/>
    <w:basedOn w:val="DefaultParagraphFont"/>
    <w:link w:val="Quote"/>
    <w:uiPriority w:val="29"/>
    <w:rsid w:val="006850B3"/>
    <w:rPr>
      <w:i/>
      <w:iCs/>
      <w:color w:val="404040" w:themeColor="text1" w:themeTint="BF"/>
    </w:rPr>
  </w:style>
  <w:style w:type="paragraph" w:styleId="ListParagraph">
    <w:name w:val="List Paragraph"/>
    <w:basedOn w:val="Normal"/>
    <w:uiPriority w:val="34"/>
    <w:qFormat/>
    <w:rsid w:val="006850B3"/>
    <w:pPr>
      <w:ind w:left="720"/>
      <w:contextualSpacing/>
    </w:pPr>
  </w:style>
  <w:style w:type="character" w:styleId="IntenseEmphasis">
    <w:name w:val="Intense Emphasis"/>
    <w:basedOn w:val="DefaultParagraphFont"/>
    <w:uiPriority w:val="21"/>
    <w:qFormat/>
    <w:rsid w:val="006850B3"/>
    <w:rPr>
      <w:i/>
      <w:iCs/>
      <w:color w:val="0F4761" w:themeColor="accent1" w:themeShade="BF"/>
    </w:rPr>
  </w:style>
  <w:style w:type="paragraph" w:styleId="IntenseQuote">
    <w:name w:val="Intense Quote"/>
    <w:basedOn w:val="Normal"/>
    <w:next w:val="Normal"/>
    <w:link w:val="IntenseQuoteChar"/>
    <w:uiPriority w:val="30"/>
    <w:qFormat/>
    <w:rsid w:val="006850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0B3"/>
    <w:rPr>
      <w:i/>
      <w:iCs/>
      <w:color w:val="0F4761" w:themeColor="accent1" w:themeShade="BF"/>
    </w:rPr>
  </w:style>
  <w:style w:type="character" w:styleId="IntenseReference">
    <w:name w:val="Intense Reference"/>
    <w:basedOn w:val="DefaultParagraphFont"/>
    <w:uiPriority w:val="32"/>
    <w:qFormat/>
    <w:rsid w:val="006850B3"/>
    <w:rPr>
      <w:b/>
      <w:bCs/>
      <w:smallCaps/>
      <w:color w:val="0F4761" w:themeColor="accent1" w:themeShade="BF"/>
      <w:spacing w:val="5"/>
    </w:rPr>
  </w:style>
  <w:style w:type="character" w:styleId="Hyperlink">
    <w:name w:val="Hyperlink"/>
    <w:basedOn w:val="DefaultParagraphFont"/>
    <w:uiPriority w:val="99"/>
    <w:unhideWhenUsed/>
    <w:rsid w:val="00017AA9"/>
    <w:rPr>
      <w:color w:val="467886" w:themeColor="hyperlink"/>
      <w:u w:val="single"/>
    </w:rPr>
  </w:style>
  <w:style w:type="character" w:styleId="UnresolvedMention">
    <w:name w:val="Unresolved Mention"/>
    <w:basedOn w:val="DefaultParagraphFont"/>
    <w:uiPriority w:val="99"/>
    <w:semiHidden/>
    <w:unhideWhenUsed/>
    <w:rsid w:val="00017A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033099">
      <w:bodyDiv w:val="1"/>
      <w:marLeft w:val="0"/>
      <w:marRight w:val="0"/>
      <w:marTop w:val="0"/>
      <w:marBottom w:val="0"/>
      <w:divBdr>
        <w:top w:val="none" w:sz="0" w:space="0" w:color="auto"/>
        <w:left w:val="none" w:sz="0" w:space="0" w:color="auto"/>
        <w:bottom w:val="none" w:sz="0" w:space="0" w:color="auto"/>
        <w:right w:val="none" w:sz="0" w:space="0" w:color="auto"/>
      </w:divBdr>
    </w:div>
    <w:div w:id="950815527">
      <w:bodyDiv w:val="1"/>
      <w:marLeft w:val="0"/>
      <w:marRight w:val="0"/>
      <w:marTop w:val="0"/>
      <w:marBottom w:val="0"/>
      <w:divBdr>
        <w:top w:val="none" w:sz="0" w:space="0" w:color="auto"/>
        <w:left w:val="none" w:sz="0" w:space="0" w:color="auto"/>
        <w:bottom w:val="none" w:sz="0" w:space="0" w:color="auto"/>
        <w:right w:val="none" w:sz="0" w:space="0" w:color="auto"/>
      </w:divBdr>
    </w:div>
    <w:div w:id="1047291420">
      <w:bodyDiv w:val="1"/>
      <w:marLeft w:val="0"/>
      <w:marRight w:val="0"/>
      <w:marTop w:val="0"/>
      <w:marBottom w:val="0"/>
      <w:divBdr>
        <w:top w:val="none" w:sz="0" w:space="0" w:color="auto"/>
        <w:left w:val="none" w:sz="0" w:space="0" w:color="auto"/>
        <w:bottom w:val="none" w:sz="0" w:space="0" w:color="auto"/>
        <w:right w:val="none" w:sz="0" w:space="0" w:color="auto"/>
      </w:divBdr>
    </w:div>
    <w:div w:id="1659918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ryaJayadi/BrowseCityAPI" TargetMode="External"/><Relationship Id="rId5" Type="http://schemas.openxmlformats.org/officeDocument/2006/relationships/hyperlink" Target="https://browsecityapi-production.up.railway.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3</Pages>
  <Words>787</Words>
  <Characters>4490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Jayadi</dc:creator>
  <cp:keywords/>
  <dc:description/>
  <cp:lastModifiedBy>Arya Jayadi</cp:lastModifiedBy>
  <cp:revision>68</cp:revision>
  <dcterms:created xsi:type="dcterms:W3CDTF">2025-01-13T12:46:00Z</dcterms:created>
  <dcterms:modified xsi:type="dcterms:W3CDTF">2025-01-13T15:48:00Z</dcterms:modified>
</cp:coreProperties>
</file>