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41EC1" w14:textId="77777777" w:rsidR="001F4DBD" w:rsidRDefault="00000000">
      <w:pPr>
        <w:pStyle w:val="Heading1"/>
      </w:pPr>
      <w:bookmarkStart w:id="0" w:name="application-flow-chart"/>
      <w:r>
        <w:t>Application Flow Chart</w:t>
      </w:r>
    </w:p>
    <w:p w14:paraId="3A5CD89C" w14:textId="77777777" w:rsidR="001F4DBD" w:rsidRDefault="00000000">
      <w:pPr>
        <w:pStyle w:val="FirstParagraph"/>
      </w:pPr>
      <w:r>
        <w:t>This document outlines the architecture and data flow of the Remote MCP Control System.</w:t>
      </w:r>
    </w:p>
    <w:p w14:paraId="16EEB450" w14:textId="77777777" w:rsidR="001F4DBD" w:rsidRDefault="00000000">
      <w:pPr>
        <w:pStyle w:val="Heading2"/>
      </w:pPr>
      <w:bookmarkStart w:id="1" w:name="architecture-overview"/>
      <w:r>
        <w:t>Architecture Overview</w:t>
      </w:r>
    </w:p>
    <w:p w14:paraId="3C76A516" w14:textId="77777777" w:rsidR="003577F0" w:rsidRDefault="00000000">
      <w:pPr>
        <w:pStyle w:val="FirstParagraph"/>
      </w:pPr>
      <w:r>
        <w:t xml:space="preserve">The system consists of three main components orchestrated by </w:t>
      </w:r>
      <w:proofErr w:type="gramStart"/>
      <w:r>
        <w:t xml:space="preserve">the </w:t>
      </w:r>
      <w:r>
        <w:rPr>
          <w:rStyle w:val="VerbatimChar"/>
        </w:rPr>
        <w:t>RemoteAgentApp</w:t>
      </w:r>
      <w:proofErr w:type="gramEnd"/>
      <w:r>
        <w:t xml:space="preserve">: </w:t>
      </w:r>
    </w:p>
    <w:p w14:paraId="003BE9AB" w14:textId="77777777" w:rsidR="003577F0" w:rsidRDefault="00000000">
      <w:pPr>
        <w:pStyle w:val="FirstParagraph"/>
      </w:pPr>
      <w:r>
        <w:t xml:space="preserve">1. </w:t>
      </w:r>
      <w:proofErr w:type="spellStart"/>
      <w:r>
        <w:rPr>
          <w:b/>
          <w:bCs/>
        </w:rPr>
        <w:t>TelegramBridge</w:t>
      </w:r>
      <w:proofErr w:type="spellEnd"/>
      <w:r>
        <w:t xml:space="preserve">: Handles user interaction via Telegram. </w:t>
      </w:r>
    </w:p>
    <w:p w14:paraId="6A2BAED9" w14:textId="77777777" w:rsidR="003577F0" w:rsidRDefault="00000000">
      <w:pPr>
        <w:pStyle w:val="FirstParagraph"/>
      </w:pPr>
      <w:r>
        <w:t xml:space="preserve">2. </w:t>
      </w:r>
      <w:proofErr w:type="spellStart"/>
      <w:r>
        <w:rPr>
          <w:b/>
          <w:bCs/>
        </w:rPr>
        <w:t>OpenCodeAgent</w:t>
      </w:r>
      <w:proofErr w:type="spellEnd"/>
      <w:r>
        <w:t xml:space="preserve">: Processes natural language requests using the </w:t>
      </w:r>
      <w:r>
        <w:rPr>
          <w:rStyle w:val="VerbatimChar"/>
        </w:rPr>
        <w:t>opencode</w:t>
      </w:r>
      <w:r>
        <w:t xml:space="preserve"> CLI. </w:t>
      </w:r>
    </w:p>
    <w:p w14:paraId="5E881A28" w14:textId="157FFD78" w:rsidR="001F4DBD" w:rsidRDefault="00000000">
      <w:pPr>
        <w:pStyle w:val="FirstParagraph"/>
      </w:pPr>
      <w:r>
        <w:t xml:space="preserve">3. </w:t>
      </w:r>
      <w:proofErr w:type="spellStart"/>
      <w:r>
        <w:rPr>
          <w:b/>
          <w:bCs/>
        </w:rPr>
        <w:t>MCPServer</w:t>
      </w:r>
      <w:proofErr w:type="spellEnd"/>
      <w:r>
        <w:t>: specific tools and raw command execution.</w:t>
      </w:r>
    </w:p>
    <w:p w14:paraId="26605A1B" w14:textId="77777777" w:rsidR="001F4DBD" w:rsidRDefault="00000000">
      <w:pPr>
        <w:pStyle w:val="Heading2"/>
      </w:pPr>
      <w:bookmarkStart w:id="2" w:name="message-processing-flow"/>
      <w:bookmarkEnd w:id="1"/>
      <w:r>
        <w:t>Message Processing Flow</w:t>
      </w:r>
    </w:p>
    <w:p w14:paraId="7243B308" w14:textId="675FBEEE" w:rsidR="003577F0" w:rsidRPr="003577F0" w:rsidRDefault="003577F0" w:rsidP="003577F0">
      <w:pPr>
        <w:pStyle w:val="BodyText"/>
      </w:pPr>
      <w:r w:rsidRPr="003577F0">
        <w:drawing>
          <wp:inline distT="0" distB="0" distL="0" distR="0" wp14:anchorId="5F2CA892" wp14:editId="03352C5B">
            <wp:extent cx="4579620" cy="5377362"/>
            <wp:effectExtent l="0" t="0" r="0" b="0"/>
            <wp:docPr id="1575000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000991" name=""/>
                    <pic:cNvPicPr/>
                  </pic:nvPicPr>
                  <pic:blipFill rotWithShape="1">
                    <a:blip r:embed="rId7"/>
                    <a:srcRect l="-1" r="641" b="79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3103" cy="53814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6D9506" w14:textId="77777777" w:rsidR="001F4DBD" w:rsidRDefault="00000000">
      <w:pPr>
        <w:pStyle w:val="Heading2"/>
      </w:pPr>
      <w:bookmarkStart w:id="3" w:name="detailed-component-interaction"/>
      <w:bookmarkEnd w:id="2"/>
      <w:r>
        <w:lastRenderedPageBreak/>
        <w:t>detailed Component Interaction</w:t>
      </w:r>
    </w:p>
    <w:p w14:paraId="5BFAF180" w14:textId="77777777" w:rsidR="001F4DBD" w:rsidRDefault="00000000">
      <w:pPr>
        <w:pStyle w:val="Heading3"/>
      </w:pPr>
      <w:bookmarkStart w:id="4" w:name="initialization-srcmain.py"/>
      <w:r>
        <w:t>1. Initialization (</w:t>
      </w:r>
      <w:r>
        <w:rPr>
          <w:rStyle w:val="VerbatimChar"/>
        </w:rPr>
        <w:t>src/main.py</w:t>
      </w:r>
      <w:r>
        <w:t>)</w:t>
      </w:r>
    </w:p>
    <w:p w14:paraId="450FB209" w14:textId="77777777" w:rsidR="001F4DBD" w:rsidRDefault="00000000">
      <w:pPr>
        <w:pStyle w:val="Compact"/>
        <w:numPr>
          <w:ilvl w:val="0"/>
          <w:numId w:val="2"/>
        </w:numPr>
      </w:pPr>
      <w:r>
        <w:rPr>
          <w:rStyle w:val="VerbatimChar"/>
        </w:rPr>
        <w:t>RemoteAgentApp</w:t>
      </w:r>
      <w:r>
        <w:t xml:space="preserve"> initializes </w:t>
      </w:r>
      <w:r>
        <w:rPr>
          <w:rStyle w:val="VerbatimChar"/>
        </w:rPr>
        <w:t>MCPServer</w:t>
      </w:r>
      <w:r>
        <w:t>.</w:t>
      </w:r>
    </w:p>
    <w:p w14:paraId="062DEAC0" w14:textId="77777777" w:rsidR="001F4DBD" w:rsidRDefault="00000000">
      <w:pPr>
        <w:pStyle w:val="Compact"/>
        <w:numPr>
          <w:ilvl w:val="0"/>
          <w:numId w:val="2"/>
        </w:numPr>
      </w:pPr>
      <w:r>
        <w:rPr>
          <w:rStyle w:val="VerbatimChar"/>
        </w:rPr>
        <w:t>RemoteAgentApp</w:t>
      </w:r>
      <w:r>
        <w:t xml:space="preserve"> initializes </w:t>
      </w:r>
      <w:r>
        <w:rPr>
          <w:rStyle w:val="VerbatimChar"/>
        </w:rPr>
        <w:t>OpenCodeAgent</w:t>
      </w:r>
      <w:r>
        <w:t>.</w:t>
      </w:r>
    </w:p>
    <w:p w14:paraId="2A93754F" w14:textId="77777777" w:rsidR="001F4DBD" w:rsidRDefault="00000000">
      <w:pPr>
        <w:pStyle w:val="Compact"/>
        <w:numPr>
          <w:ilvl w:val="0"/>
          <w:numId w:val="2"/>
        </w:numPr>
      </w:pPr>
      <w:r>
        <w:rPr>
          <w:rStyle w:val="VerbatimChar"/>
        </w:rPr>
        <w:t>RemoteAgentApp</w:t>
      </w:r>
      <w:r>
        <w:t xml:space="preserve"> initializes </w:t>
      </w:r>
      <w:r>
        <w:rPr>
          <w:rStyle w:val="VerbatimChar"/>
        </w:rPr>
        <w:t>TelegramBridge</w:t>
      </w:r>
      <w:r>
        <w:t xml:space="preserve"> injecting </w:t>
      </w:r>
      <w:r>
        <w:rPr>
          <w:rStyle w:val="VerbatimChar"/>
        </w:rPr>
        <w:t>mcp_server</w:t>
      </w:r>
      <w:r>
        <w:t xml:space="preserve"> and </w:t>
      </w:r>
      <w:r>
        <w:rPr>
          <w:rStyle w:val="VerbatimChar"/>
        </w:rPr>
        <w:t>opencode_agent</w:t>
      </w:r>
      <w:r>
        <w:t>.</w:t>
      </w:r>
    </w:p>
    <w:p w14:paraId="76081BF5" w14:textId="77777777" w:rsidR="001F4DBD" w:rsidRDefault="00000000">
      <w:pPr>
        <w:pStyle w:val="Heading3"/>
      </w:pPr>
      <w:bookmarkStart w:id="5" w:name="X24a4329208f28be5c1880fbd55789ccdc584f9a"/>
      <w:bookmarkEnd w:id="4"/>
      <w:r>
        <w:t>2. Telegram Bridge (</w:t>
      </w:r>
      <w:r>
        <w:rPr>
          <w:rStyle w:val="VerbatimChar"/>
        </w:rPr>
        <w:t>src/bridges/telegram_bridge.py</w:t>
      </w:r>
      <w:r>
        <w:t>)</w:t>
      </w:r>
    </w:p>
    <w:p w14:paraId="3025720D" w14:textId="77777777" w:rsidR="001F4DBD" w:rsidRDefault="00000000">
      <w:pPr>
        <w:pStyle w:val="Compact"/>
        <w:numPr>
          <w:ilvl w:val="0"/>
          <w:numId w:val="3"/>
        </w:numPr>
      </w:pPr>
      <w:r>
        <w:t>Acts as the entry point for all user interactions.</w:t>
      </w:r>
    </w:p>
    <w:p w14:paraId="279533DE" w14:textId="77777777" w:rsidR="001F4DBD" w:rsidRDefault="00000000">
      <w:pPr>
        <w:pStyle w:val="Compact"/>
        <w:numPr>
          <w:ilvl w:val="0"/>
          <w:numId w:val="3"/>
        </w:numPr>
      </w:pPr>
      <w:r>
        <w:t xml:space="preserve">Manages </w:t>
      </w:r>
      <w:r>
        <w:rPr>
          <w:b/>
          <w:bCs/>
        </w:rPr>
        <w:t>User Sessions</w:t>
      </w:r>
      <w:r>
        <w:t>:</w:t>
      </w:r>
    </w:p>
    <w:p w14:paraId="21F388A4" w14:textId="77777777" w:rsidR="001F4DBD" w:rsidRDefault="00000000">
      <w:pPr>
        <w:pStyle w:val="Compact"/>
        <w:numPr>
          <w:ilvl w:val="1"/>
          <w:numId w:val="4"/>
        </w:numPr>
      </w:pPr>
      <w:r>
        <w:t>Tracks authentication state.</w:t>
      </w:r>
    </w:p>
    <w:p w14:paraId="16CDCFE0" w14:textId="77777777" w:rsidR="001F4DBD" w:rsidRDefault="00000000">
      <w:pPr>
        <w:pStyle w:val="Compact"/>
        <w:numPr>
          <w:ilvl w:val="1"/>
          <w:numId w:val="4"/>
        </w:numPr>
      </w:pPr>
      <w:r>
        <w:t xml:space="preserve">specialized modes (e.g., </w:t>
      </w:r>
      <w:r>
        <w:rPr>
          <w:rStyle w:val="VerbatimChar"/>
        </w:rPr>
        <w:t>CODING</w:t>
      </w:r>
      <w:r>
        <w:t xml:space="preserve"> mode).</w:t>
      </w:r>
    </w:p>
    <w:p w14:paraId="70AC851C" w14:textId="77777777" w:rsidR="001F4DBD" w:rsidRDefault="00000000">
      <w:pPr>
        <w:pStyle w:val="Compact"/>
        <w:numPr>
          <w:ilvl w:val="1"/>
          <w:numId w:val="4"/>
        </w:numPr>
      </w:pPr>
      <w:r>
        <w:t>Session history and context.</w:t>
      </w:r>
    </w:p>
    <w:p w14:paraId="257B80FA" w14:textId="77777777" w:rsidR="001F4DBD" w:rsidRDefault="00000000">
      <w:pPr>
        <w:pStyle w:val="Compact"/>
        <w:numPr>
          <w:ilvl w:val="0"/>
          <w:numId w:val="3"/>
        </w:numPr>
      </w:pPr>
      <w:r>
        <w:t>Routes messages:</w:t>
      </w:r>
    </w:p>
    <w:p w14:paraId="0E0FCFC3" w14:textId="77777777" w:rsidR="001F4DBD" w:rsidRDefault="00000000">
      <w:pPr>
        <w:pStyle w:val="Compact"/>
        <w:numPr>
          <w:ilvl w:val="1"/>
          <w:numId w:val="5"/>
        </w:numPr>
      </w:pPr>
      <w:r>
        <w:rPr>
          <w:b/>
          <w:bCs/>
        </w:rPr>
        <w:t>Commands</w:t>
      </w:r>
      <w:r>
        <w:t xml:space="preserve"> (</w:t>
      </w:r>
      <w:r>
        <w:rPr>
          <w:rStyle w:val="VerbatimChar"/>
        </w:rPr>
        <w:t>/start</w:t>
      </w:r>
      <w:r>
        <w:t xml:space="preserve">, </w:t>
      </w:r>
      <w:r>
        <w:rPr>
          <w:rStyle w:val="VerbatimChar"/>
        </w:rPr>
        <w:t>/login</w:t>
      </w:r>
      <w:r>
        <w:t>): Handled locally or via MCP Auth.</w:t>
      </w:r>
    </w:p>
    <w:p w14:paraId="0FA2369F" w14:textId="77777777" w:rsidR="001F4DBD" w:rsidRDefault="00000000">
      <w:pPr>
        <w:pStyle w:val="Compact"/>
        <w:numPr>
          <w:ilvl w:val="1"/>
          <w:numId w:val="5"/>
        </w:numPr>
      </w:pPr>
      <w:r>
        <w:rPr>
          <w:b/>
          <w:bCs/>
        </w:rPr>
        <w:t>Raw Commands</w:t>
      </w:r>
      <w:r>
        <w:t xml:space="preserve">: Routed to </w:t>
      </w:r>
      <w:r>
        <w:rPr>
          <w:rStyle w:val="VerbatimChar"/>
        </w:rPr>
        <w:t>MCPServer</w:t>
      </w:r>
      <w:r>
        <w:t>.</w:t>
      </w:r>
    </w:p>
    <w:p w14:paraId="5D162FE0" w14:textId="77777777" w:rsidR="001F4DBD" w:rsidRDefault="00000000">
      <w:pPr>
        <w:pStyle w:val="Compact"/>
        <w:numPr>
          <w:ilvl w:val="1"/>
          <w:numId w:val="5"/>
        </w:numPr>
      </w:pPr>
      <w:r>
        <w:rPr>
          <w:b/>
          <w:bCs/>
        </w:rPr>
        <w:t>Natural Language</w:t>
      </w:r>
      <w:r>
        <w:t xml:space="preserve">: Routed to </w:t>
      </w:r>
      <w:r>
        <w:rPr>
          <w:rStyle w:val="VerbatimChar"/>
        </w:rPr>
        <w:t>OpenCodeAgent</w:t>
      </w:r>
      <w:r>
        <w:t>.</w:t>
      </w:r>
    </w:p>
    <w:p w14:paraId="37379478" w14:textId="77777777" w:rsidR="001F4DBD" w:rsidRDefault="00000000">
      <w:pPr>
        <w:pStyle w:val="Heading3"/>
      </w:pPr>
      <w:bookmarkStart w:id="6" w:name="opencode-agent-srccoreopencode_agent.py"/>
      <w:bookmarkEnd w:id="5"/>
      <w:r>
        <w:t>3. OpenCode Agent (</w:t>
      </w:r>
      <w:r>
        <w:rPr>
          <w:rStyle w:val="VerbatimChar"/>
        </w:rPr>
        <w:t>src/core/opencode_agent.py</w:t>
      </w:r>
      <w:r>
        <w:t>)</w:t>
      </w:r>
    </w:p>
    <w:p w14:paraId="6A478F3E" w14:textId="77777777" w:rsidR="001F4DBD" w:rsidRDefault="00000000">
      <w:pPr>
        <w:pStyle w:val="Compact"/>
        <w:numPr>
          <w:ilvl w:val="0"/>
          <w:numId w:val="6"/>
        </w:numPr>
      </w:pPr>
      <w:r>
        <w:t xml:space="preserve">Wraps the </w:t>
      </w:r>
      <w:r>
        <w:rPr>
          <w:rStyle w:val="VerbatimChar"/>
        </w:rPr>
        <w:t>opencode</w:t>
      </w:r>
      <w:r>
        <w:t xml:space="preserve"> CLI.</w:t>
      </w:r>
    </w:p>
    <w:p w14:paraId="564F1A95" w14:textId="77777777" w:rsidR="001F4DBD" w:rsidRDefault="00000000">
      <w:pPr>
        <w:pStyle w:val="Compact"/>
        <w:numPr>
          <w:ilvl w:val="0"/>
          <w:numId w:val="6"/>
        </w:numPr>
      </w:pPr>
      <w:r>
        <w:t xml:space="preserve">Manages </w:t>
      </w:r>
      <w:r>
        <w:rPr>
          <w:b/>
          <w:bCs/>
        </w:rPr>
        <w:t>User Context</w:t>
      </w:r>
      <w:r>
        <w:t xml:space="preserve"> (history of recent messages) to build context-aware prompts.</w:t>
      </w:r>
    </w:p>
    <w:p w14:paraId="33BBB6E6" w14:textId="77777777" w:rsidR="001F4DBD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Direct File Search</w:t>
      </w:r>
      <w:r>
        <w:t>: Optimized checking for file requests before calling the heavy agent.</w:t>
      </w:r>
    </w:p>
    <w:p w14:paraId="43645731" w14:textId="77777777" w:rsidR="001F4DBD" w:rsidRDefault="00000000">
      <w:pPr>
        <w:pStyle w:val="Compact"/>
        <w:numPr>
          <w:ilvl w:val="0"/>
          <w:numId w:val="6"/>
        </w:numPr>
      </w:pPr>
      <w:r>
        <w:t xml:space="preserve">executes the request via </w:t>
      </w:r>
      <w:r>
        <w:rPr>
          <w:rStyle w:val="VerbatimChar"/>
        </w:rPr>
        <w:t>opencode run</w:t>
      </w:r>
      <w:r>
        <w:t xml:space="preserve"> and streams the output back.</w:t>
      </w:r>
    </w:p>
    <w:p w14:paraId="7B71D122" w14:textId="77777777" w:rsidR="001F4DBD" w:rsidRDefault="00000000">
      <w:pPr>
        <w:pStyle w:val="Heading3"/>
      </w:pPr>
      <w:bookmarkStart w:id="7" w:name="mcp-server-srccoremcp_server.py"/>
      <w:bookmarkEnd w:id="6"/>
      <w:r>
        <w:t>4. MCP Server (</w:t>
      </w:r>
      <w:r>
        <w:rPr>
          <w:rStyle w:val="VerbatimChar"/>
        </w:rPr>
        <w:t>src/core/mcp_server.py</w:t>
      </w:r>
      <w:r>
        <w:t>)</w:t>
      </w:r>
    </w:p>
    <w:p w14:paraId="5870F97D" w14:textId="77777777" w:rsidR="001F4DBD" w:rsidRDefault="00000000">
      <w:pPr>
        <w:pStyle w:val="Compact"/>
        <w:numPr>
          <w:ilvl w:val="0"/>
          <w:numId w:val="7"/>
        </w:numPr>
      </w:pPr>
      <w:r>
        <w:t>Provides the core toolset (</w:t>
      </w:r>
      <w:r>
        <w:rPr>
          <w:rStyle w:val="VerbatimChar"/>
        </w:rPr>
        <w:t>ShellTool</w:t>
      </w:r>
      <w:r>
        <w:t xml:space="preserve">, </w:t>
      </w:r>
      <w:r>
        <w:rPr>
          <w:rStyle w:val="VerbatimChar"/>
        </w:rPr>
        <w:t>FilesTool</w:t>
      </w:r>
      <w:r>
        <w:t>, etc.).</w:t>
      </w:r>
    </w:p>
    <w:p w14:paraId="01201F3C" w14:textId="77777777" w:rsidR="001F4DBD" w:rsidRDefault="00000000">
      <w:pPr>
        <w:pStyle w:val="Compact"/>
        <w:numPr>
          <w:ilvl w:val="0"/>
          <w:numId w:val="7"/>
        </w:numPr>
      </w:pPr>
      <w:r>
        <w:t xml:space="preserve">Used by </w:t>
      </w:r>
      <w:r>
        <w:rPr>
          <w:rStyle w:val="VerbatimChar"/>
        </w:rPr>
        <w:t>TelegramBridge</w:t>
      </w:r>
      <w:r>
        <w:t xml:space="preserve"> for raw command execution and authentication checks.</w:t>
      </w:r>
    </w:p>
    <w:p w14:paraId="485AE6B6" w14:textId="77777777" w:rsidR="001F4DBD" w:rsidRDefault="00000000">
      <w:pPr>
        <w:pStyle w:val="Compact"/>
        <w:numPr>
          <w:ilvl w:val="0"/>
          <w:numId w:val="7"/>
        </w:numPr>
      </w:pPr>
      <w:r>
        <w:t>Can be exposed as a standalone MCP server.</w:t>
      </w:r>
      <w:bookmarkEnd w:id="0"/>
      <w:bookmarkEnd w:id="3"/>
      <w:bookmarkEnd w:id="7"/>
    </w:p>
    <w:sectPr w:rsidR="001F4DBD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F99930" w14:textId="77777777" w:rsidR="009A1C22" w:rsidRDefault="009A1C22">
      <w:pPr>
        <w:spacing w:after="0"/>
      </w:pPr>
      <w:r>
        <w:separator/>
      </w:r>
    </w:p>
  </w:endnote>
  <w:endnote w:type="continuationSeparator" w:id="0">
    <w:p w14:paraId="343F63E1" w14:textId="77777777" w:rsidR="009A1C22" w:rsidRDefault="009A1C2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4BFEA9" w14:textId="77777777" w:rsidR="009A1C22" w:rsidRDefault="009A1C22">
      <w:r>
        <w:separator/>
      </w:r>
    </w:p>
  </w:footnote>
  <w:footnote w:type="continuationSeparator" w:id="0">
    <w:p w14:paraId="299769C2" w14:textId="77777777" w:rsidR="009A1C22" w:rsidRDefault="009A1C2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20462CC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6568C226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837354738">
    <w:abstractNumId w:val="0"/>
  </w:num>
  <w:num w:numId="2" w16cid:durableId="1259751662">
    <w:abstractNumId w:val="1"/>
  </w:num>
  <w:num w:numId="3" w16cid:durableId="781074374">
    <w:abstractNumId w:val="1"/>
  </w:num>
  <w:num w:numId="4" w16cid:durableId="1597209533">
    <w:abstractNumId w:val="1"/>
  </w:num>
  <w:num w:numId="5" w16cid:durableId="2063940222">
    <w:abstractNumId w:val="1"/>
  </w:num>
  <w:num w:numId="6" w16cid:durableId="1784299644">
    <w:abstractNumId w:val="1"/>
  </w:num>
  <w:num w:numId="7" w16cid:durableId="9909059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F4DBD"/>
    <w:rsid w:val="001F4DBD"/>
    <w:rsid w:val="003577F0"/>
    <w:rsid w:val="00536F0E"/>
    <w:rsid w:val="009A1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CEC1A"/>
  <w15:docId w15:val="{87F79FA8-06FA-49AE-84F3-A7D44F83E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233</Words>
  <Characters>1329</Characters>
  <Application>Microsoft Office Word</Application>
  <DocSecurity>0</DocSecurity>
  <Lines>11</Lines>
  <Paragraphs>3</Paragraphs>
  <ScaleCrop>false</ScaleCrop>
  <Company/>
  <LinksUpToDate>false</LinksUpToDate>
  <CharactersWithSpaces>1559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Arya Kadam</cp:lastModifiedBy>
  <cp:revision>2</cp:revision>
  <dcterms:created xsi:type="dcterms:W3CDTF">2026-02-03T07:38:00Z</dcterms:created>
  <dcterms:modified xsi:type="dcterms:W3CDTF">2026-02-03T07:42:00Z</dcterms:modified>
</cp:coreProperties>
</file>