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518D9" w14:textId="77777777" w:rsidR="00AF58E2" w:rsidRDefault="00155681">
      <w:pPr>
        <w:spacing w:before="1300"/>
        <w:jc w:val="center"/>
      </w:pPr>
      <w:r>
        <w:rPr>
          <w:rFonts w:ascii="Aptos Display" w:hAnsi="Aptos Display"/>
          <w:b/>
          <w:color w:val="17365D"/>
          <w:sz w:val="60"/>
        </w:rPr>
        <w:t>DATA ANALYTICS</w:t>
      </w:r>
      <w:r>
        <w:rPr>
          <w:rFonts w:ascii="Aptos Display" w:hAnsi="Aptos Display"/>
          <w:b/>
          <w:color w:val="17365D"/>
          <w:sz w:val="60"/>
        </w:rPr>
        <w:br/>
        <w:t>MINI PROJECT</w:t>
      </w:r>
    </w:p>
    <w:p w14:paraId="25D7212A" w14:textId="77777777" w:rsidR="00AF58E2" w:rsidRDefault="00155681">
      <w:pPr>
        <w:spacing w:before="320"/>
        <w:jc w:val="center"/>
      </w:pPr>
      <w:r>
        <w:rPr>
          <w:rFonts w:ascii="Aptos Display" w:hAnsi="Aptos Display"/>
          <w:b/>
          <w:color w:val="2F5597"/>
          <w:sz w:val="44"/>
        </w:rPr>
        <w:t>STUDENT RETENTION &amp;</w:t>
      </w:r>
      <w:r>
        <w:rPr>
          <w:rFonts w:ascii="Aptos Display" w:hAnsi="Aptos Display"/>
          <w:b/>
          <w:color w:val="2F5597"/>
          <w:sz w:val="44"/>
        </w:rPr>
        <w:br/>
        <w:t>ACADEMIC PERFORMANCE</w:t>
      </w:r>
    </w:p>
    <w:p w14:paraId="49200420" w14:textId="77777777" w:rsidR="00AF58E2" w:rsidRDefault="00155681">
      <w:pPr>
        <w:spacing w:before="240"/>
        <w:jc w:val="center"/>
      </w:pPr>
      <w:r>
        <w:rPr>
          <w:color w:val="5B6573"/>
          <w:sz w:val="22"/>
        </w:rPr>
        <w:t>A step-by-step record of data cleaning in Excel, calculated fields, DAX measures, interactive report design, findings, and recommendations</w:t>
      </w:r>
    </w:p>
    <w:p w14:paraId="6C4B1E7B" w14:textId="77777777" w:rsidR="00AF58E2" w:rsidRDefault="00AF58E2">
      <w:pPr>
        <w:spacing w:before="600"/>
      </w:pPr>
    </w:p>
    <w:tbl>
      <w:tblPr>
        <w:tblW w:w="0" w:type="auto"/>
        <w:jc w:val="center"/>
        <w:tblLayout w:type="fixed"/>
        <w:tblLook w:val="04A0" w:firstRow="1" w:lastRow="0" w:firstColumn="1" w:lastColumn="0" w:noHBand="0" w:noVBand="1"/>
      </w:tblPr>
      <w:tblGrid>
        <w:gridCol w:w="2592"/>
        <w:gridCol w:w="2592"/>
        <w:gridCol w:w="2592"/>
      </w:tblGrid>
      <w:tr w:rsidR="00AF58E2" w14:paraId="20FB41AA" w14:textId="77777777">
        <w:trPr>
          <w:jc w:val="center"/>
        </w:trPr>
        <w:tc>
          <w:tcPr>
            <w:tcW w:w="2592" w:type="dxa"/>
            <w:shd w:val="clear" w:color="auto" w:fill="17365D"/>
            <w:tcMar>
              <w:top w:w="180" w:type="dxa"/>
              <w:left w:w="120" w:type="dxa"/>
              <w:bottom w:w="180" w:type="dxa"/>
              <w:right w:w="120" w:type="dxa"/>
            </w:tcMar>
            <w:vAlign w:val="center"/>
          </w:tcPr>
          <w:p w14:paraId="18DD533D" w14:textId="77777777" w:rsidR="00AF58E2" w:rsidRDefault="00155681">
            <w:pPr>
              <w:jc w:val="center"/>
            </w:pPr>
            <w:r>
              <w:rPr>
                <w:b/>
                <w:color w:val="FFFFFF"/>
                <w:sz w:val="16"/>
              </w:rPr>
              <w:t>STUDENT RECORDS</w:t>
            </w:r>
          </w:p>
          <w:p w14:paraId="7DCF1D0E" w14:textId="77777777" w:rsidR="00AF58E2" w:rsidRDefault="00155681">
            <w:pPr>
              <w:spacing w:after="0"/>
              <w:jc w:val="center"/>
            </w:pPr>
            <w:r>
              <w:rPr>
                <w:b/>
                <w:color w:val="FFFFFF"/>
                <w:sz w:val="40"/>
              </w:rPr>
              <w:t>994</w:t>
            </w:r>
          </w:p>
        </w:tc>
        <w:tc>
          <w:tcPr>
            <w:tcW w:w="2592" w:type="dxa"/>
            <w:shd w:val="clear" w:color="auto" w:fill="2A9D8F"/>
            <w:tcMar>
              <w:top w:w="180" w:type="dxa"/>
              <w:left w:w="120" w:type="dxa"/>
              <w:bottom w:w="180" w:type="dxa"/>
              <w:right w:w="120" w:type="dxa"/>
            </w:tcMar>
            <w:vAlign w:val="center"/>
          </w:tcPr>
          <w:p w14:paraId="0D9A9062" w14:textId="77777777" w:rsidR="00AF58E2" w:rsidRDefault="00155681">
            <w:pPr>
              <w:jc w:val="center"/>
            </w:pPr>
            <w:r>
              <w:rPr>
                <w:b/>
                <w:color w:val="FFFFFF"/>
                <w:sz w:val="16"/>
              </w:rPr>
              <w:t>SOURCE FIELDS</w:t>
            </w:r>
          </w:p>
          <w:p w14:paraId="7DA1C176" w14:textId="77777777" w:rsidR="00AF58E2" w:rsidRDefault="00155681">
            <w:pPr>
              <w:spacing w:after="0"/>
              <w:jc w:val="center"/>
            </w:pPr>
            <w:r>
              <w:rPr>
                <w:b/>
                <w:color w:val="FFFFFF"/>
                <w:sz w:val="40"/>
              </w:rPr>
              <w:t>18</w:t>
            </w:r>
          </w:p>
        </w:tc>
        <w:tc>
          <w:tcPr>
            <w:tcW w:w="2592" w:type="dxa"/>
            <w:shd w:val="clear" w:color="auto" w:fill="2F5597"/>
            <w:tcMar>
              <w:top w:w="180" w:type="dxa"/>
              <w:left w:w="120" w:type="dxa"/>
              <w:bottom w:w="180" w:type="dxa"/>
              <w:right w:w="120" w:type="dxa"/>
            </w:tcMar>
            <w:vAlign w:val="center"/>
          </w:tcPr>
          <w:p w14:paraId="4187BF1B" w14:textId="77777777" w:rsidR="00AF58E2" w:rsidRDefault="00155681">
            <w:pPr>
              <w:jc w:val="center"/>
            </w:pPr>
            <w:r>
              <w:rPr>
                <w:b/>
                <w:color w:val="FFFFFF"/>
                <w:sz w:val="16"/>
              </w:rPr>
              <w:t>REPORT PAGES</w:t>
            </w:r>
          </w:p>
          <w:p w14:paraId="0FBB56BD" w14:textId="77777777" w:rsidR="00AF58E2" w:rsidRDefault="00155681">
            <w:pPr>
              <w:spacing w:after="0"/>
              <w:jc w:val="center"/>
            </w:pPr>
            <w:r>
              <w:rPr>
                <w:b/>
                <w:color w:val="FFFFFF"/>
                <w:sz w:val="40"/>
              </w:rPr>
              <w:t>4</w:t>
            </w:r>
          </w:p>
        </w:tc>
      </w:tr>
    </w:tbl>
    <w:p w14:paraId="28539198" w14:textId="77777777" w:rsidR="00AF58E2" w:rsidRDefault="00155681">
      <w:r>
        <w:br w:type="page"/>
      </w:r>
    </w:p>
    <w:p w14:paraId="29054119" w14:textId="77777777" w:rsidR="00AF58E2" w:rsidRDefault="00155681">
      <w:pPr>
        <w:spacing w:after="40"/>
      </w:pPr>
      <w:r>
        <w:rPr>
          <w:b/>
          <w:color w:val="2A9D8F"/>
          <w:sz w:val="16"/>
        </w:rPr>
        <w:lastRenderedPageBreak/>
        <w:t>01 | OVERVIEW</w:t>
      </w:r>
    </w:p>
    <w:p w14:paraId="499F1D7F" w14:textId="77777777" w:rsidR="00AF58E2" w:rsidRDefault="00155681">
      <w:pPr>
        <w:pStyle w:val="Heading1"/>
      </w:pPr>
      <w:r>
        <w:t>Document Purpose and Project Overview</w:t>
      </w:r>
    </w:p>
    <w:p w14:paraId="783B5A90" w14:textId="77777777" w:rsidR="00AF58E2" w:rsidRDefault="00155681">
      <w:r>
        <w:t>This document records the workflow followed to analyse student retention and academic performance using Microsoft Excel and Power BI. It is based on the supplied files: Students_Data_Original.xlsx, Mini_Project_Education - Copy(2).xlsx, Main - Copy.pbix, Power BI Report.pdf, and the Mini Project Guidelines.</w:t>
      </w:r>
    </w:p>
    <w:p w14:paraId="180E46D1" w14:textId="77777777" w:rsidR="00AF58E2" w:rsidRDefault="00155681">
      <w:pPr>
        <w:pStyle w:val="Heading2"/>
      </w:pPr>
      <w:r>
        <w:t>Project objective</w:t>
      </w:r>
    </w:p>
    <w:p w14:paraId="76BF872E" w14:textId="77777777" w:rsidR="00AF58E2" w:rsidRDefault="00155681">
      <w:r>
        <w:t>To clean and standardise a student dataset in Excel, calculate consistent Final Score, Grade, and Academic Status fields, build an interactive Power BI dashboard, and communicate evidence-based findings and practical support recommendations.</w:t>
      </w:r>
    </w:p>
    <w:p w14:paraId="2CB1E5F3" w14:textId="77777777" w:rsidR="00AF58E2" w:rsidRDefault="00155681">
      <w:pPr>
        <w:pStyle w:val="Heading2"/>
      </w:pPr>
      <w:r>
        <w:t>Project deliverables reviewed</w:t>
      </w:r>
    </w:p>
    <w:tbl>
      <w:tblPr>
        <w:tblStyle w:val="TableGrid"/>
        <w:tblW w:w="0" w:type="auto"/>
        <w:jc w:val="center"/>
        <w:tblLayout w:type="fixed"/>
        <w:tblLook w:val="04A0" w:firstRow="1" w:lastRow="0" w:firstColumn="1" w:lastColumn="0" w:noHBand="0" w:noVBand="1"/>
      </w:tblPr>
      <w:tblGrid>
        <w:gridCol w:w="2448"/>
        <w:gridCol w:w="2232"/>
        <w:gridCol w:w="5400"/>
      </w:tblGrid>
      <w:tr w:rsidR="00AF58E2" w14:paraId="2C690F11" w14:textId="77777777">
        <w:trPr>
          <w:tblHeader/>
          <w:jc w:val="center"/>
        </w:trPr>
        <w:tc>
          <w:tcPr>
            <w:tcW w:w="2448" w:type="dxa"/>
            <w:shd w:val="clear" w:color="auto" w:fill="17365D"/>
            <w:tcMar>
              <w:top w:w="80" w:type="dxa"/>
              <w:left w:w="95" w:type="dxa"/>
              <w:bottom w:w="80" w:type="dxa"/>
              <w:right w:w="95" w:type="dxa"/>
            </w:tcMar>
            <w:vAlign w:val="center"/>
          </w:tcPr>
          <w:p w14:paraId="3FCF6708" w14:textId="77777777" w:rsidR="00AF58E2" w:rsidRDefault="00155681">
            <w:pPr>
              <w:spacing w:after="0" w:line="240" w:lineRule="auto"/>
            </w:pPr>
            <w:r>
              <w:rPr>
                <w:b/>
                <w:color w:val="FFFFFF"/>
                <w:sz w:val="16"/>
              </w:rPr>
              <w:t>File</w:t>
            </w:r>
          </w:p>
        </w:tc>
        <w:tc>
          <w:tcPr>
            <w:tcW w:w="2232" w:type="dxa"/>
            <w:shd w:val="clear" w:color="auto" w:fill="17365D"/>
            <w:tcMar>
              <w:top w:w="80" w:type="dxa"/>
              <w:left w:w="95" w:type="dxa"/>
              <w:bottom w:w="80" w:type="dxa"/>
              <w:right w:w="95" w:type="dxa"/>
            </w:tcMar>
            <w:vAlign w:val="center"/>
          </w:tcPr>
          <w:p w14:paraId="12B069E3" w14:textId="77777777" w:rsidR="00AF58E2" w:rsidRDefault="00155681">
            <w:pPr>
              <w:spacing w:after="0" w:line="240" w:lineRule="auto"/>
            </w:pPr>
            <w:r>
              <w:rPr>
                <w:b/>
                <w:color w:val="FFFFFF"/>
                <w:sz w:val="16"/>
              </w:rPr>
              <w:t>Role in the project</w:t>
            </w:r>
          </w:p>
        </w:tc>
        <w:tc>
          <w:tcPr>
            <w:tcW w:w="5400" w:type="dxa"/>
            <w:shd w:val="clear" w:color="auto" w:fill="17365D"/>
            <w:tcMar>
              <w:top w:w="80" w:type="dxa"/>
              <w:left w:w="95" w:type="dxa"/>
              <w:bottom w:w="80" w:type="dxa"/>
              <w:right w:w="95" w:type="dxa"/>
            </w:tcMar>
            <w:vAlign w:val="center"/>
          </w:tcPr>
          <w:p w14:paraId="14DAE3FD" w14:textId="77777777" w:rsidR="00AF58E2" w:rsidRDefault="00155681">
            <w:pPr>
              <w:spacing w:after="0" w:line="240" w:lineRule="auto"/>
            </w:pPr>
            <w:r>
              <w:rPr>
                <w:b/>
                <w:color w:val="FFFFFF"/>
                <w:sz w:val="16"/>
              </w:rPr>
              <w:t>What was verified</w:t>
            </w:r>
          </w:p>
        </w:tc>
      </w:tr>
      <w:tr w:rsidR="00AF58E2" w14:paraId="58960D52" w14:textId="77777777">
        <w:trPr>
          <w:cantSplit/>
          <w:jc w:val="center"/>
        </w:trPr>
        <w:tc>
          <w:tcPr>
            <w:tcW w:w="2448" w:type="dxa"/>
            <w:tcMar>
              <w:top w:w="80" w:type="dxa"/>
              <w:left w:w="95" w:type="dxa"/>
              <w:bottom w:w="80" w:type="dxa"/>
              <w:right w:w="95" w:type="dxa"/>
            </w:tcMar>
            <w:vAlign w:val="center"/>
          </w:tcPr>
          <w:p w14:paraId="5573D4D1" w14:textId="77777777" w:rsidR="00AF58E2" w:rsidRDefault="00155681">
            <w:pPr>
              <w:spacing w:after="0" w:line="240" w:lineRule="auto"/>
            </w:pPr>
            <w:r>
              <w:rPr>
                <w:sz w:val="16"/>
              </w:rPr>
              <w:t>Students_Data_Original.xlsx</w:t>
            </w:r>
          </w:p>
        </w:tc>
        <w:tc>
          <w:tcPr>
            <w:tcW w:w="2232" w:type="dxa"/>
            <w:tcMar>
              <w:top w:w="80" w:type="dxa"/>
              <w:left w:w="95" w:type="dxa"/>
              <w:bottom w:w="80" w:type="dxa"/>
              <w:right w:w="95" w:type="dxa"/>
            </w:tcMar>
            <w:vAlign w:val="center"/>
          </w:tcPr>
          <w:p w14:paraId="57B8475E" w14:textId="77777777" w:rsidR="00AF58E2" w:rsidRDefault="00155681">
            <w:pPr>
              <w:spacing w:after="0" w:line="240" w:lineRule="auto"/>
            </w:pPr>
            <w:r>
              <w:rPr>
                <w:sz w:val="16"/>
              </w:rPr>
              <w:t>Raw source dataset</w:t>
            </w:r>
          </w:p>
        </w:tc>
        <w:tc>
          <w:tcPr>
            <w:tcW w:w="5400" w:type="dxa"/>
            <w:tcMar>
              <w:top w:w="80" w:type="dxa"/>
              <w:left w:w="95" w:type="dxa"/>
              <w:bottom w:w="80" w:type="dxa"/>
              <w:right w:w="95" w:type="dxa"/>
            </w:tcMar>
            <w:vAlign w:val="center"/>
          </w:tcPr>
          <w:p w14:paraId="5396BB23" w14:textId="77777777" w:rsidR="00AF58E2" w:rsidRDefault="00155681">
            <w:pPr>
              <w:spacing w:after="0" w:line="240" w:lineRule="auto"/>
            </w:pPr>
            <w:r>
              <w:rPr>
                <w:sz w:val="16"/>
              </w:rPr>
              <w:t>994 student records, 18 source columns, blanks and inconsistent categories; pre-existing scores/statuses were not fully consistent.</w:t>
            </w:r>
          </w:p>
        </w:tc>
      </w:tr>
      <w:tr w:rsidR="00AF58E2" w14:paraId="56FB630A" w14:textId="77777777">
        <w:trPr>
          <w:cantSplit/>
          <w:jc w:val="center"/>
        </w:trPr>
        <w:tc>
          <w:tcPr>
            <w:tcW w:w="2448" w:type="dxa"/>
            <w:shd w:val="clear" w:color="auto" w:fill="F4F7FB"/>
            <w:tcMar>
              <w:top w:w="80" w:type="dxa"/>
              <w:left w:w="95" w:type="dxa"/>
              <w:bottom w:w="80" w:type="dxa"/>
              <w:right w:w="95" w:type="dxa"/>
            </w:tcMar>
            <w:vAlign w:val="center"/>
          </w:tcPr>
          <w:p w14:paraId="0F89FA4E" w14:textId="56ED287C" w:rsidR="00AF58E2" w:rsidRDefault="00155681">
            <w:pPr>
              <w:spacing w:after="0" w:line="240" w:lineRule="auto"/>
            </w:pPr>
            <w:r>
              <w:rPr>
                <w:sz w:val="16"/>
              </w:rPr>
              <w:t>Mini_Project_Education.xlsx</w:t>
            </w:r>
          </w:p>
        </w:tc>
        <w:tc>
          <w:tcPr>
            <w:tcW w:w="2232" w:type="dxa"/>
            <w:shd w:val="clear" w:color="auto" w:fill="F4F7FB"/>
            <w:tcMar>
              <w:top w:w="80" w:type="dxa"/>
              <w:left w:w="95" w:type="dxa"/>
              <w:bottom w:w="80" w:type="dxa"/>
              <w:right w:w="95" w:type="dxa"/>
            </w:tcMar>
            <w:vAlign w:val="center"/>
          </w:tcPr>
          <w:p w14:paraId="3B542AF3" w14:textId="77777777" w:rsidR="00AF58E2" w:rsidRDefault="00155681">
            <w:pPr>
              <w:spacing w:after="0" w:line="240" w:lineRule="auto"/>
            </w:pPr>
            <w:r>
              <w:rPr>
                <w:sz w:val="16"/>
              </w:rPr>
              <w:t>Cleaned workbook</w:t>
            </w:r>
          </w:p>
        </w:tc>
        <w:tc>
          <w:tcPr>
            <w:tcW w:w="5400" w:type="dxa"/>
            <w:shd w:val="clear" w:color="auto" w:fill="F4F7FB"/>
            <w:tcMar>
              <w:top w:w="80" w:type="dxa"/>
              <w:left w:w="95" w:type="dxa"/>
              <w:bottom w:w="80" w:type="dxa"/>
              <w:right w:w="95" w:type="dxa"/>
            </w:tcMar>
            <w:vAlign w:val="center"/>
          </w:tcPr>
          <w:p w14:paraId="270070FD" w14:textId="77777777" w:rsidR="00AF58E2" w:rsidRDefault="00155681">
            <w:pPr>
              <w:spacing w:after="0" w:line="240" w:lineRule="auto"/>
            </w:pPr>
            <w:r>
              <w:rPr>
                <w:sz w:val="16"/>
              </w:rPr>
              <w:t>994 records; formulas in Final Score, Grade, Academic Status; replacement values; empty trailing columns and a couple of remaining whitespace variants.</w:t>
            </w:r>
          </w:p>
        </w:tc>
      </w:tr>
      <w:tr w:rsidR="00AF58E2" w14:paraId="61147329" w14:textId="77777777">
        <w:trPr>
          <w:cantSplit/>
          <w:jc w:val="center"/>
        </w:trPr>
        <w:tc>
          <w:tcPr>
            <w:tcW w:w="2448" w:type="dxa"/>
            <w:tcMar>
              <w:top w:w="80" w:type="dxa"/>
              <w:left w:w="95" w:type="dxa"/>
              <w:bottom w:w="80" w:type="dxa"/>
              <w:right w:w="95" w:type="dxa"/>
            </w:tcMar>
            <w:vAlign w:val="center"/>
          </w:tcPr>
          <w:p w14:paraId="05135B44" w14:textId="47C2026C" w:rsidR="00AF58E2" w:rsidRDefault="00155681">
            <w:pPr>
              <w:spacing w:after="0" w:line="240" w:lineRule="auto"/>
            </w:pPr>
            <w:r>
              <w:rPr>
                <w:sz w:val="16"/>
              </w:rPr>
              <w:t>M</w:t>
            </w:r>
            <w:r w:rsidR="00E973E6">
              <w:rPr>
                <w:sz w:val="16"/>
              </w:rPr>
              <w:t>ini_Project_Education</w:t>
            </w:r>
            <w:r>
              <w:rPr>
                <w:sz w:val="16"/>
              </w:rPr>
              <w:t>.pbix</w:t>
            </w:r>
          </w:p>
        </w:tc>
        <w:tc>
          <w:tcPr>
            <w:tcW w:w="2232" w:type="dxa"/>
            <w:tcMar>
              <w:top w:w="80" w:type="dxa"/>
              <w:left w:w="95" w:type="dxa"/>
              <w:bottom w:w="80" w:type="dxa"/>
              <w:right w:w="95" w:type="dxa"/>
            </w:tcMar>
            <w:vAlign w:val="center"/>
          </w:tcPr>
          <w:p w14:paraId="52A0F101" w14:textId="77777777" w:rsidR="00AF58E2" w:rsidRDefault="00155681">
            <w:pPr>
              <w:spacing w:after="0" w:line="240" w:lineRule="auto"/>
            </w:pPr>
            <w:r>
              <w:rPr>
                <w:sz w:val="16"/>
              </w:rPr>
              <w:t>Power BI report file</w:t>
            </w:r>
          </w:p>
        </w:tc>
        <w:tc>
          <w:tcPr>
            <w:tcW w:w="5400" w:type="dxa"/>
            <w:tcMar>
              <w:top w:w="80" w:type="dxa"/>
              <w:left w:w="95" w:type="dxa"/>
              <w:bottom w:w="80" w:type="dxa"/>
              <w:right w:w="95" w:type="dxa"/>
            </w:tcMar>
            <w:vAlign w:val="center"/>
          </w:tcPr>
          <w:p w14:paraId="034AA123" w14:textId="77777777" w:rsidR="00AF58E2" w:rsidRDefault="00155681">
            <w:pPr>
              <w:spacing w:after="0" w:line="240" w:lineRule="auto"/>
            </w:pPr>
            <w:r>
              <w:rPr>
                <w:sz w:val="16"/>
              </w:rPr>
              <w:t>Four report pages, slicers, cards, charts, buttons and calculated/model fields.</w:t>
            </w:r>
          </w:p>
        </w:tc>
      </w:tr>
      <w:tr w:rsidR="00AF58E2" w14:paraId="4F1D5FB1" w14:textId="77777777">
        <w:trPr>
          <w:cantSplit/>
          <w:jc w:val="center"/>
        </w:trPr>
        <w:tc>
          <w:tcPr>
            <w:tcW w:w="2448" w:type="dxa"/>
            <w:shd w:val="clear" w:color="auto" w:fill="F4F7FB"/>
            <w:tcMar>
              <w:top w:w="80" w:type="dxa"/>
              <w:left w:w="95" w:type="dxa"/>
              <w:bottom w:w="80" w:type="dxa"/>
              <w:right w:w="95" w:type="dxa"/>
            </w:tcMar>
            <w:vAlign w:val="center"/>
          </w:tcPr>
          <w:p w14:paraId="6892D59E" w14:textId="77777777" w:rsidR="00AF58E2" w:rsidRDefault="00155681">
            <w:pPr>
              <w:spacing w:after="0" w:line="240" w:lineRule="auto"/>
            </w:pPr>
            <w:r>
              <w:rPr>
                <w:sz w:val="16"/>
              </w:rPr>
              <w:t>Power BI Report.pdf</w:t>
            </w:r>
          </w:p>
        </w:tc>
        <w:tc>
          <w:tcPr>
            <w:tcW w:w="2232" w:type="dxa"/>
            <w:shd w:val="clear" w:color="auto" w:fill="F4F7FB"/>
            <w:tcMar>
              <w:top w:w="80" w:type="dxa"/>
              <w:left w:w="95" w:type="dxa"/>
              <w:bottom w:w="80" w:type="dxa"/>
              <w:right w:w="95" w:type="dxa"/>
            </w:tcMar>
            <w:vAlign w:val="center"/>
          </w:tcPr>
          <w:p w14:paraId="641A0A8E" w14:textId="77777777" w:rsidR="00AF58E2" w:rsidRDefault="00155681">
            <w:pPr>
              <w:spacing w:after="0" w:line="240" w:lineRule="auto"/>
            </w:pPr>
            <w:r>
              <w:rPr>
                <w:sz w:val="16"/>
              </w:rPr>
              <w:t>Exported report</w:t>
            </w:r>
          </w:p>
        </w:tc>
        <w:tc>
          <w:tcPr>
            <w:tcW w:w="5400" w:type="dxa"/>
            <w:shd w:val="clear" w:color="auto" w:fill="F4F7FB"/>
            <w:tcMar>
              <w:top w:w="80" w:type="dxa"/>
              <w:left w:w="95" w:type="dxa"/>
              <w:bottom w:w="80" w:type="dxa"/>
              <w:right w:w="95" w:type="dxa"/>
            </w:tcMar>
            <w:vAlign w:val="center"/>
          </w:tcPr>
          <w:p w14:paraId="5613C29A" w14:textId="77777777" w:rsidR="00AF58E2" w:rsidRDefault="00155681">
            <w:pPr>
              <w:spacing w:after="0" w:line="240" w:lineRule="auto"/>
            </w:pPr>
            <w:r>
              <w:rPr>
                <w:sz w:val="16"/>
              </w:rPr>
              <w:t>Four pages: interactive dashboard, executive narrative, key insights, recommended solutions.</w:t>
            </w:r>
          </w:p>
        </w:tc>
      </w:tr>
      <w:tr w:rsidR="00AF58E2" w14:paraId="75DD0CF1" w14:textId="77777777">
        <w:trPr>
          <w:cantSplit/>
          <w:jc w:val="center"/>
        </w:trPr>
        <w:tc>
          <w:tcPr>
            <w:tcW w:w="2448" w:type="dxa"/>
            <w:tcMar>
              <w:top w:w="80" w:type="dxa"/>
              <w:left w:w="95" w:type="dxa"/>
              <w:bottom w:w="80" w:type="dxa"/>
              <w:right w:w="95" w:type="dxa"/>
            </w:tcMar>
            <w:vAlign w:val="center"/>
          </w:tcPr>
          <w:p w14:paraId="34ECE9A9" w14:textId="77777777" w:rsidR="00AF58E2" w:rsidRDefault="00155681">
            <w:pPr>
              <w:spacing w:after="0" w:line="240" w:lineRule="auto"/>
            </w:pPr>
            <w:r>
              <w:rPr>
                <w:sz w:val="16"/>
              </w:rPr>
              <w:t>DA-V8 Mini Project Guidelines</w:t>
            </w:r>
          </w:p>
        </w:tc>
        <w:tc>
          <w:tcPr>
            <w:tcW w:w="2232" w:type="dxa"/>
            <w:tcMar>
              <w:top w:w="80" w:type="dxa"/>
              <w:left w:w="95" w:type="dxa"/>
              <w:bottom w:w="80" w:type="dxa"/>
              <w:right w:w="95" w:type="dxa"/>
            </w:tcMar>
            <w:vAlign w:val="center"/>
          </w:tcPr>
          <w:p w14:paraId="7FCCC27F" w14:textId="77777777" w:rsidR="00AF58E2" w:rsidRDefault="00155681">
            <w:pPr>
              <w:spacing w:after="0" w:line="240" w:lineRule="auto"/>
            </w:pPr>
            <w:r>
              <w:rPr>
                <w:sz w:val="16"/>
              </w:rPr>
              <w:t>Assessment requirements</w:t>
            </w:r>
          </w:p>
        </w:tc>
        <w:tc>
          <w:tcPr>
            <w:tcW w:w="5400" w:type="dxa"/>
            <w:tcMar>
              <w:top w:w="80" w:type="dxa"/>
              <w:left w:w="95" w:type="dxa"/>
              <w:bottom w:w="80" w:type="dxa"/>
              <w:right w:w="95" w:type="dxa"/>
            </w:tcMar>
            <w:vAlign w:val="center"/>
          </w:tcPr>
          <w:p w14:paraId="6D4E74A0" w14:textId="77777777" w:rsidR="00AF58E2" w:rsidRDefault="00155681">
            <w:pPr>
              <w:spacing w:after="0" w:line="240" w:lineRule="auto"/>
            </w:pPr>
            <w:r>
              <w:rPr>
                <w:sz w:val="16"/>
              </w:rPr>
              <w:t>Excel pre-processing, interactive report, source link, cleaned workbook and PDF export.</w:t>
            </w:r>
          </w:p>
        </w:tc>
      </w:tr>
    </w:tbl>
    <w:p w14:paraId="3C466C44" w14:textId="77777777" w:rsidR="00AF58E2" w:rsidRDefault="00AF58E2">
      <w:pPr>
        <w:spacing w:after="20"/>
      </w:pPr>
    </w:p>
    <w:p w14:paraId="74B44A23" w14:textId="77777777" w:rsidR="00AF58E2" w:rsidRDefault="00155681">
      <w:pPr>
        <w:pStyle w:val="Heading2"/>
      </w:pPr>
      <w:r>
        <w:t>Guideline alignment</w:t>
      </w:r>
    </w:p>
    <w:tbl>
      <w:tblPr>
        <w:tblStyle w:val="TableGrid"/>
        <w:tblW w:w="0" w:type="auto"/>
        <w:jc w:val="center"/>
        <w:tblLayout w:type="fixed"/>
        <w:tblLook w:val="04A0" w:firstRow="1" w:lastRow="0" w:firstColumn="1" w:lastColumn="0" w:noHBand="0" w:noVBand="1"/>
      </w:tblPr>
      <w:tblGrid>
        <w:gridCol w:w="2088"/>
        <w:gridCol w:w="3528"/>
        <w:gridCol w:w="4464"/>
      </w:tblGrid>
      <w:tr w:rsidR="00AF58E2" w14:paraId="297908AC" w14:textId="77777777">
        <w:trPr>
          <w:tblHeader/>
          <w:jc w:val="center"/>
        </w:trPr>
        <w:tc>
          <w:tcPr>
            <w:tcW w:w="2088" w:type="dxa"/>
            <w:shd w:val="clear" w:color="auto" w:fill="17365D"/>
            <w:tcMar>
              <w:top w:w="80" w:type="dxa"/>
              <w:left w:w="95" w:type="dxa"/>
              <w:bottom w:w="80" w:type="dxa"/>
              <w:right w:w="95" w:type="dxa"/>
            </w:tcMar>
            <w:vAlign w:val="center"/>
          </w:tcPr>
          <w:p w14:paraId="438D0DF6" w14:textId="77777777" w:rsidR="00AF58E2" w:rsidRDefault="00155681">
            <w:pPr>
              <w:spacing w:after="0" w:line="240" w:lineRule="auto"/>
            </w:pPr>
            <w:r>
              <w:rPr>
                <w:b/>
                <w:color w:val="FFFFFF"/>
                <w:sz w:val="16"/>
              </w:rPr>
              <w:t>Assessment area</w:t>
            </w:r>
          </w:p>
        </w:tc>
        <w:tc>
          <w:tcPr>
            <w:tcW w:w="3528" w:type="dxa"/>
            <w:shd w:val="clear" w:color="auto" w:fill="17365D"/>
            <w:tcMar>
              <w:top w:w="80" w:type="dxa"/>
              <w:left w:w="95" w:type="dxa"/>
              <w:bottom w:w="80" w:type="dxa"/>
              <w:right w:w="95" w:type="dxa"/>
            </w:tcMar>
            <w:vAlign w:val="center"/>
          </w:tcPr>
          <w:p w14:paraId="155D69EA" w14:textId="77777777" w:rsidR="00AF58E2" w:rsidRDefault="00155681">
            <w:pPr>
              <w:spacing w:after="0" w:line="240" w:lineRule="auto"/>
            </w:pPr>
            <w:r>
              <w:rPr>
                <w:b/>
                <w:color w:val="FFFFFF"/>
                <w:sz w:val="16"/>
              </w:rPr>
              <w:t>Guideline requirement</w:t>
            </w:r>
          </w:p>
        </w:tc>
        <w:tc>
          <w:tcPr>
            <w:tcW w:w="4464" w:type="dxa"/>
            <w:shd w:val="clear" w:color="auto" w:fill="17365D"/>
            <w:tcMar>
              <w:top w:w="80" w:type="dxa"/>
              <w:left w:w="95" w:type="dxa"/>
              <w:bottom w:w="80" w:type="dxa"/>
              <w:right w:w="95" w:type="dxa"/>
            </w:tcMar>
            <w:vAlign w:val="center"/>
          </w:tcPr>
          <w:p w14:paraId="3BB4FDCA" w14:textId="77777777" w:rsidR="00AF58E2" w:rsidRDefault="00155681">
            <w:pPr>
              <w:spacing w:after="0" w:line="240" w:lineRule="auto"/>
            </w:pPr>
            <w:r>
              <w:rPr>
                <w:b/>
                <w:color w:val="FFFFFF"/>
                <w:sz w:val="16"/>
              </w:rPr>
              <w:t>Evidence in this project</w:t>
            </w:r>
          </w:p>
        </w:tc>
      </w:tr>
      <w:tr w:rsidR="00AF58E2" w14:paraId="51D80072" w14:textId="77777777">
        <w:trPr>
          <w:cantSplit/>
          <w:jc w:val="center"/>
        </w:trPr>
        <w:tc>
          <w:tcPr>
            <w:tcW w:w="2088" w:type="dxa"/>
            <w:tcMar>
              <w:top w:w="80" w:type="dxa"/>
              <w:left w:w="95" w:type="dxa"/>
              <w:bottom w:w="80" w:type="dxa"/>
              <w:right w:w="95" w:type="dxa"/>
            </w:tcMar>
            <w:vAlign w:val="center"/>
          </w:tcPr>
          <w:p w14:paraId="234E839B" w14:textId="77777777" w:rsidR="00AF58E2" w:rsidRDefault="00155681">
            <w:pPr>
              <w:spacing w:after="0" w:line="240" w:lineRule="auto"/>
            </w:pPr>
            <w:r>
              <w:rPr>
                <w:sz w:val="16"/>
              </w:rPr>
              <w:t>Dataset selection (5 marks)</w:t>
            </w:r>
          </w:p>
        </w:tc>
        <w:tc>
          <w:tcPr>
            <w:tcW w:w="3528" w:type="dxa"/>
            <w:tcMar>
              <w:top w:w="80" w:type="dxa"/>
              <w:left w:w="95" w:type="dxa"/>
              <w:bottom w:w="80" w:type="dxa"/>
              <w:right w:w="95" w:type="dxa"/>
            </w:tcMar>
            <w:vAlign w:val="center"/>
          </w:tcPr>
          <w:p w14:paraId="161B91F9" w14:textId="77777777" w:rsidR="00AF58E2" w:rsidRDefault="00155681">
            <w:pPr>
              <w:spacing w:after="0" w:line="240" w:lineRule="auto"/>
            </w:pPr>
            <w:r>
              <w:rPr>
                <w:sz w:val="16"/>
              </w:rPr>
              <w:t>Relevant dataset with at least 500 rows and at least 10 features; source should be documented.</w:t>
            </w:r>
          </w:p>
        </w:tc>
        <w:tc>
          <w:tcPr>
            <w:tcW w:w="4464" w:type="dxa"/>
            <w:tcMar>
              <w:top w:w="80" w:type="dxa"/>
              <w:left w:w="95" w:type="dxa"/>
              <w:bottom w:w="80" w:type="dxa"/>
              <w:right w:w="95" w:type="dxa"/>
            </w:tcMar>
            <w:vAlign w:val="center"/>
          </w:tcPr>
          <w:p w14:paraId="3ABBCDEE" w14:textId="77777777" w:rsidR="00AF58E2" w:rsidRDefault="00155681">
            <w:pPr>
              <w:spacing w:after="0" w:line="240" w:lineRule="auto"/>
            </w:pPr>
            <w:r>
              <w:rPr>
                <w:sz w:val="16"/>
              </w:rPr>
              <w:t>994 records and 18 source fields. The supplied workbook does not contain the original source URL; add the true source before final submission.</w:t>
            </w:r>
          </w:p>
        </w:tc>
      </w:tr>
      <w:tr w:rsidR="00AF58E2" w14:paraId="77176B0E" w14:textId="77777777">
        <w:trPr>
          <w:cantSplit/>
          <w:jc w:val="center"/>
        </w:trPr>
        <w:tc>
          <w:tcPr>
            <w:tcW w:w="2088" w:type="dxa"/>
            <w:shd w:val="clear" w:color="auto" w:fill="F4F7FB"/>
            <w:tcMar>
              <w:top w:w="80" w:type="dxa"/>
              <w:left w:w="95" w:type="dxa"/>
              <w:bottom w:w="80" w:type="dxa"/>
              <w:right w:w="95" w:type="dxa"/>
            </w:tcMar>
            <w:vAlign w:val="center"/>
          </w:tcPr>
          <w:p w14:paraId="6695FF36" w14:textId="77777777" w:rsidR="00AF58E2" w:rsidRDefault="00155681">
            <w:pPr>
              <w:spacing w:after="0" w:line="240" w:lineRule="auto"/>
            </w:pPr>
            <w:r>
              <w:rPr>
                <w:sz w:val="16"/>
              </w:rPr>
              <w:t>Excel pre-processing (10 marks)</w:t>
            </w:r>
          </w:p>
        </w:tc>
        <w:tc>
          <w:tcPr>
            <w:tcW w:w="3528" w:type="dxa"/>
            <w:shd w:val="clear" w:color="auto" w:fill="F4F7FB"/>
            <w:tcMar>
              <w:top w:w="80" w:type="dxa"/>
              <w:left w:w="95" w:type="dxa"/>
              <w:bottom w:w="80" w:type="dxa"/>
              <w:right w:w="95" w:type="dxa"/>
            </w:tcMar>
            <w:vAlign w:val="center"/>
          </w:tcPr>
          <w:p w14:paraId="236CA6BE" w14:textId="77777777" w:rsidR="00AF58E2" w:rsidRDefault="00155681">
            <w:pPr>
              <w:spacing w:after="0" w:line="240" w:lineRule="auto"/>
            </w:pPr>
            <w:r>
              <w:rPr>
                <w:sz w:val="16"/>
              </w:rPr>
              <w:t>Remove/check duplicates, handle missing values, standardise formats, calculated fields, filtering/sorting as appropriate.</w:t>
            </w:r>
          </w:p>
        </w:tc>
        <w:tc>
          <w:tcPr>
            <w:tcW w:w="4464" w:type="dxa"/>
            <w:shd w:val="clear" w:color="auto" w:fill="F4F7FB"/>
            <w:tcMar>
              <w:top w:w="80" w:type="dxa"/>
              <w:left w:w="95" w:type="dxa"/>
              <w:bottom w:w="80" w:type="dxa"/>
              <w:right w:w="95" w:type="dxa"/>
            </w:tcMar>
            <w:vAlign w:val="center"/>
          </w:tcPr>
          <w:p w14:paraId="1A457E9F" w14:textId="77777777" w:rsidR="00AF58E2" w:rsidRDefault="00155681">
            <w:pPr>
              <w:spacing w:after="0" w:line="240" w:lineRule="auto"/>
            </w:pPr>
            <w:r>
              <w:rPr>
                <w:sz w:val="16"/>
              </w:rPr>
              <w:t>Blank-value review, category standardisation, formula-driven scores/grades/status, duplicate checks.</w:t>
            </w:r>
          </w:p>
        </w:tc>
      </w:tr>
      <w:tr w:rsidR="00AF58E2" w14:paraId="069CBD5D" w14:textId="77777777">
        <w:trPr>
          <w:cantSplit/>
          <w:jc w:val="center"/>
        </w:trPr>
        <w:tc>
          <w:tcPr>
            <w:tcW w:w="2088" w:type="dxa"/>
            <w:tcMar>
              <w:top w:w="80" w:type="dxa"/>
              <w:left w:w="95" w:type="dxa"/>
              <w:bottom w:w="80" w:type="dxa"/>
              <w:right w:w="95" w:type="dxa"/>
            </w:tcMar>
            <w:vAlign w:val="center"/>
          </w:tcPr>
          <w:p w14:paraId="5872FB5C" w14:textId="77777777" w:rsidR="00AF58E2" w:rsidRDefault="00155681">
            <w:pPr>
              <w:spacing w:after="0" w:line="240" w:lineRule="auto"/>
            </w:pPr>
            <w:r>
              <w:rPr>
                <w:sz w:val="16"/>
              </w:rPr>
              <w:t>Power BI report (10 marks)</w:t>
            </w:r>
          </w:p>
        </w:tc>
        <w:tc>
          <w:tcPr>
            <w:tcW w:w="3528" w:type="dxa"/>
            <w:tcMar>
              <w:top w:w="80" w:type="dxa"/>
              <w:left w:w="95" w:type="dxa"/>
              <w:bottom w:w="80" w:type="dxa"/>
              <w:right w:w="95" w:type="dxa"/>
            </w:tcMar>
            <w:vAlign w:val="center"/>
          </w:tcPr>
          <w:p w14:paraId="4E21DB40" w14:textId="77777777" w:rsidR="00AF58E2" w:rsidRDefault="00155681">
            <w:pPr>
              <w:spacing w:after="0" w:line="240" w:lineRule="auto"/>
            </w:pPr>
            <w:r>
              <w:rPr>
                <w:sz w:val="16"/>
              </w:rPr>
              <w:t>Multiple suitable visuals, clear labels, interactive layout and filters/slicers.</w:t>
            </w:r>
          </w:p>
        </w:tc>
        <w:tc>
          <w:tcPr>
            <w:tcW w:w="4464" w:type="dxa"/>
            <w:tcMar>
              <w:top w:w="80" w:type="dxa"/>
              <w:left w:w="95" w:type="dxa"/>
              <w:bottom w:w="80" w:type="dxa"/>
              <w:right w:w="95" w:type="dxa"/>
            </w:tcMar>
            <w:vAlign w:val="center"/>
          </w:tcPr>
          <w:p w14:paraId="03E5167F" w14:textId="77777777" w:rsidR="00AF58E2" w:rsidRDefault="00155681">
            <w:pPr>
              <w:spacing w:after="0" w:line="240" w:lineRule="auto"/>
            </w:pPr>
            <w:r>
              <w:rPr>
                <w:sz w:val="16"/>
              </w:rPr>
              <w:t>Four KPI cards, four slicers, six charts, page-navigation buttons and separate explanatory pages.</w:t>
            </w:r>
          </w:p>
        </w:tc>
      </w:tr>
    </w:tbl>
    <w:p w14:paraId="4619473E" w14:textId="77777777" w:rsidR="00AF58E2" w:rsidRDefault="00AF58E2">
      <w:pPr>
        <w:spacing w:after="20"/>
      </w:pPr>
    </w:p>
    <w:p w14:paraId="52CEE0AD" w14:textId="437CFBA3" w:rsidR="00AF58E2" w:rsidRDefault="00155681">
      <w:r>
        <w:rPr>
          <w:i/>
        </w:rPr>
        <w:t>.</w:t>
      </w:r>
    </w:p>
    <w:p w14:paraId="658E2DCE" w14:textId="77777777" w:rsidR="00AF58E2" w:rsidRDefault="00155681">
      <w:r>
        <w:br w:type="page"/>
      </w:r>
    </w:p>
    <w:p w14:paraId="1A801353" w14:textId="77777777" w:rsidR="00AF58E2" w:rsidRDefault="00155681">
      <w:pPr>
        <w:spacing w:after="40"/>
      </w:pPr>
      <w:r>
        <w:rPr>
          <w:b/>
          <w:color w:val="2A9D8F"/>
          <w:sz w:val="16"/>
        </w:rPr>
        <w:lastRenderedPageBreak/>
        <w:t>02 | DATASET</w:t>
      </w:r>
    </w:p>
    <w:p w14:paraId="3E7228AD" w14:textId="77777777" w:rsidR="00AF58E2" w:rsidRDefault="00155681">
      <w:pPr>
        <w:pStyle w:val="Heading1"/>
      </w:pPr>
      <w:r>
        <w:t>Dataset Profile and Field Dictionary</w:t>
      </w:r>
    </w:p>
    <w:p w14:paraId="3C8F404D" w14:textId="77777777" w:rsidR="00AF58E2" w:rsidRDefault="00155681">
      <w:r>
        <w:t>The raw and cleaned workbooks each contain 994 student records (rows 2–995) and 18 intended data fields. The Student ID field has 994 distinct values. No exact duplicate records were found in either workbook when the 18 source fields were compared.</w:t>
      </w:r>
    </w:p>
    <w:tbl>
      <w:tblPr>
        <w:tblStyle w:val="TableGrid"/>
        <w:tblW w:w="0" w:type="auto"/>
        <w:jc w:val="center"/>
        <w:tblLayout w:type="fixed"/>
        <w:tblLook w:val="04A0" w:firstRow="1" w:lastRow="0" w:firstColumn="1" w:lastColumn="0" w:noHBand="0" w:noVBand="1"/>
      </w:tblPr>
      <w:tblGrid>
        <w:gridCol w:w="2448"/>
        <w:gridCol w:w="4536"/>
        <w:gridCol w:w="2952"/>
      </w:tblGrid>
      <w:tr w:rsidR="00AF58E2" w14:paraId="6F5AD589" w14:textId="77777777">
        <w:trPr>
          <w:tblHeader/>
          <w:jc w:val="center"/>
        </w:trPr>
        <w:tc>
          <w:tcPr>
            <w:tcW w:w="2448" w:type="dxa"/>
            <w:shd w:val="clear" w:color="auto" w:fill="17365D"/>
            <w:tcMar>
              <w:top w:w="80" w:type="dxa"/>
              <w:left w:w="95" w:type="dxa"/>
              <w:bottom w:w="80" w:type="dxa"/>
              <w:right w:w="95" w:type="dxa"/>
            </w:tcMar>
            <w:vAlign w:val="center"/>
          </w:tcPr>
          <w:p w14:paraId="5EA2A070" w14:textId="77777777" w:rsidR="00AF58E2" w:rsidRDefault="00155681">
            <w:pPr>
              <w:spacing w:after="0" w:line="240" w:lineRule="auto"/>
            </w:pPr>
            <w:r>
              <w:rPr>
                <w:b/>
                <w:color w:val="FFFFFF"/>
                <w:sz w:val="15"/>
              </w:rPr>
              <w:t>Field</w:t>
            </w:r>
          </w:p>
        </w:tc>
        <w:tc>
          <w:tcPr>
            <w:tcW w:w="4536" w:type="dxa"/>
            <w:shd w:val="clear" w:color="auto" w:fill="17365D"/>
            <w:tcMar>
              <w:top w:w="80" w:type="dxa"/>
              <w:left w:w="95" w:type="dxa"/>
              <w:bottom w:w="80" w:type="dxa"/>
              <w:right w:w="95" w:type="dxa"/>
            </w:tcMar>
            <w:vAlign w:val="center"/>
          </w:tcPr>
          <w:p w14:paraId="1FF1DA0E" w14:textId="77777777" w:rsidR="00AF58E2" w:rsidRDefault="00155681">
            <w:pPr>
              <w:spacing w:after="0" w:line="240" w:lineRule="auto"/>
            </w:pPr>
            <w:r>
              <w:rPr>
                <w:b/>
                <w:color w:val="FFFFFF"/>
                <w:sz w:val="15"/>
              </w:rPr>
              <w:t>Purpose / meaning</w:t>
            </w:r>
          </w:p>
        </w:tc>
        <w:tc>
          <w:tcPr>
            <w:tcW w:w="2952" w:type="dxa"/>
            <w:shd w:val="clear" w:color="auto" w:fill="17365D"/>
            <w:tcMar>
              <w:top w:w="80" w:type="dxa"/>
              <w:left w:w="95" w:type="dxa"/>
              <w:bottom w:w="80" w:type="dxa"/>
              <w:right w:w="95" w:type="dxa"/>
            </w:tcMar>
            <w:vAlign w:val="center"/>
          </w:tcPr>
          <w:p w14:paraId="1C471E1C" w14:textId="77777777" w:rsidR="00AF58E2" w:rsidRDefault="00155681">
            <w:pPr>
              <w:spacing w:after="0" w:line="240" w:lineRule="auto"/>
            </w:pPr>
            <w:r>
              <w:rPr>
                <w:b/>
                <w:color w:val="FFFFFF"/>
                <w:sz w:val="15"/>
              </w:rPr>
              <w:t>Recommended type in Power BI</w:t>
            </w:r>
          </w:p>
        </w:tc>
      </w:tr>
      <w:tr w:rsidR="00AF58E2" w14:paraId="30A03BB6" w14:textId="77777777">
        <w:trPr>
          <w:cantSplit/>
          <w:jc w:val="center"/>
        </w:trPr>
        <w:tc>
          <w:tcPr>
            <w:tcW w:w="2448" w:type="dxa"/>
            <w:tcMar>
              <w:top w:w="80" w:type="dxa"/>
              <w:left w:w="95" w:type="dxa"/>
              <w:bottom w:w="80" w:type="dxa"/>
              <w:right w:w="95" w:type="dxa"/>
            </w:tcMar>
            <w:vAlign w:val="center"/>
          </w:tcPr>
          <w:p w14:paraId="0ABEDFE9" w14:textId="77777777" w:rsidR="00AF58E2" w:rsidRDefault="00155681">
            <w:pPr>
              <w:spacing w:after="0" w:line="240" w:lineRule="auto"/>
            </w:pPr>
            <w:r>
              <w:rPr>
                <w:sz w:val="15"/>
              </w:rPr>
              <w:t>Student ID</w:t>
            </w:r>
          </w:p>
        </w:tc>
        <w:tc>
          <w:tcPr>
            <w:tcW w:w="4536" w:type="dxa"/>
            <w:tcMar>
              <w:top w:w="80" w:type="dxa"/>
              <w:left w:w="95" w:type="dxa"/>
              <w:bottom w:w="80" w:type="dxa"/>
              <w:right w:w="95" w:type="dxa"/>
            </w:tcMar>
            <w:vAlign w:val="center"/>
          </w:tcPr>
          <w:p w14:paraId="57A099ED" w14:textId="77777777" w:rsidR="00AF58E2" w:rsidRDefault="00155681">
            <w:pPr>
              <w:spacing w:after="0" w:line="240" w:lineRule="auto"/>
            </w:pPr>
            <w:r>
              <w:rPr>
                <w:sz w:val="15"/>
              </w:rPr>
              <w:t>Unique student identifier</w:t>
            </w:r>
          </w:p>
        </w:tc>
        <w:tc>
          <w:tcPr>
            <w:tcW w:w="2952" w:type="dxa"/>
            <w:tcMar>
              <w:top w:w="80" w:type="dxa"/>
              <w:left w:w="95" w:type="dxa"/>
              <w:bottom w:w="80" w:type="dxa"/>
              <w:right w:w="95" w:type="dxa"/>
            </w:tcMar>
            <w:vAlign w:val="center"/>
          </w:tcPr>
          <w:p w14:paraId="473E0059" w14:textId="77777777" w:rsidR="00AF58E2" w:rsidRDefault="00155681">
            <w:pPr>
              <w:spacing w:after="0" w:line="240" w:lineRule="auto"/>
            </w:pPr>
            <w:r>
              <w:rPr>
                <w:sz w:val="15"/>
              </w:rPr>
              <w:t>Text</w:t>
            </w:r>
          </w:p>
        </w:tc>
      </w:tr>
      <w:tr w:rsidR="00AF58E2" w14:paraId="7EBEE571" w14:textId="77777777">
        <w:trPr>
          <w:cantSplit/>
          <w:jc w:val="center"/>
        </w:trPr>
        <w:tc>
          <w:tcPr>
            <w:tcW w:w="2448" w:type="dxa"/>
            <w:shd w:val="clear" w:color="auto" w:fill="F4F7FB"/>
            <w:tcMar>
              <w:top w:w="80" w:type="dxa"/>
              <w:left w:w="95" w:type="dxa"/>
              <w:bottom w:w="80" w:type="dxa"/>
              <w:right w:w="95" w:type="dxa"/>
            </w:tcMar>
            <w:vAlign w:val="center"/>
          </w:tcPr>
          <w:p w14:paraId="0E1F85BE" w14:textId="77777777" w:rsidR="00AF58E2" w:rsidRDefault="00155681">
            <w:pPr>
              <w:spacing w:after="0" w:line="240" w:lineRule="auto"/>
            </w:pPr>
            <w:r>
              <w:rPr>
                <w:sz w:val="15"/>
              </w:rPr>
              <w:t>Student Name</w:t>
            </w:r>
          </w:p>
        </w:tc>
        <w:tc>
          <w:tcPr>
            <w:tcW w:w="4536" w:type="dxa"/>
            <w:shd w:val="clear" w:color="auto" w:fill="F4F7FB"/>
            <w:tcMar>
              <w:top w:w="80" w:type="dxa"/>
              <w:left w:w="95" w:type="dxa"/>
              <w:bottom w:w="80" w:type="dxa"/>
              <w:right w:w="95" w:type="dxa"/>
            </w:tcMar>
            <w:vAlign w:val="center"/>
          </w:tcPr>
          <w:p w14:paraId="6A5A8E95" w14:textId="77777777" w:rsidR="00AF58E2" w:rsidRDefault="00155681">
            <w:pPr>
              <w:spacing w:after="0" w:line="240" w:lineRule="auto"/>
            </w:pPr>
            <w:r>
              <w:rPr>
                <w:sz w:val="15"/>
              </w:rPr>
              <w:t>Student name</w:t>
            </w:r>
          </w:p>
        </w:tc>
        <w:tc>
          <w:tcPr>
            <w:tcW w:w="2952" w:type="dxa"/>
            <w:shd w:val="clear" w:color="auto" w:fill="F4F7FB"/>
            <w:tcMar>
              <w:top w:w="80" w:type="dxa"/>
              <w:left w:w="95" w:type="dxa"/>
              <w:bottom w:w="80" w:type="dxa"/>
              <w:right w:w="95" w:type="dxa"/>
            </w:tcMar>
            <w:vAlign w:val="center"/>
          </w:tcPr>
          <w:p w14:paraId="2F1CCBB0" w14:textId="77777777" w:rsidR="00AF58E2" w:rsidRDefault="00155681">
            <w:pPr>
              <w:spacing w:after="0" w:line="240" w:lineRule="auto"/>
            </w:pPr>
            <w:r>
              <w:rPr>
                <w:sz w:val="15"/>
              </w:rPr>
              <w:t>Text</w:t>
            </w:r>
          </w:p>
        </w:tc>
      </w:tr>
      <w:tr w:rsidR="00AF58E2" w14:paraId="669F4CD5" w14:textId="77777777">
        <w:trPr>
          <w:cantSplit/>
          <w:jc w:val="center"/>
        </w:trPr>
        <w:tc>
          <w:tcPr>
            <w:tcW w:w="2448" w:type="dxa"/>
            <w:tcMar>
              <w:top w:w="80" w:type="dxa"/>
              <w:left w:w="95" w:type="dxa"/>
              <w:bottom w:w="80" w:type="dxa"/>
              <w:right w:w="95" w:type="dxa"/>
            </w:tcMar>
            <w:vAlign w:val="center"/>
          </w:tcPr>
          <w:p w14:paraId="7C751D54" w14:textId="77777777" w:rsidR="00AF58E2" w:rsidRDefault="00155681">
            <w:pPr>
              <w:spacing w:after="0" w:line="240" w:lineRule="auto"/>
            </w:pPr>
            <w:r>
              <w:rPr>
                <w:sz w:val="15"/>
              </w:rPr>
              <w:t>Gender</w:t>
            </w:r>
          </w:p>
        </w:tc>
        <w:tc>
          <w:tcPr>
            <w:tcW w:w="4536" w:type="dxa"/>
            <w:tcMar>
              <w:top w:w="80" w:type="dxa"/>
              <w:left w:w="95" w:type="dxa"/>
              <w:bottom w:w="80" w:type="dxa"/>
              <w:right w:w="95" w:type="dxa"/>
            </w:tcMar>
            <w:vAlign w:val="center"/>
          </w:tcPr>
          <w:p w14:paraId="33F31454" w14:textId="77777777" w:rsidR="00AF58E2" w:rsidRDefault="00155681">
            <w:pPr>
              <w:spacing w:after="0" w:line="240" w:lineRule="auto"/>
            </w:pPr>
            <w:r>
              <w:rPr>
                <w:sz w:val="15"/>
              </w:rPr>
              <w:t>Gender category</w:t>
            </w:r>
          </w:p>
        </w:tc>
        <w:tc>
          <w:tcPr>
            <w:tcW w:w="2952" w:type="dxa"/>
            <w:tcMar>
              <w:top w:w="80" w:type="dxa"/>
              <w:left w:w="95" w:type="dxa"/>
              <w:bottom w:w="80" w:type="dxa"/>
              <w:right w:w="95" w:type="dxa"/>
            </w:tcMar>
            <w:vAlign w:val="center"/>
          </w:tcPr>
          <w:p w14:paraId="0F5FBB40" w14:textId="77777777" w:rsidR="00AF58E2" w:rsidRDefault="00155681">
            <w:pPr>
              <w:spacing w:after="0" w:line="240" w:lineRule="auto"/>
            </w:pPr>
            <w:r>
              <w:rPr>
                <w:sz w:val="15"/>
              </w:rPr>
              <w:t>Text</w:t>
            </w:r>
          </w:p>
        </w:tc>
      </w:tr>
      <w:tr w:rsidR="00AF58E2" w14:paraId="1702CCA6" w14:textId="77777777">
        <w:trPr>
          <w:cantSplit/>
          <w:jc w:val="center"/>
        </w:trPr>
        <w:tc>
          <w:tcPr>
            <w:tcW w:w="2448" w:type="dxa"/>
            <w:shd w:val="clear" w:color="auto" w:fill="F4F7FB"/>
            <w:tcMar>
              <w:top w:w="80" w:type="dxa"/>
              <w:left w:w="95" w:type="dxa"/>
              <w:bottom w:w="80" w:type="dxa"/>
              <w:right w:w="95" w:type="dxa"/>
            </w:tcMar>
            <w:vAlign w:val="center"/>
          </w:tcPr>
          <w:p w14:paraId="08536545" w14:textId="77777777" w:rsidR="00AF58E2" w:rsidRDefault="00155681">
            <w:pPr>
              <w:spacing w:after="0" w:line="240" w:lineRule="auto"/>
            </w:pPr>
            <w:r>
              <w:rPr>
                <w:sz w:val="15"/>
              </w:rPr>
              <w:t>Age</w:t>
            </w:r>
          </w:p>
        </w:tc>
        <w:tc>
          <w:tcPr>
            <w:tcW w:w="4536" w:type="dxa"/>
            <w:shd w:val="clear" w:color="auto" w:fill="F4F7FB"/>
            <w:tcMar>
              <w:top w:w="80" w:type="dxa"/>
              <w:left w:w="95" w:type="dxa"/>
              <w:bottom w:w="80" w:type="dxa"/>
              <w:right w:w="95" w:type="dxa"/>
            </w:tcMar>
            <w:vAlign w:val="center"/>
          </w:tcPr>
          <w:p w14:paraId="0260AC09" w14:textId="77777777" w:rsidR="00AF58E2" w:rsidRDefault="00155681">
            <w:pPr>
              <w:spacing w:after="0" w:line="240" w:lineRule="auto"/>
            </w:pPr>
            <w:r>
              <w:rPr>
                <w:sz w:val="15"/>
              </w:rPr>
              <w:t>Age in years</w:t>
            </w:r>
          </w:p>
        </w:tc>
        <w:tc>
          <w:tcPr>
            <w:tcW w:w="2952" w:type="dxa"/>
            <w:shd w:val="clear" w:color="auto" w:fill="F4F7FB"/>
            <w:tcMar>
              <w:top w:w="80" w:type="dxa"/>
              <w:left w:w="95" w:type="dxa"/>
              <w:bottom w:w="80" w:type="dxa"/>
              <w:right w:w="95" w:type="dxa"/>
            </w:tcMar>
            <w:vAlign w:val="center"/>
          </w:tcPr>
          <w:p w14:paraId="51B48FF0" w14:textId="77777777" w:rsidR="00AF58E2" w:rsidRDefault="00155681">
            <w:pPr>
              <w:spacing w:after="0" w:line="240" w:lineRule="auto"/>
            </w:pPr>
            <w:r>
              <w:rPr>
                <w:sz w:val="15"/>
              </w:rPr>
              <w:t>Whole number</w:t>
            </w:r>
          </w:p>
        </w:tc>
      </w:tr>
      <w:tr w:rsidR="00AF58E2" w14:paraId="219A1719" w14:textId="77777777">
        <w:trPr>
          <w:cantSplit/>
          <w:jc w:val="center"/>
        </w:trPr>
        <w:tc>
          <w:tcPr>
            <w:tcW w:w="2448" w:type="dxa"/>
            <w:tcMar>
              <w:top w:w="80" w:type="dxa"/>
              <w:left w:w="95" w:type="dxa"/>
              <w:bottom w:w="80" w:type="dxa"/>
              <w:right w:w="95" w:type="dxa"/>
            </w:tcMar>
            <w:vAlign w:val="center"/>
          </w:tcPr>
          <w:p w14:paraId="6171BA58" w14:textId="77777777" w:rsidR="00AF58E2" w:rsidRDefault="00155681">
            <w:pPr>
              <w:spacing w:after="0" w:line="240" w:lineRule="auto"/>
            </w:pPr>
            <w:r>
              <w:rPr>
                <w:sz w:val="15"/>
              </w:rPr>
              <w:t>Course</w:t>
            </w:r>
          </w:p>
        </w:tc>
        <w:tc>
          <w:tcPr>
            <w:tcW w:w="4536" w:type="dxa"/>
            <w:tcMar>
              <w:top w:w="80" w:type="dxa"/>
              <w:left w:w="95" w:type="dxa"/>
              <w:bottom w:w="80" w:type="dxa"/>
              <w:right w:w="95" w:type="dxa"/>
            </w:tcMar>
            <w:vAlign w:val="center"/>
          </w:tcPr>
          <w:p w14:paraId="6306AB17" w14:textId="77777777" w:rsidR="00AF58E2" w:rsidRDefault="00155681">
            <w:pPr>
              <w:spacing w:after="0" w:line="240" w:lineRule="auto"/>
            </w:pPr>
            <w:r>
              <w:rPr>
                <w:sz w:val="15"/>
              </w:rPr>
              <w:t>Enrolled course</w:t>
            </w:r>
          </w:p>
        </w:tc>
        <w:tc>
          <w:tcPr>
            <w:tcW w:w="2952" w:type="dxa"/>
            <w:tcMar>
              <w:top w:w="80" w:type="dxa"/>
              <w:left w:w="95" w:type="dxa"/>
              <w:bottom w:w="80" w:type="dxa"/>
              <w:right w:w="95" w:type="dxa"/>
            </w:tcMar>
            <w:vAlign w:val="center"/>
          </w:tcPr>
          <w:p w14:paraId="11DE8B7E" w14:textId="77777777" w:rsidR="00AF58E2" w:rsidRDefault="00155681">
            <w:pPr>
              <w:spacing w:after="0" w:line="240" w:lineRule="auto"/>
            </w:pPr>
            <w:r>
              <w:rPr>
                <w:sz w:val="15"/>
              </w:rPr>
              <w:t>Text</w:t>
            </w:r>
          </w:p>
        </w:tc>
      </w:tr>
      <w:tr w:rsidR="00AF58E2" w14:paraId="31248EF9" w14:textId="77777777">
        <w:trPr>
          <w:cantSplit/>
          <w:jc w:val="center"/>
        </w:trPr>
        <w:tc>
          <w:tcPr>
            <w:tcW w:w="2448" w:type="dxa"/>
            <w:shd w:val="clear" w:color="auto" w:fill="F4F7FB"/>
            <w:tcMar>
              <w:top w:w="80" w:type="dxa"/>
              <w:left w:w="95" w:type="dxa"/>
              <w:bottom w:w="80" w:type="dxa"/>
              <w:right w:w="95" w:type="dxa"/>
            </w:tcMar>
            <w:vAlign w:val="center"/>
          </w:tcPr>
          <w:p w14:paraId="2F74E802" w14:textId="77777777" w:rsidR="00AF58E2" w:rsidRDefault="00155681">
            <w:pPr>
              <w:spacing w:after="0" w:line="240" w:lineRule="auto"/>
            </w:pPr>
            <w:r>
              <w:rPr>
                <w:sz w:val="15"/>
              </w:rPr>
              <w:t>Department</w:t>
            </w:r>
          </w:p>
        </w:tc>
        <w:tc>
          <w:tcPr>
            <w:tcW w:w="4536" w:type="dxa"/>
            <w:shd w:val="clear" w:color="auto" w:fill="F4F7FB"/>
            <w:tcMar>
              <w:top w:w="80" w:type="dxa"/>
              <w:left w:w="95" w:type="dxa"/>
              <w:bottom w:w="80" w:type="dxa"/>
              <w:right w:w="95" w:type="dxa"/>
            </w:tcMar>
            <w:vAlign w:val="center"/>
          </w:tcPr>
          <w:p w14:paraId="32F56AF8" w14:textId="77777777" w:rsidR="00AF58E2" w:rsidRDefault="00155681">
            <w:pPr>
              <w:spacing w:after="0" w:line="240" w:lineRule="auto"/>
            </w:pPr>
            <w:r>
              <w:rPr>
                <w:sz w:val="15"/>
              </w:rPr>
              <w:t>Academic department</w:t>
            </w:r>
          </w:p>
        </w:tc>
        <w:tc>
          <w:tcPr>
            <w:tcW w:w="2952" w:type="dxa"/>
            <w:shd w:val="clear" w:color="auto" w:fill="F4F7FB"/>
            <w:tcMar>
              <w:top w:w="80" w:type="dxa"/>
              <w:left w:w="95" w:type="dxa"/>
              <w:bottom w:w="80" w:type="dxa"/>
              <w:right w:w="95" w:type="dxa"/>
            </w:tcMar>
            <w:vAlign w:val="center"/>
          </w:tcPr>
          <w:p w14:paraId="0C15888F" w14:textId="77777777" w:rsidR="00AF58E2" w:rsidRDefault="00155681">
            <w:pPr>
              <w:spacing w:after="0" w:line="240" w:lineRule="auto"/>
            </w:pPr>
            <w:r>
              <w:rPr>
                <w:sz w:val="15"/>
              </w:rPr>
              <w:t>Text</w:t>
            </w:r>
          </w:p>
        </w:tc>
      </w:tr>
      <w:tr w:rsidR="00AF58E2" w14:paraId="79119D23" w14:textId="77777777">
        <w:trPr>
          <w:cantSplit/>
          <w:jc w:val="center"/>
        </w:trPr>
        <w:tc>
          <w:tcPr>
            <w:tcW w:w="2448" w:type="dxa"/>
            <w:tcMar>
              <w:top w:w="80" w:type="dxa"/>
              <w:left w:w="95" w:type="dxa"/>
              <w:bottom w:w="80" w:type="dxa"/>
              <w:right w:w="95" w:type="dxa"/>
            </w:tcMar>
            <w:vAlign w:val="center"/>
          </w:tcPr>
          <w:p w14:paraId="628DA2B3" w14:textId="77777777" w:rsidR="00AF58E2" w:rsidRDefault="00155681">
            <w:pPr>
              <w:spacing w:after="0" w:line="240" w:lineRule="auto"/>
            </w:pPr>
            <w:r>
              <w:rPr>
                <w:sz w:val="15"/>
              </w:rPr>
              <w:t>Year of Study</w:t>
            </w:r>
          </w:p>
        </w:tc>
        <w:tc>
          <w:tcPr>
            <w:tcW w:w="4536" w:type="dxa"/>
            <w:tcMar>
              <w:top w:w="80" w:type="dxa"/>
              <w:left w:w="95" w:type="dxa"/>
              <w:bottom w:w="80" w:type="dxa"/>
              <w:right w:w="95" w:type="dxa"/>
            </w:tcMar>
            <w:vAlign w:val="center"/>
          </w:tcPr>
          <w:p w14:paraId="6EA7885D" w14:textId="77777777" w:rsidR="00AF58E2" w:rsidRDefault="00155681">
            <w:pPr>
              <w:spacing w:after="0" w:line="240" w:lineRule="auto"/>
            </w:pPr>
            <w:r>
              <w:rPr>
                <w:sz w:val="15"/>
              </w:rPr>
              <w:t>Study year (1–3)</w:t>
            </w:r>
          </w:p>
        </w:tc>
        <w:tc>
          <w:tcPr>
            <w:tcW w:w="2952" w:type="dxa"/>
            <w:tcMar>
              <w:top w:w="80" w:type="dxa"/>
              <w:left w:w="95" w:type="dxa"/>
              <w:bottom w:w="80" w:type="dxa"/>
              <w:right w:w="95" w:type="dxa"/>
            </w:tcMar>
            <w:vAlign w:val="center"/>
          </w:tcPr>
          <w:p w14:paraId="2C2741BC" w14:textId="77777777" w:rsidR="00AF58E2" w:rsidRDefault="00155681">
            <w:pPr>
              <w:spacing w:after="0" w:line="240" w:lineRule="auto"/>
            </w:pPr>
            <w:r>
              <w:rPr>
                <w:sz w:val="15"/>
              </w:rPr>
              <w:t>Whole number / categorical</w:t>
            </w:r>
          </w:p>
        </w:tc>
      </w:tr>
      <w:tr w:rsidR="00AF58E2" w14:paraId="18871989" w14:textId="77777777">
        <w:trPr>
          <w:cantSplit/>
          <w:jc w:val="center"/>
        </w:trPr>
        <w:tc>
          <w:tcPr>
            <w:tcW w:w="2448" w:type="dxa"/>
            <w:shd w:val="clear" w:color="auto" w:fill="F4F7FB"/>
            <w:tcMar>
              <w:top w:w="80" w:type="dxa"/>
              <w:left w:w="95" w:type="dxa"/>
              <w:bottom w:w="80" w:type="dxa"/>
              <w:right w:w="95" w:type="dxa"/>
            </w:tcMar>
            <w:vAlign w:val="center"/>
          </w:tcPr>
          <w:p w14:paraId="33C651BC" w14:textId="77777777" w:rsidR="00AF58E2" w:rsidRDefault="00155681">
            <w:pPr>
              <w:spacing w:after="0" w:line="240" w:lineRule="auto"/>
            </w:pPr>
            <w:r>
              <w:rPr>
                <w:sz w:val="15"/>
              </w:rPr>
              <w:t>City</w:t>
            </w:r>
          </w:p>
        </w:tc>
        <w:tc>
          <w:tcPr>
            <w:tcW w:w="4536" w:type="dxa"/>
            <w:shd w:val="clear" w:color="auto" w:fill="F4F7FB"/>
            <w:tcMar>
              <w:top w:w="80" w:type="dxa"/>
              <w:left w:w="95" w:type="dxa"/>
              <w:bottom w:w="80" w:type="dxa"/>
              <w:right w:w="95" w:type="dxa"/>
            </w:tcMar>
            <w:vAlign w:val="center"/>
          </w:tcPr>
          <w:p w14:paraId="5A3A6340" w14:textId="77777777" w:rsidR="00AF58E2" w:rsidRDefault="00155681">
            <w:pPr>
              <w:spacing w:after="0" w:line="240" w:lineRule="auto"/>
            </w:pPr>
            <w:r>
              <w:rPr>
                <w:sz w:val="15"/>
              </w:rPr>
              <w:t>City field</w:t>
            </w:r>
          </w:p>
        </w:tc>
        <w:tc>
          <w:tcPr>
            <w:tcW w:w="2952" w:type="dxa"/>
            <w:shd w:val="clear" w:color="auto" w:fill="F4F7FB"/>
            <w:tcMar>
              <w:top w:w="80" w:type="dxa"/>
              <w:left w:w="95" w:type="dxa"/>
              <w:bottom w:w="80" w:type="dxa"/>
              <w:right w:w="95" w:type="dxa"/>
            </w:tcMar>
            <w:vAlign w:val="center"/>
          </w:tcPr>
          <w:p w14:paraId="0CFE72CF" w14:textId="77777777" w:rsidR="00AF58E2" w:rsidRDefault="00155681">
            <w:pPr>
              <w:spacing w:after="0" w:line="240" w:lineRule="auto"/>
            </w:pPr>
            <w:r>
              <w:rPr>
                <w:sz w:val="15"/>
              </w:rPr>
              <w:t>Text</w:t>
            </w:r>
          </w:p>
        </w:tc>
      </w:tr>
      <w:tr w:rsidR="00AF58E2" w14:paraId="411495EB" w14:textId="77777777">
        <w:trPr>
          <w:cantSplit/>
          <w:jc w:val="center"/>
        </w:trPr>
        <w:tc>
          <w:tcPr>
            <w:tcW w:w="2448" w:type="dxa"/>
            <w:tcMar>
              <w:top w:w="80" w:type="dxa"/>
              <w:left w:w="95" w:type="dxa"/>
              <w:bottom w:w="80" w:type="dxa"/>
              <w:right w:w="95" w:type="dxa"/>
            </w:tcMar>
            <w:vAlign w:val="center"/>
          </w:tcPr>
          <w:p w14:paraId="11EB684D" w14:textId="77777777" w:rsidR="00AF58E2" w:rsidRDefault="00155681">
            <w:pPr>
              <w:spacing w:after="0" w:line="240" w:lineRule="auto"/>
            </w:pPr>
            <w:r>
              <w:rPr>
                <w:sz w:val="15"/>
              </w:rPr>
              <w:t>State</w:t>
            </w:r>
          </w:p>
        </w:tc>
        <w:tc>
          <w:tcPr>
            <w:tcW w:w="4536" w:type="dxa"/>
            <w:tcMar>
              <w:top w:w="80" w:type="dxa"/>
              <w:left w:w="95" w:type="dxa"/>
              <w:bottom w:w="80" w:type="dxa"/>
              <w:right w:w="95" w:type="dxa"/>
            </w:tcMar>
            <w:vAlign w:val="center"/>
          </w:tcPr>
          <w:p w14:paraId="0F0D090C" w14:textId="77777777" w:rsidR="00AF58E2" w:rsidRDefault="00155681">
            <w:pPr>
              <w:spacing w:after="0" w:line="240" w:lineRule="auto"/>
            </w:pPr>
            <w:r>
              <w:rPr>
                <w:sz w:val="15"/>
              </w:rPr>
              <w:t>State field</w:t>
            </w:r>
          </w:p>
        </w:tc>
        <w:tc>
          <w:tcPr>
            <w:tcW w:w="2952" w:type="dxa"/>
            <w:tcMar>
              <w:top w:w="80" w:type="dxa"/>
              <w:left w:w="95" w:type="dxa"/>
              <w:bottom w:w="80" w:type="dxa"/>
              <w:right w:w="95" w:type="dxa"/>
            </w:tcMar>
            <w:vAlign w:val="center"/>
          </w:tcPr>
          <w:p w14:paraId="0220D83F" w14:textId="77777777" w:rsidR="00AF58E2" w:rsidRDefault="00155681">
            <w:pPr>
              <w:spacing w:after="0" w:line="240" w:lineRule="auto"/>
            </w:pPr>
            <w:r>
              <w:rPr>
                <w:sz w:val="15"/>
              </w:rPr>
              <w:t>Text</w:t>
            </w:r>
          </w:p>
        </w:tc>
      </w:tr>
      <w:tr w:rsidR="00AF58E2" w14:paraId="039A0454" w14:textId="77777777">
        <w:trPr>
          <w:cantSplit/>
          <w:jc w:val="center"/>
        </w:trPr>
        <w:tc>
          <w:tcPr>
            <w:tcW w:w="2448" w:type="dxa"/>
            <w:shd w:val="clear" w:color="auto" w:fill="F4F7FB"/>
            <w:tcMar>
              <w:top w:w="80" w:type="dxa"/>
              <w:left w:w="95" w:type="dxa"/>
              <w:bottom w:w="80" w:type="dxa"/>
              <w:right w:w="95" w:type="dxa"/>
            </w:tcMar>
            <w:vAlign w:val="center"/>
          </w:tcPr>
          <w:p w14:paraId="4DC83895" w14:textId="77777777" w:rsidR="00AF58E2" w:rsidRDefault="00155681">
            <w:pPr>
              <w:spacing w:after="0" w:line="240" w:lineRule="auto"/>
            </w:pPr>
            <w:r>
              <w:rPr>
                <w:sz w:val="15"/>
              </w:rPr>
              <w:t>Enrollment Date</w:t>
            </w:r>
          </w:p>
        </w:tc>
        <w:tc>
          <w:tcPr>
            <w:tcW w:w="4536" w:type="dxa"/>
            <w:shd w:val="clear" w:color="auto" w:fill="F4F7FB"/>
            <w:tcMar>
              <w:top w:w="80" w:type="dxa"/>
              <w:left w:w="95" w:type="dxa"/>
              <w:bottom w:w="80" w:type="dxa"/>
              <w:right w:w="95" w:type="dxa"/>
            </w:tcMar>
            <w:vAlign w:val="center"/>
          </w:tcPr>
          <w:p w14:paraId="152F7F4D" w14:textId="77777777" w:rsidR="00AF58E2" w:rsidRDefault="00155681">
            <w:pPr>
              <w:spacing w:after="0" w:line="240" w:lineRule="auto"/>
            </w:pPr>
            <w:r>
              <w:rPr>
                <w:sz w:val="15"/>
              </w:rPr>
              <w:t>Student enrollment date</w:t>
            </w:r>
          </w:p>
        </w:tc>
        <w:tc>
          <w:tcPr>
            <w:tcW w:w="2952" w:type="dxa"/>
            <w:shd w:val="clear" w:color="auto" w:fill="F4F7FB"/>
            <w:tcMar>
              <w:top w:w="80" w:type="dxa"/>
              <w:left w:w="95" w:type="dxa"/>
              <w:bottom w:w="80" w:type="dxa"/>
              <w:right w:w="95" w:type="dxa"/>
            </w:tcMar>
            <w:vAlign w:val="center"/>
          </w:tcPr>
          <w:p w14:paraId="5A337846" w14:textId="77777777" w:rsidR="00AF58E2" w:rsidRDefault="00155681">
            <w:pPr>
              <w:spacing w:after="0" w:line="240" w:lineRule="auto"/>
            </w:pPr>
            <w:r>
              <w:rPr>
                <w:sz w:val="15"/>
              </w:rPr>
              <w:t>Date</w:t>
            </w:r>
          </w:p>
        </w:tc>
      </w:tr>
      <w:tr w:rsidR="00AF58E2" w14:paraId="49F1CFB8" w14:textId="77777777">
        <w:trPr>
          <w:cantSplit/>
          <w:jc w:val="center"/>
        </w:trPr>
        <w:tc>
          <w:tcPr>
            <w:tcW w:w="2448" w:type="dxa"/>
            <w:tcMar>
              <w:top w:w="80" w:type="dxa"/>
              <w:left w:w="95" w:type="dxa"/>
              <w:bottom w:w="80" w:type="dxa"/>
              <w:right w:w="95" w:type="dxa"/>
            </w:tcMar>
            <w:vAlign w:val="center"/>
          </w:tcPr>
          <w:p w14:paraId="46A4B766" w14:textId="77777777" w:rsidR="00AF58E2" w:rsidRDefault="00155681">
            <w:pPr>
              <w:spacing w:after="0" w:line="240" w:lineRule="auto"/>
            </w:pPr>
            <w:r>
              <w:rPr>
                <w:sz w:val="15"/>
              </w:rPr>
              <w:t>Attendance (%)</w:t>
            </w:r>
          </w:p>
        </w:tc>
        <w:tc>
          <w:tcPr>
            <w:tcW w:w="4536" w:type="dxa"/>
            <w:tcMar>
              <w:top w:w="80" w:type="dxa"/>
              <w:left w:w="95" w:type="dxa"/>
              <w:bottom w:w="80" w:type="dxa"/>
              <w:right w:w="95" w:type="dxa"/>
            </w:tcMar>
            <w:vAlign w:val="center"/>
          </w:tcPr>
          <w:p w14:paraId="381C9654" w14:textId="77777777" w:rsidR="00AF58E2" w:rsidRDefault="00155681">
            <w:pPr>
              <w:spacing w:after="0" w:line="240" w:lineRule="auto"/>
            </w:pPr>
            <w:r>
              <w:rPr>
                <w:sz w:val="15"/>
              </w:rPr>
              <w:t>Attendance percent on a 0–100 scale</w:t>
            </w:r>
          </w:p>
        </w:tc>
        <w:tc>
          <w:tcPr>
            <w:tcW w:w="2952" w:type="dxa"/>
            <w:tcMar>
              <w:top w:w="80" w:type="dxa"/>
              <w:left w:w="95" w:type="dxa"/>
              <w:bottom w:w="80" w:type="dxa"/>
              <w:right w:w="95" w:type="dxa"/>
            </w:tcMar>
            <w:vAlign w:val="center"/>
          </w:tcPr>
          <w:p w14:paraId="3BBFD8ED" w14:textId="77777777" w:rsidR="00AF58E2" w:rsidRDefault="00155681">
            <w:pPr>
              <w:spacing w:after="0" w:line="240" w:lineRule="auto"/>
            </w:pPr>
            <w:r>
              <w:rPr>
                <w:sz w:val="15"/>
              </w:rPr>
              <w:t>Whole number</w:t>
            </w:r>
          </w:p>
        </w:tc>
      </w:tr>
      <w:tr w:rsidR="00AF58E2" w14:paraId="5BB1B415" w14:textId="77777777">
        <w:trPr>
          <w:cantSplit/>
          <w:jc w:val="center"/>
        </w:trPr>
        <w:tc>
          <w:tcPr>
            <w:tcW w:w="2448" w:type="dxa"/>
            <w:shd w:val="clear" w:color="auto" w:fill="F4F7FB"/>
            <w:tcMar>
              <w:top w:w="80" w:type="dxa"/>
              <w:left w:w="95" w:type="dxa"/>
              <w:bottom w:w="80" w:type="dxa"/>
              <w:right w:w="95" w:type="dxa"/>
            </w:tcMar>
            <w:vAlign w:val="center"/>
          </w:tcPr>
          <w:p w14:paraId="5CBA9498" w14:textId="77777777" w:rsidR="00AF58E2" w:rsidRDefault="00155681">
            <w:pPr>
              <w:spacing w:after="0" w:line="240" w:lineRule="auto"/>
            </w:pPr>
            <w:r>
              <w:rPr>
                <w:sz w:val="15"/>
              </w:rPr>
              <w:t>Study Hours per Day</w:t>
            </w:r>
          </w:p>
        </w:tc>
        <w:tc>
          <w:tcPr>
            <w:tcW w:w="4536" w:type="dxa"/>
            <w:shd w:val="clear" w:color="auto" w:fill="F4F7FB"/>
            <w:tcMar>
              <w:top w:w="80" w:type="dxa"/>
              <w:left w:w="95" w:type="dxa"/>
              <w:bottom w:w="80" w:type="dxa"/>
              <w:right w:w="95" w:type="dxa"/>
            </w:tcMar>
            <w:vAlign w:val="center"/>
          </w:tcPr>
          <w:p w14:paraId="7CE36162" w14:textId="77777777" w:rsidR="00AF58E2" w:rsidRDefault="00155681">
            <w:pPr>
              <w:spacing w:after="0" w:line="240" w:lineRule="auto"/>
            </w:pPr>
            <w:r>
              <w:rPr>
                <w:sz w:val="15"/>
              </w:rPr>
              <w:t>Daily study hours</w:t>
            </w:r>
          </w:p>
        </w:tc>
        <w:tc>
          <w:tcPr>
            <w:tcW w:w="2952" w:type="dxa"/>
            <w:shd w:val="clear" w:color="auto" w:fill="F4F7FB"/>
            <w:tcMar>
              <w:top w:w="80" w:type="dxa"/>
              <w:left w:w="95" w:type="dxa"/>
              <w:bottom w:w="80" w:type="dxa"/>
              <w:right w:w="95" w:type="dxa"/>
            </w:tcMar>
            <w:vAlign w:val="center"/>
          </w:tcPr>
          <w:p w14:paraId="3A1BE875" w14:textId="77777777" w:rsidR="00AF58E2" w:rsidRDefault="00155681">
            <w:pPr>
              <w:spacing w:after="0" w:line="240" w:lineRule="auto"/>
            </w:pPr>
            <w:r>
              <w:rPr>
                <w:sz w:val="15"/>
              </w:rPr>
              <w:t>Decimal number</w:t>
            </w:r>
          </w:p>
        </w:tc>
      </w:tr>
      <w:tr w:rsidR="00AF58E2" w14:paraId="0C972684" w14:textId="77777777">
        <w:trPr>
          <w:cantSplit/>
          <w:jc w:val="center"/>
        </w:trPr>
        <w:tc>
          <w:tcPr>
            <w:tcW w:w="2448" w:type="dxa"/>
            <w:tcMar>
              <w:top w:w="80" w:type="dxa"/>
              <w:left w:w="95" w:type="dxa"/>
              <w:bottom w:w="80" w:type="dxa"/>
              <w:right w:w="95" w:type="dxa"/>
            </w:tcMar>
            <w:vAlign w:val="center"/>
          </w:tcPr>
          <w:p w14:paraId="4B5672D4" w14:textId="77777777" w:rsidR="00AF58E2" w:rsidRDefault="00155681">
            <w:pPr>
              <w:spacing w:after="0" w:line="240" w:lineRule="auto"/>
            </w:pPr>
            <w:r>
              <w:rPr>
                <w:sz w:val="15"/>
              </w:rPr>
              <w:t>Assignment Score (%)</w:t>
            </w:r>
          </w:p>
        </w:tc>
        <w:tc>
          <w:tcPr>
            <w:tcW w:w="4536" w:type="dxa"/>
            <w:tcMar>
              <w:top w:w="80" w:type="dxa"/>
              <w:left w:w="95" w:type="dxa"/>
              <w:bottom w:w="80" w:type="dxa"/>
              <w:right w:w="95" w:type="dxa"/>
            </w:tcMar>
            <w:vAlign w:val="center"/>
          </w:tcPr>
          <w:p w14:paraId="4E8009C1" w14:textId="77777777" w:rsidR="00AF58E2" w:rsidRDefault="00155681">
            <w:pPr>
              <w:spacing w:after="0" w:line="240" w:lineRule="auto"/>
            </w:pPr>
            <w:r>
              <w:rPr>
                <w:sz w:val="15"/>
              </w:rPr>
              <w:t>Assignment score out of 100</w:t>
            </w:r>
          </w:p>
        </w:tc>
        <w:tc>
          <w:tcPr>
            <w:tcW w:w="2952" w:type="dxa"/>
            <w:tcMar>
              <w:top w:w="80" w:type="dxa"/>
              <w:left w:w="95" w:type="dxa"/>
              <w:bottom w:w="80" w:type="dxa"/>
              <w:right w:w="95" w:type="dxa"/>
            </w:tcMar>
            <w:vAlign w:val="center"/>
          </w:tcPr>
          <w:p w14:paraId="210309AE" w14:textId="77777777" w:rsidR="00AF58E2" w:rsidRDefault="00155681">
            <w:pPr>
              <w:spacing w:after="0" w:line="240" w:lineRule="auto"/>
            </w:pPr>
            <w:r>
              <w:rPr>
                <w:sz w:val="15"/>
              </w:rPr>
              <w:t>Whole number</w:t>
            </w:r>
          </w:p>
        </w:tc>
      </w:tr>
      <w:tr w:rsidR="00AF58E2" w14:paraId="4045D77C" w14:textId="77777777">
        <w:trPr>
          <w:cantSplit/>
          <w:jc w:val="center"/>
        </w:trPr>
        <w:tc>
          <w:tcPr>
            <w:tcW w:w="2448" w:type="dxa"/>
            <w:shd w:val="clear" w:color="auto" w:fill="F4F7FB"/>
            <w:tcMar>
              <w:top w:w="80" w:type="dxa"/>
              <w:left w:w="95" w:type="dxa"/>
              <w:bottom w:w="80" w:type="dxa"/>
              <w:right w:w="95" w:type="dxa"/>
            </w:tcMar>
            <w:vAlign w:val="center"/>
          </w:tcPr>
          <w:p w14:paraId="1DAD4250" w14:textId="77777777" w:rsidR="00AF58E2" w:rsidRDefault="00155681">
            <w:pPr>
              <w:spacing w:after="0" w:line="240" w:lineRule="auto"/>
            </w:pPr>
            <w:r>
              <w:rPr>
                <w:sz w:val="15"/>
              </w:rPr>
              <w:t>Internal Exam Score (%)</w:t>
            </w:r>
          </w:p>
        </w:tc>
        <w:tc>
          <w:tcPr>
            <w:tcW w:w="4536" w:type="dxa"/>
            <w:shd w:val="clear" w:color="auto" w:fill="F4F7FB"/>
            <w:tcMar>
              <w:top w:w="80" w:type="dxa"/>
              <w:left w:w="95" w:type="dxa"/>
              <w:bottom w:w="80" w:type="dxa"/>
              <w:right w:w="95" w:type="dxa"/>
            </w:tcMar>
            <w:vAlign w:val="center"/>
          </w:tcPr>
          <w:p w14:paraId="1AD5BEEC" w14:textId="77777777" w:rsidR="00AF58E2" w:rsidRDefault="00155681">
            <w:pPr>
              <w:spacing w:after="0" w:line="240" w:lineRule="auto"/>
            </w:pPr>
            <w:r>
              <w:rPr>
                <w:sz w:val="15"/>
              </w:rPr>
              <w:t>Internal exam score out of 100</w:t>
            </w:r>
          </w:p>
        </w:tc>
        <w:tc>
          <w:tcPr>
            <w:tcW w:w="2952" w:type="dxa"/>
            <w:shd w:val="clear" w:color="auto" w:fill="F4F7FB"/>
            <w:tcMar>
              <w:top w:w="80" w:type="dxa"/>
              <w:left w:w="95" w:type="dxa"/>
              <w:bottom w:w="80" w:type="dxa"/>
              <w:right w:w="95" w:type="dxa"/>
            </w:tcMar>
            <w:vAlign w:val="center"/>
          </w:tcPr>
          <w:p w14:paraId="150A1EA2" w14:textId="77777777" w:rsidR="00AF58E2" w:rsidRDefault="00155681">
            <w:pPr>
              <w:spacing w:after="0" w:line="240" w:lineRule="auto"/>
            </w:pPr>
            <w:r>
              <w:rPr>
                <w:sz w:val="15"/>
              </w:rPr>
              <w:t>Whole number</w:t>
            </w:r>
          </w:p>
        </w:tc>
      </w:tr>
      <w:tr w:rsidR="00AF58E2" w14:paraId="3CFEF9BC" w14:textId="77777777">
        <w:trPr>
          <w:cantSplit/>
          <w:jc w:val="center"/>
        </w:trPr>
        <w:tc>
          <w:tcPr>
            <w:tcW w:w="2448" w:type="dxa"/>
            <w:tcMar>
              <w:top w:w="80" w:type="dxa"/>
              <w:left w:w="95" w:type="dxa"/>
              <w:bottom w:w="80" w:type="dxa"/>
              <w:right w:w="95" w:type="dxa"/>
            </w:tcMar>
            <w:vAlign w:val="center"/>
          </w:tcPr>
          <w:p w14:paraId="52689772" w14:textId="77777777" w:rsidR="00AF58E2" w:rsidRDefault="00155681">
            <w:pPr>
              <w:spacing w:after="0" w:line="240" w:lineRule="auto"/>
            </w:pPr>
            <w:r>
              <w:rPr>
                <w:sz w:val="15"/>
              </w:rPr>
              <w:t>Previous Exam Score (%)</w:t>
            </w:r>
          </w:p>
        </w:tc>
        <w:tc>
          <w:tcPr>
            <w:tcW w:w="4536" w:type="dxa"/>
            <w:tcMar>
              <w:top w:w="80" w:type="dxa"/>
              <w:left w:w="95" w:type="dxa"/>
              <w:bottom w:w="80" w:type="dxa"/>
              <w:right w:w="95" w:type="dxa"/>
            </w:tcMar>
            <w:vAlign w:val="center"/>
          </w:tcPr>
          <w:p w14:paraId="1186E3BB" w14:textId="77777777" w:rsidR="00AF58E2" w:rsidRDefault="00155681">
            <w:pPr>
              <w:spacing w:after="0" w:line="240" w:lineRule="auto"/>
            </w:pPr>
            <w:r>
              <w:rPr>
                <w:sz w:val="15"/>
              </w:rPr>
              <w:t>Previous exam score out of 100</w:t>
            </w:r>
          </w:p>
        </w:tc>
        <w:tc>
          <w:tcPr>
            <w:tcW w:w="2952" w:type="dxa"/>
            <w:tcMar>
              <w:top w:w="80" w:type="dxa"/>
              <w:left w:w="95" w:type="dxa"/>
              <w:bottom w:w="80" w:type="dxa"/>
              <w:right w:w="95" w:type="dxa"/>
            </w:tcMar>
            <w:vAlign w:val="center"/>
          </w:tcPr>
          <w:p w14:paraId="7EDB4550" w14:textId="77777777" w:rsidR="00AF58E2" w:rsidRDefault="00155681">
            <w:pPr>
              <w:spacing w:after="0" w:line="240" w:lineRule="auto"/>
            </w:pPr>
            <w:r>
              <w:rPr>
                <w:sz w:val="15"/>
              </w:rPr>
              <w:t>Whole number</w:t>
            </w:r>
          </w:p>
        </w:tc>
      </w:tr>
      <w:tr w:rsidR="00AF58E2" w14:paraId="40F21D63" w14:textId="77777777">
        <w:trPr>
          <w:cantSplit/>
          <w:jc w:val="center"/>
        </w:trPr>
        <w:tc>
          <w:tcPr>
            <w:tcW w:w="2448" w:type="dxa"/>
            <w:shd w:val="clear" w:color="auto" w:fill="F4F7FB"/>
            <w:tcMar>
              <w:top w:w="80" w:type="dxa"/>
              <w:left w:w="95" w:type="dxa"/>
              <w:bottom w:w="80" w:type="dxa"/>
              <w:right w:w="95" w:type="dxa"/>
            </w:tcMar>
            <w:vAlign w:val="center"/>
          </w:tcPr>
          <w:p w14:paraId="1CBF7BE3" w14:textId="77777777" w:rsidR="00AF58E2" w:rsidRDefault="00155681">
            <w:pPr>
              <w:spacing w:after="0" w:line="240" w:lineRule="auto"/>
            </w:pPr>
            <w:r>
              <w:rPr>
                <w:sz w:val="15"/>
              </w:rPr>
              <w:t>Final Score (%)</w:t>
            </w:r>
          </w:p>
        </w:tc>
        <w:tc>
          <w:tcPr>
            <w:tcW w:w="4536" w:type="dxa"/>
            <w:shd w:val="clear" w:color="auto" w:fill="F4F7FB"/>
            <w:tcMar>
              <w:top w:w="80" w:type="dxa"/>
              <w:left w:w="95" w:type="dxa"/>
              <w:bottom w:w="80" w:type="dxa"/>
              <w:right w:w="95" w:type="dxa"/>
            </w:tcMar>
            <w:vAlign w:val="center"/>
          </w:tcPr>
          <w:p w14:paraId="79007E17" w14:textId="77777777" w:rsidR="00AF58E2" w:rsidRDefault="00155681">
            <w:pPr>
              <w:spacing w:after="0" w:line="240" w:lineRule="auto"/>
            </w:pPr>
            <w:r>
              <w:rPr>
                <w:sz w:val="15"/>
              </w:rPr>
              <w:t>Mean of the three assessment scores</w:t>
            </w:r>
          </w:p>
        </w:tc>
        <w:tc>
          <w:tcPr>
            <w:tcW w:w="2952" w:type="dxa"/>
            <w:shd w:val="clear" w:color="auto" w:fill="F4F7FB"/>
            <w:tcMar>
              <w:top w:w="80" w:type="dxa"/>
              <w:left w:w="95" w:type="dxa"/>
              <w:bottom w:w="80" w:type="dxa"/>
              <w:right w:w="95" w:type="dxa"/>
            </w:tcMar>
            <w:vAlign w:val="center"/>
          </w:tcPr>
          <w:p w14:paraId="22F23543" w14:textId="77777777" w:rsidR="00AF58E2" w:rsidRDefault="00155681">
            <w:pPr>
              <w:spacing w:after="0" w:line="240" w:lineRule="auto"/>
            </w:pPr>
            <w:r>
              <w:rPr>
                <w:sz w:val="15"/>
              </w:rPr>
              <w:t>Decimal number</w:t>
            </w:r>
          </w:p>
        </w:tc>
      </w:tr>
      <w:tr w:rsidR="00AF58E2" w14:paraId="6E62ACE0" w14:textId="77777777">
        <w:trPr>
          <w:cantSplit/>
          <w:jc w:val="center"/>
        </w:trPr>
        <w:tc>
          <w:tcPr>
            <w:tcW w:w="2448" w:type="dxa"/>
            <w:tcMar>
              <w:top w:w="80" w:type="dxa"/>
              <w:left w:w="95" w:type="dxa"/>
              <w:bottom w:w="80" w:type="dxa"/>
              <w:right w:w="95" w:type="dxa"/>
            </w:tcMar>
            <w:vAlign w:val="center"/>
          </w:tcPr>
          <w:p w14:paraId="235E34D6" w14:textId="77777777" w:rsidR="00AF58E2" w:rsidRDefault="00155681">
            <w:pPr>
              <w:spacing w:after="0" w:line="240" w:lineRule="auto"/>
            </w:pPr>
            <w:r>
              <w:rPr>
                <w:sz w:val="15"/>
              </w:rPr>
              <w:t>Grade</w:t>
            </w:r>
          </w:p>
        </w:tc>
        <w:tc>
          <w:tcPr>
            <w:tcW w:w="4536" w:type="dxa"/>
            <w:tcMar>
              <w:top w:w="80" w:type="dxa"/>
              <w:left w:w="95" w:type="dxa"/>
              <w:bottom w:w="80" w:type="dxa"/>
              <w:right w:w="95" w:type="dxa"/>
            </w:tcMar>
            <w:vAlign w:val="center"/>
          </w:tcPr>
          <w:p w14:paraId="701DAF5C" w14:textId="77777777" w:rsidR="00AF58E2" w:rsidRDefault="00155681">
            <w:pPr>
              <w:spacing w:after="0" w:line="240" w:lineRule="auto"/>
            </w:pPr>
            <w:r>
              <w:rPr>
                <w:sz w:val="15"/>
              </w:rPr>
              <w:t>Letter-grade category derived from Final Score</w:t>
            </w:r>
          </w:p>
        </w:tc>
        <w:tc>
          <w:tcPr>
            <w:tcW w:w="2952" w:type="dxa"/>
            <w:tcMar>
              <w:top w:w="80" w:type="dxa"/>
              <w:left w:w="95" w:type="dxa"/>
              <w:bottom w:w="80" w:type="dxa"/>
              <w:right w:w="95" w:type="dxa"/>
            </w:tcMar>
            <w:vAlign w:val="center"/>
          </w:tcPr>
          <w:p w14:paraId="3DDD5069" w14:textId="77777777" w:rsidR="00AF58E2" w:rsidRDefault="00155681">
            <w:pPr>
              <w:spacing w:after="0" w:line="240" w:lineRule="auto"/>
            </w:pPr>
            <w:r>
              <w:rPr>
                <w:sz w:val="15"/>
              </w:rPr>
              <w:t>Text</w:t>
            </w:r>
          </w:p>
        </w:tc>
      </w:tr>
      <w:tr w:rsidR="00AF58E2" w14:paraId="0B806F2A" w14:textId="77777777">
        <w:trPr>
          <w:cantSplit/>
          <w:jc w:val="center"/>
        </w:trPr>
        <w:tc>
          <w:tcPr>
            <w:tcW w:w="2448" w:type="dxa"/>
            <w:shd w:val="clear" w:color="auto" w:fill="F4F7FB"/>
            <w:tcMar>
              <w:top w:w="80" w:type="dxa"/>
              <w:left w:w="95" w:type="dxa"/>
              <w:bottom w:w="80" w:type="dxa"/>
              <w:right w:w="95" w:type="dxa"/>
            </w:tcMar>
            <w:vAlign w:val="center"/>
          </w:tcPr>
          <w:p w14:paraId="5A8EFA52" w14:textId="77777777" w:rsidR="00AF58E2" w:rsidRDefault="00155681">
            <w:pPr>
              <w:spacing w:after="0" w:line="240" w:lineRule="auto"/>
            </w:pPr>
            <w:r>
              <w:rPr>
                <w:sz w:val="15"/>
              </w:rPr>
              <w:t>Academic Status</w:t>
            </w:r>
          </w:p>
        </w:tc>
        <w:tc>
          <w:tcPr>
            <w:tcW w:w="4536" w:type="dxa"/>
            <w:shd w:val="clear" w:color="auto" w:fill="F4F7FB"/>
            <w:tcMar>
              <w:top w:w="80" w:type="dxa"/>
              <w:left w:w="95" w:type="dxa"/>
              <w:bottom w:w="80" w:type="dxa"/>
              <w:right w:w="95" w:type="dxa"/>
            </w:tcMar>
            <w:vAlign w:val="center"/>
          </w:tcPr>
          <w:p w14:paraId="3A25F9D3" w14:textId="77777777" w:rsidR="00AF58E2" w:rsidRDefault="00155681">
            <w:pPr>
              <w:spacing w:after="0" w:line="240" w:lineRule="auto"/>
            </w:pPr>
            <w:r>
              <w:rPr>
                <w:sz w:val="15"/>
              </w:rPr>
              <w:t>Promotion/support/repeat outcome</w:t>
            </w:r>
          </w:p>
        </w:tc>
        <w:tc>
          <w:tcPr>
            <w:tcW w:w="2952" w:type="dxa"/>
            <w:shd w:val="clear" w:color="auto" w:fill="F4F7FB"/>
            <w:tcMar>
              <w:top w:w="80" w:type="dxa"/>
              <w:left w:w="95" w:type="dxa"/>
              <w:bottom w:w="80" w:type="dxa"/>
              <w:right w:w="95" w:type="dxa"/>
            </w:tcMar>
            <w:vAlign w:val="center"/>
          </w:tcPr>
          <w:p w14:paraId="5DEDEBEB" w14:textId="77777777" w:rsidR="00AF58E2" w:rsidRDefault="00155681">
            <w:pPr>
              <w:spacing w:after="0" w:line="240" w:lineRule="auto"/>
            </w:pPr>
            <w:r>
              <w:rPr>
                <w:sz w:val="15"/>
              </w:rPr>
              <w:t>Text</w:t>
            </w:r>
          </w:p>
        </w:tc>
      </w:tr>
    </w:tbl>
    <w:p w14:paraId="59355B19" w14:textId="77777777" w:rsidR="00AF58E2" w:rsidRDefault="00AF58E2">
      <w:pPr>
        <w:spacing w:after="20"/>
      </w:pPr>
    </w:p>
    <w:tbl>
      <w:tblPr>
        <w:tblStyle w:val="TableGrid"/>
        <w:tblW w:w="0" w:type="auto"/>
        <w:jc w:val="center"/>
        <w:tblLook w:val="04A0" w:firstRow="1" w:lastRow="0" w:firstColumn="1" w:lastColumn="0" w:noHBand="0" w:noVBand="1"/>
      </w:tblPr>
      <w:tblGrid>
        <w:gridCol w:w="10166"/>
      </w:tblGrid>
      <w:tr w:rsidR="00AF58E2" w14:paraId="0649DDC6" w14:textId="77777777">
        <w:trPr>
          <w:jc w:val="center"/>
        </w:trPr>
        <w:tc>
          <w:tcPr>
            <w:tcW w:w="10166" w:type="dxa"/>
            <w:shd w:val="clear" w:color="auto" w:fill="EEF6F5"/>
            <w:tcMar>
              <w:top w:w="130" w:type="dxa"/>
              <w:left w:w="160" w:type="dxa"/>
              <w:bottom w:w="130" w:type="dxa"/>
              <w:right w:w="160" w:type="dxa"/>
            </w:tcMar>
          </w:tcPr>
          <w:p w14:paraId="6EF4BACD" w14:textId="77777777" w:rsidR="00AF58E2" w:rsidRDefault="00155681">
            <w:r>
              <w:rPr>
                <w:b/>
                <w:color w:val="2A9D8F"/>
                <w:sz w:val="20"/>
              </w:rPr>
              <w:t>Dataset scale and checks</w:t>
            </w:r>
          </w:p>
          <w:p w14:paraId="3DAF39D1" w14:textId="77777777" w:rsidR="00AF58E2" w:rsidRDefault="00155681">
            <w:pPr>
              <w:spacing w:after="0" w:line="252" w:lineRule="auto"/>
            </w:pPr>
            <w:r>
              <w:t>The cleaned workbook has 994 records, five departments, eight intended courses after normalisation, three study years, two gender categories, and six state labels including “Unknown”. Attendance values range from 52 to 100; study hours range from 1.0 to 5.5.</w:t>
            </w:r>
          </w:p>
        </w:tc>
      </w:tr>
    </w:tbl>
    <w:p w14:paraId="5ACD960C" w14:textId="77777777" w:rsidR="00AF58E2" w:rsidRDefault="00AF58E2">
      <w:pPr>
        <w:spacing w:after="20"/>
      </w:pPr>
    </w:p>
    <w:p w14:paraId="1C022F24" w14:textId="77777777" w:rsidR="00AF58E2" w:rsidRDefault="00155681">
      <w:r>
        <w:br w:type="page"/>
      </w:r>
    </w:p>
    <w:p w14:paraId="1AD73752" w14:textId="77777777" w:rsidR="00AF58E2" w:rsidRDefault="00155681">
      <w:pPr>
        <w:spacing w:after="40"/>
      </w:pPr>
      <w:r>
        <w:rPr>
          <w:b/>
          <w:color w:val="2A9D8F"/>
          <w:sz w:val="16"/>
        </w:rPr>
        <w:lastRenderedPageBreak/>
        <w:t>03 | EXCEL PRE-PROCESSING</w:t>
      </w:r>
    </w:p>
    <w:p w14:paraId="4D7203F4" w14:textId="77777777" w:rsidR="00AF58E2" w:rsidRDefault="00155681">
      <w:pPr>
        <w:pStyle w:val="Heading1"/>
      </w:pPr>
      <w:r>
        <w:t>Raw Data Audit and Cleaning Log</w:t>
      </w:r>
    </w:p>
    <w:p w14:paraId="2A0E8634" w14:textId="77777777" w:rsidR="00AF58E2" w:rsidRDefault="00155681">
      <w:r>
        <w:t>The raw workbook contained multiple types of issues: ten blank cells across different fields, inconsistent text formatting, and derived fields whose values did not consistently follow the scoring logic adopted for the project.</w:t>
      </w:r>
    </w:p>
    <w:p w14:paraId="0A3F3536" w14:textId="77777777" w:rsidR="00AF58E2" w:rsidRDefault="00155681">
      <w:pPr>
        <w:pStyle w:val="Heading2"/>
      </w:pPr>
      <w:r>
        <w:t>Missing values identified in the raw workbook</w:t>
      </w:r>
    </w:p>
    <w:tbl>
      <w:tblPr>
        <w:tblStyle w:val="TableGrid"/>
        <w:tblW w:w="0" w:type="auto"/>
        <w:jc w:val="center"/>
        <w:tblLayout w:type="fixed"/>
        <w:tblLook w:val="04A0" w:firstRow="1" w:lastRow="0" w:firstColumn="1" w:lastColumn="0" w:noHBand="0" w:noVBand="1"/>
      </w:tblPr>
      <w:tblGrid>
        <w:gridCol w:w="1944"/>
        <w:gridCol w:w="1584"/>
        <w:gridCol w:w="2592"/>
        <w:gridCol w:w="3816"/>
      </w:tblGrid>
      <w:tr w:rsidR="00AF58E2" w14:paraId="2373E6FD" w14:textId="77777777">
        <w:trPr>
          <w:tblHeader/>
          <w:jc w:val="center"/>
        </w:trPr>
        <w:tc>
          <w:tcPr>
            <w:tcW w:w="1944" w:type="dxa"/>
            <w:shd w:val="clear" w:color="auto" w:fill="17365D"/>
            <w:tcMar>
              <w:top w:w="80" w:type="dxa"/>
              <w:left w:w="95" w:type="dxa"/>
              <w:bottom w:w="80" w:type="dxa"/>
              <w:right w:w="95" w:type="dxa"/>
            </w:tcMar>
            <w:vAlign w:val="center"/>
          </w:tcPr>
          <w:p w14:paraId="35E91490" w14:textId="77777777" w:rsidR="00AF58E2" w:rsidRDefault="00155681">
            <w:pPr>
              <w:spacing w:after="0" w:line="240" w:lineRule="auto"/>
            </w:pPr>
            <w:r>
              <w:rPr>
                <w:b/>
                <w:color w:val="FFFFFF"/>
                <w:sz w:val="15"/>
              </w:rPr>
              <w:t>Raw field</w:t>
            </w:r>
          </w:p>
        </w:tc>
        <w:tc>
          <w:tcPr>
            <w:tcW w:w="1584" w:type="dxa"/>
            <w:shd w:val="clear" w:color="auto" w:fill="17365D"/>
            <w:tcMar>
              <w:top w:w="80" w:type="dxa"/>
              <w:left w:w="95" w:type="dxa"/>
              <w:bottom w:w="80" w:type="dxa"/>
              <w:right w:w="95" w:type="dxa"/>
            </w:tcMar>
            <w:vAlign w:val="center"/>
          </w:tcPr>
          <w:p w14:paraId="49C697C7" w14:textId="77777777" w:rsidR="00AF58E2" w:rsidRDefault="00155681">
            <w:pPr>
              <w:spacing w:after="0" w:line="240" w:lineRule="auto"/>
            </w:pPr>
            <w:r>
              <w:rPr>
                <w:b/>
                <w:color w:val="FFFFFF"/>
                <w:sz w:val="15"/>
              </w:rPr>
              <w:t>Student ID</w:t>
            </w:r>
          </w:p>
        </w:tc>
        <w:tc>
          <w:tcPr>
            <w:tcW w:w="2592" w:type="dxa"/>
            <w:shd w:val="clear" w:color="auto" w:fill="17365D"/>
            <w:tcMar>
              <w:top w:w="80" w:type="dxa"/>
              <w:left w:w="95" w:type="dxa"/>
              <w:bottom w:w="80" w:type="dxa"/>
              <w:right w:w="95" w:type="dxa"/>
            </w:tcMar>
            <w:vAlign w:val="center"/>
          </w:tcPr>
          <w:p w14:paraId="62B9815C" w14:textId="77777777" w:rsidR="00AF58E2" w:rsidRDefault="00155681">
            <w:pPr>
              <w:spacing w:after="0" w:line="240" w:lineRule="auto"/>
            </w:pPr>
            <w:r>
              <w:rPr>
                <w:b/>
                <w:color w:val="FFFFFF"/>
                <w:sz w:val="15"/>
              </w:rPr>
              <w:t>Value recorded in cleaned workbook</w:t>
            </w:r>
          </w:p>
        </w:tc>
        <w:tc>
          <w:tcPr>
            <w:tcW w:w="3816" w:type="dxa"/>
            <w:shd w:val="clear" w:color="auto" w:fill="17365D"/>
            <w:tcMar>
              <w:top w:w="80" w:type="dxa"/>
              <w:left w:w="95" w:type="dxa"/>
              <w:bottom w:w="80" w:type="dxa"/>
              <w:right w:w="95" w:type="dxa"/>
            </w:tcMar>
            <w:vAlign w:val="center"/>
          </w:tcPr>
          <w:p w14:paraId="01A49EFC" w14:textId="77777777" w:rsidR="00AF58E2" w:rsidRDefault="00155681">
            <w:pPr>
              <w:spacing w:after="0" w:line="240" w:lineRule="auto"/>
            </w:pPr>
            <w:r>
              <w:rPr>
                <w:b/>
                <w:color w:val="FFFFFF"/>
                <w:sz w:val="15"/>
              </w:rPr>
              <w:t>Action to document</w:t>
            </w:r>
          </w:p>
        </w:tc>
      </w:tr>
      <w:tr w:rsidR="00AF58E2" w14:paraId="5D66D534" w14:textId="77777777">
        <w:trPr>
          <w:cantSplit/>
          <w:jc w:val="center"/>
        </w:trPr>
        <w:tc>
          <w:tcPr>
            <w:tcW w:w="1944" w:type="dxa"/>
            <w:tcMar>
              <w:top w:w="80" w:type="dxa"/>
              <w:left w:w="95" w:type="dxa"/>
              <w:bottom w:w="80" w:type="dxa"/>
              <w:right w:w="95" w:type="dxa"/>
            </w:tcMar>
            <w:vAlign w:val="center"/>
          </w:tcPr>
          <w:p w14:paraId="30714FA7" w14:textId="77777777" w:rsidR="00AF58E2" w:rsidRDefault="00155681">
            <w:pPr>
              <w:spacing w:after="0" w:line="240" w:lineRule="auto"/>
            </w:pPr>
            <w:r>
              <w:rPr>
                <w:sz w:val="15"/>
              </w:rPr>
              <w:t>City</w:t>
            </w:r>
          </w:p>
        </w:tc>
        <w:tc>
          <w:tcPr>
            <w:tcW w:w="1584" w:type="dxa"/>
            <w:tcMar>
              <w:top w:w="80" w:type="dxa"/>
              <w:left w:w="95" w:type="dxa"/>
              <w:bottom w:w="80" w:type="dxa"/>
              <w:right w:w="95" w:type="dxa"/>
            </w:tcMar>
            <w:vAlign w:val="center"/>
          </w:tcPr>
          <w:p w14:paraId="0609938C" w14:textId="77777777" w:rsidR="00AF58E2" w:rsidRDefault="00155681">
            <w:pPr>
              <w:spacing w:after="0" w:line="240" w:lineRule="auto"/>
            </w:pPr>
            <w:r>
              <w:rPr>
                <w:sz w:val="15"/>
              </w:rPr>
              <w:t>STU0026</w:t>
            </w:r>
          </w:p>
        </w:tc>
        <w:tc>
          <w:tcPr>
            <w:tcW w:w="2592" w:type="dxa"/>
            <w:tcMar>
              <w:top w:w="80" w:type="dxa"/>
              <w:left w:w="95" w:type="dxa"/>
              <w:bottom w:w="80" w:type="dxa"/>
              <w:right w:w="95" w:type="dxa"/>
            </w:tcMar>
            <w:vAlign w:val="center"/>
          </w:tcPr>
          <w:p w14:paraId="386E23D6" w14:textId="77777777" w:rsidR="00AF58E2" w:rsidRDefault="00155681">
            <w:pPr>
              <w:spacing w:after="0" w:line="240" w:lineRule="auto"/>
            </w:pPr>
            <w:r>
              <w:rPr>
                <w:sz w:val="15"/>
              </w:rPr>
              <w:t>Unknown</w:t>
            </w:r>
          </w:p>
        </w:tc>
        <w:tc>
          <w:tcPr>
            <w:tcW w:w="3816" w:type="dxa"/>
            <w:tcMar>
              <w:top w:w="80" w:type="dxa"/>
              <w:left w:w="95" w:type="dxa"/>
              <w:bottom w:w="80" w:type="dxa"/>
              <w:right w:w="95" w:type="dxa"/>
            </w:tcMar>
            <w:vAlign w:val="center"/>
          </w:tcPr>
          <w:p w14:paraId="74618CE3" w14:textId="77777777" w:rsidR="00AF58E2" w:rsidRDefault="00155681">
            <w:pPr>
              <w:spacing w:after="0" w:line="240" w:lineRule="auto"/>
            </w:pPr>
            <w:r>
              <w:rPr>
                <w:sz w:val="15"/>
              </w:rPr>
              <w:t>Category unavailable; retained explicitly as Unknown.</w:t>
            </w:r>
          </w:p>
        </w:tc>
      </w:tr>
      <w:tr w:rsidR="00AF58E2" w14:paraId="49F5395E" w14:textId="77777777">
        <w:trPr>
          <w:cantSplit/>
          <w:jc w:val="center"/>
        </w:trPr>
        <w:tc>
          <w:tcPr>
            <w:tcW w:w="1944" w:type="dxa"/>
            <w:shd w:val="clear" w:color="auto" w:fill="F4F7FB"/>
            <w:tcMar>
              <w:top w:w="80" w:type="dxa"/>
              <w:left w:w="95" w:type="dxa"/>
              <w:bottom w:w="80" w:type="dxa"/>
              <w:right w:w="95" w:type="dxa"/>
            </w:tcMar>
            <w:vAlign w:val="center"/>
          </w:tcPr>
          <w:p w14:paraId="4D0E05BB" w14:textId="77777777" w:rsidR="00AF58E2" w:rsidRDefault="00155681">
            <w:pPr>
              <w:spacing w:after="0" w:line="240" w:lineRule="auto"/>
            </w:pPr>
            <w:r>
              <w:rPr>
                <w:sz w:val="15"/>
              </w:rPr>
              <w:t>State</w:t>
            </w:r>
          </w:p>
        </w:tc>
        <w:tc>
          <w:tcPr>
            <w:tcW w:w="1584" w:type="dxa"/>
            <w:shd w:val="clear" w:color="auto" w:fill="F4F7FB"/>
            <w:tcMar>
              <w:top w:w="80" w:type="dxa"/>
              <w:left w:w="95" w:type="dxa"/>
              <w:bottom w:w="80" w:type="dxa"/>
              <w:right w:w="95" w:type="dxa"/>
            </w:tcMar>
            <w:vAlign w:val="center"/>
          </w:tcPr>
          <w:p w14:paraId="2DFEA89B" w14:textId="77777777" w:rsidR="00AF58E2" w:rsidRDefault="00155681">
            <w:pPr>
              <w:spacing w:after="0" w:line="240" w:lineRule="auto"/>
            </w:pPr>
            <w:r>
              <w:rPr>
                <w:sz w:val="15"/>
              </w:rPr>
              <w:t>STU0589</w:t>
            </w:r>
          </w:p>
        </w:tc>
        <w:tc>
          <w:tcPr>
            <w:tcW w:w="2592" w:type="dxa"/>
            <w:shd w:val="clear" w:color="auto" w:fill="F4F7FB"/>
            <w:tcMar>
              <w:top w:w="80" w:type="dxa"/>
              <w:left w:w="95" w:type="dxa"/>
              <w:bottom w:w="80" w:type="dxa"/>
              <w:right w:w="95" w:type="dxa"/>
            </w:tcMar>
            <w:vAlign w:val="center"/>
          </w:tcPr>
          <w:p w14:paraId="1D971BB3" w14:textId="77777777" w:rsidR="00AF58E2" w:rsidRDefault="00155681">
            <w:pPr>
              <w:spacing w:after="0" w:line="240" w:lineRule="auto"/>
            </w:pPr>
            <w:r>
              <w:rPr>
                <w:sz w:val="15"/>
              </w:rPr>
              <w:t>Unknown</w:t>
            </w:r>
          </w:p>
        </w:tc>
        <w:tc>
          <w:tcPr>
            <w:tcW w:w="3816" w:type="dxa"/>
            <w:shd w:val="clear" w:color="auto" w:fill="F4F7FB"/>
            <w:tcMar>
              <w:top w:w="80" w:type="dxa"/>
              <w:left w:w="95" w:type="dxa"/>
              <w:bottom w:w="80" w:type="dxa"/>
              <w:right w:w="95" w:type="dxa"/>
            </w:tcMar>
            <w:vAlign w:val="center"/>
          </w:tcPr>
          <w:p w14:paraId="490E7041" w14:textId="77777777" w:rsidR="00AF58E2" w:rsidRDefault="00155681">
            <w:pPr>
              <w:spacing w:after="0" w:line="240" w:lineRule="auto"/>
            </w:pPr>
            <w:r>
              <w:rPr>
                <w:sz w:val="15"/>
              </w:rPr>
              <w:t>Category unavailable; retained explicitly as Unknown.</w:t>
            </w:r>
          </w:p>
        </w:tc>
      </w:tr>
      <w:tr w:rsidR="00AF58E2" w14:paraId="4FA728FC" w14:textId="77777777">
        <w:trPr>
          <w:cantSplit/>
          <w:jc w:val="center"/>
        </w:trPr>
        <w:tc>
          <w:tcPr>
            <w:tcW w:w="1944" w:type="dxa"/>
            <w:tcMar>
              <w:top w:w="80" w:type="dxa"/>
              <w:left w:w="95" w:type="dxa"/>
              <w:bottom w:w="80" w:type="dxa"/>
              <w:right w:w="95" w:type="dxa"/>
            </w:tcMar>
            <w:vAlign w:val="center"/>
          </w:tcPr>
          <w:p w14:paraId="5FA69720" w14:textId="77777777" w:rsidR="00AF58E2" w:rsidRDefault="00155681">
            <w:pPr>
              <w:spacing w:after="0" w:line="240" w:lineRule="auto"/>
            </w:pPr>
            <w:r>
              <w:rPr>
                <w:sz w:val="15"/>
              </w:rPr>
              <w:t>Enrollment Date</w:t>
            </w:r>
          </w:p>
        </w:tc>
        <w:tc>
          <w:tcPr>
            <w:tcW w:w="1584" w:type="dxa"/>
            <w:tcMar>
              <w:top w:w="80" w:type="dxa"/>
              <w:left w:w="95" w:type="dxa"/>
              <w:bottom w:w="80" w:type="dxa"/>
              <w:right w:w="95" w:type="dxa"/>
            </w:tcMar>
            <w:vAlign w:val="center"/>
          </w:tcPr>
          <w:p w14:paraId="15008783" w14:textId="77777777" w:rsidR="00AF58E2" w:rsidRDefault="00155681">
            <w:pPr>
              <w:spacing w:after="0" w:line="240" w:lineRule="auto"/>
            </w:pPr>
            <w:r>
              <w:rPr>
                <w:sz w:val="15"/>
              </w:rPr>
              <w:t>STU0231</w:t>
            </w:r>
          </w:p>
        </w:tc>
        <w:tc>
          <w:tcPr>
            <w:tcW w:w="2592" w:type="dxa"/>
            <w:tcMar>
              <w:top w:w="80" w:type="dxa"/>
              <w:left w:w="95" w:type="dxa"/>
              <w:bottom w:w="80" w:type="dxa"/>
              <w:right w:w="95" w:type="dxa"/>
            </w:tcMar>
            <w:vAlign w:val="center"/>
          </w:tcPr>
          <w:p w14:paraId="505B5ABF" w14:textId="77777777" w:rsidR="00AF58E2" w:rsidRDefault="00155681">
            <w:pPr>
              <w:spacing w:after="0" w:line="240" w:lineRule="auto"/>
            </w:pPr>
            <w:r>
              <w:rPr>
                <w:sz w:val="15"/>
              </w:rPr>
              <w:t>06-Feb-2024</w:t>
            </w:r>
          </w:p>
        </w:tc>
        <w:tc>
          <w:tcPr>
            <w:tcW w:w="3816" w:type="dxa"/>
            <w:tcMar>
              <w:top w:w="80" w:type="dxa"/>
              <w:left w:w="95" w:type="dxa"/>
              <w:bottom w:w="80" w:type="dxa"/>
              <w:right w:w="95" w:type="dxa"/>
            </w:tcMar>
            <w:vAlign w:val="center"/>
          </w:tcPr>
          <w:p w14:paraId="5BB52707" w14:textId="77777777" w:rsidR="00AF58E2" w:rsidRDefault="00155681">
            <w:pPr>
              <w:spacing w:after="0" w:line="240" w:lineRule="auto"/>
            </w:pPr>
            <w:r>
              <w:rPr>
                <w:sz w:val="15"/>
              </w:rPr>
              <w:t>Filled date; the source workbook does not record the rationale for the chosen value.</w:t>
            </w:r>
          </w:p>
        </w:tc>
      </w:tr>
      <w:tr w:rsidR="00AF58E2" w14:paraId="143B5843" w14:textId="77777777">
        <w:trPr>
          <w:cantSplit/>
          <w:jc w:val="center"/>
        </w:trPr>
        <w:tc>
          <w:tcPr>
            <w:tcW w:w="1944" w:type="dxa"/>
            <w:shd w:val="clear" w:color="auto" w:fill="F4F7FB"/>
            <w:tcMar>
              <w:top w:w="80" w:type="dxa"/>
              <w:left w:w="95" w:type="dxa"/>
              <w:bottom w:w="80" w:type="dxa"/>
              <w:right w:w="95" w:type="dxa"/>
            </w:tcMar>
            <w:vAlign w:val="center"/>
          </w:tcPr>
          <w:p w14:paraId="5ADC2589" w14:textId="77777777" w:rsidR="00AF58E2" w:rsidRDefault="00155681">
            <w:pPr>
              <w:spacing w:after="0" w:line="240" w:lineRule="auto"/>
            </w:pPr>
            <w:r>
              <w:rPr>
                <w:sz w:val="15"/>
              </w:rPr>
              <w:t>Attendance (%)</w:t>
            </w:r>
          </w:p>
        </w:tc>
        <w:tc>
          <w:tcPr>
            <w:tcW w:w="1584" w:type="dxa"/>
            <w:shd w:val="clear" w:color="auto" w:fill="F4F7FB"/>
            <w:tcMar>
              <w:top w:w="80" w:type="dxa"/>
              <w:left w:w="95" w:type="dxa"/>
              <w:bottom w:w="80" w:type="dxa"/>
              <w:right w:w="95" w:type="dxa"/>
            </w:tcMar>
            <w:vAlign w:val="center"/>
          </w:tcPr>
          <w:p w14:paraId="4A98D861" w14:textId="77777777" w:rsidR="00AF58E2" w:rsidRDefault="00155681">
            <w:pPr>
              <w:spacing w:after="0" w:line="240" w:lineRule="auto"/>
            </w:pPr>
            <w:r>
              <w:rPr>
                <w:sz w:val="15"/>
              </w:rPr>
              <w:t>STU0651</w:t>
            </w:r>
          </w:p>
        </w:tc>
        <w:tc>
          <w:tcPr>
            <w:tcW w:w="2592" w:type="dxa"/>
            <w:shd w:val="clear" w:color="auto" w:fill="F4F7FB"/>
            <w:tcMar>
              <w:top w:w="80" w:type="dxa"/>
              <w:left w:w="95" w:type="dxa"/>
              <w:bottom w:w="80" w:type="dxa"/>
              <w:right w:w="95" w:type="dxa"/>
            </w:tcMar>
            <w:vAlign w:val="center"/>
          </w:tcPr>
          <w:p w14:paraId="64B1D262" w14:textId="77777777" w:rsidR="00AF58E2" w:rsidRDefault="00155681">
            <w:pPr>
              <w:spacing w:after="0" w:line="240" w:lineRule="auto"/>
            </w:pPr>
            <w:r>
              <w:rPr>
                <w:sz w:val="15"/>
              </w:rPr>
              <w:t>93</w:t>
            </w:r>
          </w:p>
        </w:tc>
        <w:tc>
          <w:tcPr>
            <w:tcW w:w="3816" w:type="dxa"/>
            <w:shd w:val="clear" w:color="auto" w:fill="F4F7FB"/>
            <w:tcMar>
              <w:top w:w="80" w:type="dxa"/>
              <w:left w:w="95" w:type="dxa"/>
              <w:bottom w:w="80" w:type="dxa"/>
              <w:right w:w="95" w:type="dxa"/>
            </w:tcMar>
            <w:vAlign w:val="center"/>
          </w:tcPr>
          <w:p w14:paraId="14E0EEF1" w14:textId="77777777" w:rsidR="00AF58E2" w:rsidRDefault="00155681">
            <w:pPr>
              <w:spacing w:after="0" w:line="240" w:lineRule="auto"/>
            </w:pPr>
            <w:r>
              <w:rPr>
                <w:sz w:val="15"/>
              </w:rPr>
              <w:t>Filled numeric value; the source workbook does not record the imputation method.</w:t>
            </w:r>
          </w:p>
        </w:tc>
      </w:tr>
      <w:tr w:rsidR="00AF58E2" w14:paraId="3A07F6F8" w14:textId="77777777">
        <w:trPr>
          <w:cantSplit/>
          <w:jc w:val="center"/>
        </w:trPr>
        <w:tc>
          <w:tcPr>
            <w:tcW w:w="1944" w:type="dxa"/>
            <w:tcMar>
              <w:top w:w="80" w:type="dxa"/>
              <w:left w:w="95" w:type="dxa"/>
              <w:bottom w:w="80" w:type="dxa"/>
              <w:right w:w="95" w:type="dxa"/>
            </w:tcMar>
            <w:vAlign w:val="center"/>
          </w:tcPr>
          <w:p w14:paraId="43B5CB78" w14:textId="77777777" w:rsidR="00AF58E2" w:rsidRDefault="00155681">
            <w:pPr>
              <w:spacing w:after="0" w:line="240" w:lineRule="auto"/>
            </w:pPr>
            <w:r>
              <w:rPr>
                <w:sz w:val="15"/>
              </w:rPr>
              <w:t>Study Hours per Day</w:t>
            </w:r>
          </w:p>
        </w:tc>
        <w:tc>
          <w:tcPr>
            <w:tcW w:w="1584" w:type="dxa"/>
            <w:tcMar>
              <w:top w:w="80" w:type="dxa"/>
              <w:left w:w="95" w:type="dxa"/>
              <w:bottom w:w="80" w:type="dxa"/>
              <w:right w:w="95" w:type="dxa"/>
            </w:tcMar>
            <w:vAlign w:val="center"/>
          </w:tcPr>
          <w:p w14:paraId="304B9F39" w14:textId="77777777" w:rsidR="00AF58E2" w:rsidRDefault="00155681">
            <w:pPr>
              <w:spacing w:after="0" w:line="240" w:lineRule="auto"/>
            </w:pPr>
            <w:r>
              <w:rPr>
                <w:sz w:val="15"/>
              </w:rPr>
              <w:t>STU0085</w:t>
            </w:r>
          </w:p>
        </w:tc>
        <w:tc>
          <w:tcPr>
            <w:tcW w:w="2592" w:type="dxa"/>
            <w:tcMar>
              <w:top w:w="80" w:type="dxa"/>
              <w:left w:w="95" w:type="dxa"/>
              <w:bottom w:w="80" w:type="dxa"/>
              <w:right w:w="95" w:type="dxa"/>
            </w:tcMar>
            <w:vAlign w:val="center"/>
          </w:tcPr>
          <w:p w14:paraId="6028255F" w14:textId="77777777" w:rsidR="00AF58E2" w:rsidRDefault="00155681">
            <w:pPr>
              <w:spacing w:after="0" w:line="240" w:lineRule="auto"/>
            </w:pPr>
            <w:r>
              <w:rPr>
                <w:sz w:val="15"/>
              </w:rPr>
              <w:t>4.7</w:t>
            </w:r>
          </w:p>
        </w:tc>
        <w:tc>
          <w:tcPr>
            <w:tcW w:w="3816" w:type="dxa"/>
            <w:tcMar>
              <w:top w:w="80" w:type="dxa"/>
              <w:left w:w="95" w:type="dxa"/>
              <w:bottom w:w="80" w:type="dxa"/>
              <w:right w:w="95" w:type="dxa"/>
            </w:tcMar>
            <w:vAlign w:val="center"/>
          </w:tcPr>
          <w:p w14:paraId="7F2E9B47" w14:textId="77777777" w:rsidR="00AF58E2" w:rsidRDefault="00155681">
            <w:pPr>
              <w:spacing w:after="0" w:line="240" w:lineRule="auto"/>
            </w:pPr>
            <w:r>
              <w:rPr>
                <w:sz w:val="15"/>
              </w:rPr>
              <w:t>Filled numeric value; the source workbook does not record the imputation method.</w:t>
            </w:r>
          </w:p>
        </w:tc>
      </w:tr>
      <w:tr w:rsidR="00AF58E2" w14:paraId="52A9091F" w14:textId="77777777">
        <w:trPr>
          <w:cantSplit/>
          <w:jc w:val="center"/>
        </w:trPr>
        <w:tc>
          <w:tcPr>
            <w:tcW w:w="1944" w:type="dxa"/>
            <w:shd w:val="clear" w:color="auto" w:fill="F4F7FB"/>
            <w:tcMar>
              <w:top w:w="80" w:type="dxa"/>
              <w:left w:w="95" w:type="dxa"/>
              <w:bottom w:w="80" w:type="dxa"/>
              <w:right w:w="95" w:type="dxa"/>
            </w:tcMar>
            <w:vAlign w:val="center"/>
          </w:tcPr>
          <w:p w14:paraId="5E9A4B74" w14:textId="77777777" w:rsidR="00AF58E2" w:rsidRDefault="00155681">
            <w:pPr>
              <w:spacing w:after="0" w:line="240" w:lineRule="auto"/>
            </w:pPr>
            <w:r>
              <w:rPr>
                <w:sz w:val="15"/>
              </w:rPr>
              <w:t>Assignment Score (%)</w:t>
            </w:r>
          </w:p>
        </w:tc>
        <w:tc>
          <w:tcPr>
            <w:tcW w:w="1584" w:type="dxa"/>
            <w:shd w:val="clear" w:color="auto" w:fill="F4F7FB"/>
            <w:tcMar>
              <w:top w:w="80" w:type="dxa"/>
              <w:left w:w="95" w:type="dxa"/>
              <w:bottom w:w="80" w:type="dxa"/>
              <w:right w:w="95" w:type="dxa"/>
            </w:tcMar>
            <w:vAlign w:val="center"/>
          </w:tcPr>
          <w:p w14:paraId="604D864B" w14:textId="77777777" w:rsidR="00AF58E2" w:rsidRDefault="00155681">
            <w:pPr>
              <w:spacing w:after="0" w:line="240" w:lineRule="auto"/>
            </w:pPr>
            <w:r>
              <w:rPr>
                <w:sz w:val="15"/>
              </w:rPr>
              <w:t>STU0152</w:t>
            </w:r>
          </w:p>
        </w:tc>
        <w:tc>
          <w:tcPr>
            <w:tcW w:w="2592" w:type="dxa"/>
            <w:shd w:val="clear" w:color="auto" w:fill="F4F7FB"/>
            <w:tcMar>
              <w:top w:w="80" w:type="dxa"/>
              <w:left w:w="95" w:type="dxa"/>
              <w:bottom w:w="80" w:type="dxa"/>
              <w:right w:w="95" w:type="dxa"/>
            </w:tcMar>
            <w:vAlign w:val="center"/>
          </w:tcPr>
          <w:p w14:paraId="1925CD54" w14:textId="77777777" w:rsidR="00AF58E2" w:rsidRDefault="00155681">
            <w:pPr>
              <w:spacing w:after="0" w:line="240" w:lineRule="auto"/>
            </w:pPr>
            <w:r>
              <w:rPr>
                <w:sz w:val="15"/>
              </w:rPr>
              <w:t>62</w:t>
            </w:r>
          </w:p>
        </w:tc>
        <w:tc>
          <w:tcPr>
            <w:tcW w:w="3816" w:type="dxa"/>
            <w:shd w:val="clear" w:color="auto" w:fill="F4F7FB"/>
            <w:tcMar>
              <w:top w:w="80" w:type="dxa"/>
              <w:left w:w="95" w:type="dxa"/>
              <w:bottom w:w="80" w:type="dxa"/>
              <w:right w:w="95" w:type="dxa"/>
            </w:tcMar>
            <w:vAlign w:val="center"/>
          </w:tcPr>
          <w:p w14:paraId="5A42E070" w14:textId="77777777" w:rsidR="00AF58E2" w:rsidRDefault="00155681">
            <w:pPr>
              <w:spacing w:after="0" w:line="240" w:lineRule="auto"/>
            </w:pPr>
            <w:r>
              <w:rPr>
                <w:sz w:val="15"/>
              </w:rPr>
              <w:t>Filled numeric value; later used in Final Score calculation.</w:t>
            </w:r>
          </w:p>
        </w:tc>
      </w:tr>
      <w:tr w:rsidR="00AF58E2" w14:paraId="63976FC0" w14:textId="77777777">
        <w:trPr>
          <w:cantSplit/>
          <w:jc w:val="center"/>
        </w:trPr>
        <w:tc>
          <w:tcPr>
            <w:tcW w:w="1944" w:type="dxa"/>
            <w:tcMar>
              <w:top w:w="80" w:type="dxa"/>
              <w:left w:w="95" w:type="dxa"/>
              <w:bottom w:w="80" w:type="dxa"/>
              <w:right w:w="95" w:type="dxa"/>
            </w:tcMar>
            <w:vAlign w:val="center"/>
          </w:tcPr>
          <w:p w14:paraId="39CFBB56" w14:textId="77777777" w:rsidR="00AF58E2" w:rsidRDefault="00155681">
            <w:pPr>
              <w:spacing w:after="0" w:line="240" w:lineRule="auto"/>
            </w:pPr>
            <w:r>
              <w:rPr>
                <w:sz w:val="15"/>
              </w:rPr>
              <w:t>Internal Exam Score (%)</w:t>
            </w:r>
          </w:p>
        </w:tc>
        <w:tc>
          <w:tcPr>
            <w:tcW w:w="1584" w:type="dxa"/>
            <w:tcMar>
              <w:top w:w="80" w:type="dxa"/>
              <w:left w:w="95" w:type="dxa"/>
              <w:bottom w:w="80" w:type="dxa"/>
              <w:right w:w="95" w:type="dxa"/>
            </w:tcMar>
            <w:vAlign w:val="center"/>
          </w:tcPr>
          <w:p w14:paraId="71529A3F" w14:textId="77777777" w:rsidR="00AF58E2" w:rsidRDefault="00155681">
            <w:pPr>
              <w:spacing w:after="0" w:line="240" w:lineRule="auto"/>
            </w:pPr>
            <w:r>
              <w:rPr>
                <w:sz w:val="15"/>
              </w:rPr>
              <w:t>STU0473</w:t>
            </w:r>
          </w:p>
        </w:tc>
        <w:tc>
          <w:tcPr>
            <w:tcW w:w="2592" w:type="dxa"/>
            <w:tcMar>
              <w:top w:w="80" w:type="dxa"/>
              <w:left w:w="95" w:type="dxa"/>
              <w:bottom w:w="80" w:type="dxa"/>
              <w:right w:w="95" w:type="dxa"/>
            </w:tcMar>
            <w:vAlign w:val="center"/>
          </w:tcPr>
          <w:p w14:paraId="08F45216" w14:textId="77777777" w:rsidR="00AF58E2" w:rsidRDefault="00155681">
            <w:pPr>
              <w:spacing w:after="0" w:line="240" w:lineRule="auto"/>
            </w:pPr>
            <w:r>
              <w:rPr>
                <w:sz w:val="15"/>
              </w:rPr>
              <w:t>63</w:t>
            </w:r>
          </w:p>
        </w:tc>
        <w:tc>
          <w:tcPr>
            <w:tcW w:w="3816" w:type="dxa"/>
            <w:tcMar>
              <w:top w:w="80" w:type="dxa"/>
              <w:left w:w="95" w:type="dxa"/>
              <w:bottom w:w="80" w:type="dxa"/>
              <w:right w:w="95" w:type="dxa"/>
            </w:tcMar>
            <w:vAlign w:val="center"/>
          </w:tcPr>
          <w:p w14:paraId="1FFDB863" w14:textId="77777777" w:rsidR="00AF58E2" w:rsidRDefault="00155681">
            <w:pPr>
              <w:spacing w:after="0" w:line="240" w:lineRule="auto"/>
            </w:pPr>
            <w:r>
              <w:rPr>
                <w:sz w:val="15"/>
              </w:rPr>
              <w:t>Filled numeric value; later used in Final Score calculation.</w:t>
            </w:r>
          </w:p>
        </w:tc>
      </w:tr>
      <w:tr w:rsidR="00AF58E2" w14:paraId="2C2CF19F" w14:textId="77777777">
        <w:trPr>
          <w:cantSplit/>
          <w:jc w:val="center"/>
        </w:trPr>
        <w:tc>
          <w:tcPr>
            <w:tcW w:w="1944" w:type="dxa"/>
            <w:shd w:val="clear" w:color="auto" w:fill="F4F7FB"/>
            <w:tcMar>
              <w:top w:w="80" w:type="dxa"/>
              <w:left w:w="95" w:type="dxa"/>
              <w:bottom w:w="80" w:type="dxa"/>
              <w:right w:w="95" w:type="dxa"/>
            </w:tcMar>
            <w:vAlign w:val="center"/>
          </w:tcPr>
          <w:p w14:paraId="43A70505" w14:textId="77777777" w:rsidR="00AF58E2" w:rsidRDefault="00155681">
            <w:pPr>
              <w:spacing w:after="0" w:line="240" w:lineRule="auto"/>
            </w:pPr>
            <w:r>
              <w:rPr>
                <w:sz w:val="15"/>
              </w:rPr>
              <w:t>Previous Exam Score (%)</w:t>
            </w:r>
          </w:p>
        </w:tc>
        <w:tc>
          <w:tcPr>
            <w:tcW w:w="1584" w:type="dxa"/>
            <w:shd w:val="clear" w:color="auto" w:fill="F4F7FB"/>
            <w:tcMar>
              <w:top w:w="80" w:type="dxa"/>
              <w:left w:w="95" w:type="dxa"/>
              <w:bottom w:w="80" w:type="dxa"/>
              <w:right w:w="95" w:type="dxa"/>
            </w:tcMar>
            <w:vAlign w:val="center"/>
          </w:tcPr>
          <w:p w14:paraId="79787CB6" w14:textId="77777777" w:rsidR="00AF58E2" w:rsidRDefault="00155681">
            <w:pPr>
              <w:spacing w:after="0" w:line="240" w:lineRule="auto"/>
            </w:pPr>
            <w:r>
              <w:rPr>
                <w:sz w:val="15"/>
              </w:rPr>
              <w:t>STU0889</w:t>
            </w:r>
          </w:p>
        </w:tc>
        <w:tc>
          <w:tcPr>
            <w:tcW w:w="2592" w:type="dxa"/>
            <w:shd w:val="clear" w:color="auto" w:fill="F4F7FB"/>
            <w:tcMar>
              <w:top w:w="80" w:type="dxa"/>
              <w:left w:w="95" w:type="dxa"/>
              <w:bottom w:w="80" w:type="dxa"/>
              <w:right w:w="95" w:type="dxa"/>
            </w:tcMar>
            <w:vAlign w:val="center"/>
          </w:tcPr>
          <w:p w14:paraId="1E55418A" w14:textId="77777777" w:rsidR="00AF58E2" w:rsidRDefault="00155681">
            <w:pPr>
              <w:spacing w:after="0" w:line="240" w:lineRule="auto"/>
            </w:pPr>
            <w:r>
              <w:rPr>
                <w:sz w:val="15"/>
              </w:rPr>
              <w:t>65</w:t>
            </w:r>
          </w:p>
        </w:tc>
        <w:tc>
          <w:tcPr>
            <w:tcW w:w="3816" w:type="dxa"/>
            <w:shd w:val="clear" w:color="auto" w:fill="F4F7FB"/>
            <w:tcMar>
              <w:top w:w="80" w:type="dxa"/>
              <w:left w:w="95" w:type="dxa"/>
              <w:bottom w:w="80" w:type="dxa"/>
              <w:right w:w="95" w:type="dxa"/>
            </w:tcMar>
            <w:vAlign w:val="center"/>
          </w:tcPr>
          <w:p w14:paraId="47C00281" w14:textId="77777777" w:rsidR="00AF58E2" w:rsidRDefault="00155681">
            <w:pPr>
              <w:spacing w:after="0" w:line="240" w:lineRule="auto"/>
            </w:pPr>
            <w:r>
              <w:rPr>
                <w:sz w:val="15"/>
              </w:rPr>
              <w:t>Filled numeric value; later used in Final Score calculation.</w:t>
            </w:r>
          </w:p>
        </w:tc>
      </w:tr>
      <w:tr w:rsidR="00AF58E2" w14:paraId="43B4AD83" w14:textId="77777777">
        <w:trPr>
          <w:cantSplit/>
          <w:jc w:val="center"/>
        </w:trPr>
        <w:tc>
          <w:tcPr>
            <w:tcW w:w="1944" w:type="dxa"/>
            <w:tcMar>
              <w:top w:w="80" w:type="dxa"/>
              <w:left w:w="95" w:type="dxa"/>
              <w:bottom w:w="80" w:type="dxa"/>
              <w:right w:w="95" w:type="dxa"/>
            </w:tcMar>
            <w:vAlign w:val="center"/>
          </w:tcPr>
          <w:p w14:paraId="533E23AC" w14:textId="77777777" w:rsidR="00AF58E2" w:rsidRDefault="00155681">
            <w:pPr>
              <w:spacing w:after="0" w:line="240" w:lineRule="auto"/>
            </w:pPr>
            <w:r>
              <w:rPr>
                <w:sz w:val="15"/>
              </w:rPr>
              <w:t>Grade</w:t>
            </w:r>
          </w:p>
        </w:tc>
        <w:tc>
          <w:tcPr>
            <w:tcW w:w="1584" w:type="dxa"/>
            <w:tcMar>
              <w:top w:w="80" w:type="dxa"/>
              <w:left w:w="95" w:type="dxa"/>
              <w:bottom w:w="80" w:type="dxa"/>
              <w:right w:w="95" w:type="dxa"/>
            </w:tcMar>
            <w:vAlign w:val="center"/>
          </w:tcPr>
          <w:p w14:paraId="11EB5F32" w14:textId="77777777" w:rsidR="00AF58E2" w:rsidRDefault="00155681">
            <w:pPr>
              <w:spacing w:after="0" w:line="240" w:lineRule="auto"/>
            </w:pPr>
            <w:r>
              <w:rPr>
                <w:sz w:val="15"/>
              </w:rPr>
              <w:t>STU0731</w:t>
            </w:r>
          </w:p>
        </w:tc>
        <w:tc>
          <w:tcPr>
            <w:tcW w:w="2592" w:type="dxa"/>
            <w:tcMar>
              <w:top w:w="80" w:type="dxa"/>
              <w:left w:w="95" w:type="dxa"/>
              <w:bottom w:w="80" w:type="dxa"/>
              <w:right w:w="95" w:type="dxa"/>
            </w:tcMar>
            <w:vAlign w:val="center"/>
          </w:tcPr>
          <w:p w14:paraId="0DAFAF40" w14:textId="77777777" w:rsidR="00AF58E2" w:rsidRDefault="00155681">
            <w:pPr>
              <w:spacing w:after="0" w:line="240" w:lineRule="auto"/>
            </w:pPr>
            <w:r>
              <w:rPr>
                <w:sz w:val="15"/>
              </w:rPr>
              <w:t>B+</w:t>
            </w:r>
          </w:p>
        </w:tc>
        <w:tc>
          <w:tcPr>
            <w:tcW w:w="3816" w:type="dxa"/>
            <w:tcMar>
              <w:top w:w="80" w:type="dxa"/>
              <w:left w:w="95" w:type="dxa"/>
              <w:bottom w:w="80" w:type="dxa"/>
              <w:right w:w="95" w:type="dxa"/>
            </w:tcMar>
            <w:vAlign w:val="center"/>
          </w:tcPr>
          <w:p w14:paraId="27E2D290" w14:textId="77777777" w:rsidR="00AF58E2" w:rsidRDefault="00155681">
            <w:pPr>
              <w:spacing w:after="0" w:line="240" w:lineRule="auto"/>
            </w:pPr>
            <w:r>
              <w:rPr>
                <w:sz w:val="15"/>
              </w:rPr>
              <w:t>Derived from recalculated Final Score using the grade formula.</w:t>
            </w:r>
          </w:p>
        </w:tc>
      </w:tr>
      <w:tr w:rsidR="00AF58E2" w14:paraId="2BAFF866" w14:textId="77777777">
        <w:trPr>
          <w:cantSplit/>
          <w:jc w:val="center"/>
        </w:trPr>
        <w:tc>
          <w:tcPr>
            <w:tcW w:w="1944" w:type="dxa"/>
            <w:shd w:val="clear" w:color="auto" w:fill="F4F7FB"/>
            <w:tcMar>
              <w:top w:w="80" w:type="dxa"/>
              <w:left w:w="95" w:type="dxa"/>
              <w:bottom w:w="80" w:type="dxa"/>
              <w:right w:w="95" w:type="dxa"/>
            </w:tcMar>
            <w:vAlign w:val="center"/>
          </w:tcPr>
          <w:p w14:paraId="05715435" w14:textId="77777777" w:rsidR="00AF58E2" w:rsidRDefault="00155681">
            <w:pPr>
              <w:spacing w:after="0" w:line="240" w:lineRule="auto"/>
            </w:pPr>
            <w:r>
              <w:rPr>
                <w:sz w:val="15"/>
              </w:rPr>
              <w:t>Academic Status</w:t>
            </w:r>
          </w:p>
        </w:tc>
        <w:tc>
          <w:tcPr>
            <w:tcW w:w="1584" w:type="dxa"/>
            <w:shd w:val="clear" w:color="auto" w:fill="F4F7FB"/>
            <w:tcMar>
              <w:top w:w="80" w:type="dxa"/>
              <w:left w:w="95" w:type="dxa"/>
              <w:bottom w:w="80" w:type="dxa"/>
              <w:right w:w="95" w:type="dxa"/>
            </w:tcMar>
            <w:vAlign w:val="center"/>
          </w:tcPr>
          <w:p w14:paraId="67B83205" w14:textId="77777777" w:rsidR="00AF58E2" w:rsidRDefault="00155681">
            <w:pPr>
              <w:spacing w:after="0" w:line="240" w:lineRule="auto"/>
            </w:pPr>
            <w:r>
              <w:rPr>
                <w:sz w:val="15"/>
              </w:rPr>
              <w:t>STU0346</w:t>
            </w:r>
          </w:p>
        </w:tc>
        <w:tc>
          <w:tcPr>
            <w:tcW w:w="2592" w:type="dxa"/>
            <w:shd w:val="clear" w:color="auto" w:fill="F4F7FB"/>
            <w:tcMar>
              <w:top w:w="80" w:type="dxa"/>
              <w:left w:w="95" w:type="dxa"/>
              <w:bottom w:w="80" w:type="dxa"/>
              <w:right w:w="95" w:type="dxa"/>
            </w:tcMar>
            <w:vAlign w:val="center"/>
          </w:tcPr>
          <w:p w14:paraId="2063CF92" w14:textId="77777777" w:rsidR="00AF58E2" w:rsidRDefault="00155681">
            <w:pPr>
              <w:spacing w:after="0" w:line="240" w:lineRule="auto"/>
            </w:pPr>
            <w:r>
              <w:rPr>
                <w:sz w:val="15"/>
              </w:rPr>
              <w:t>Promoted</w:t>
            </w:r>
          </w:p>
        </w:tc>
        <w:tc>
          <w:tcPr>
            <w:tcW w:w="3816" w:type="dxa"/>
            <w:shd w:val="clear" w:color="auto" w:fill="F4F7FB"/>
            <w:tcMar>
              <w:top w:w="80" w:type="dxa"/>
              <w:left w:w="95" w:type="dxa"/>
              <w:bottom w:w="80" w:type="dxa"/>
              <w:right w:w="95" w:type="dxa"/>
            </w:tcMar>
            <w:vAlign w:val="center"/>
          </w:tcPr>
          <w:p w14:paraId="301EE124" w14:textId="77777777" w:rsidR="00AF58E2" w:rsidRDefault="00155681">
            <w:pPr>
              <w:spacing w:after="0" w:line="240" w:lineRule="auto"/>
            </w:pPr>
            <w:r>
              <w:rPr>
                <w:sz w:val="15"/>
              </w:rPr>
              <w:t>Derived from recalculated Final Score using the status formula.</w:t>
            </w:r>
          </w:p>
        </w:tc>
      </w:tr>
    </w:tbl>
    <w:p w14:paraId="18D91E20" w14:textId="77777777" w:rsidR="00AF58E2" w:rsidRDefault="00AF58E2">
      <w:pPr>
        <w:spacing w:after="20"/>
      </w:pPr>
    </w:p>
    <w:p w14:paraId="391B05A9" w14:textId="77777777" w:rsidR="00AF58E2" w:rsidRDefault="00155681">
      <w:pPr>
        <w:pStyle w:val="Heading2"/>
      </w:pPr>
      <w:r>
        <w:t>Duplicate checks</w:t>
      </w:r>
    </w:p>
    <w:p w14:paraId="5CB4FC36" w14:textId="77777777" w:rsidR="00AF58E2" w:rsidRDefault="00155681">
      <w:pPr>
        <w:pStyle w:val="ListBullet"/>
        <w:spacing w:after="40"/>
      </w:pPr>
      <w:r>
        <w:t>Exact duplicate rows: 0 in the raw dataset and 0 in the cleaned dataset (comparison across the 18 source fields).</w:t>
      </w:r>
    </w:p>
    <w:p w14:paraId="263C78F6" w14:textId="77777777" w:rsidR="00AF58E2" w:rsidRDefault="00155681">
      <w:pPr>
        <w:pStyle w:val="ListBullet"/>
        <w:spacing w:after="40"/>
      </w:pPr>
      <w:r>
        <w:t>Unique Student IDs: 994 out of 994 records.</w:t>
      </w:r>
    </w:p>
    <w:p w14:paraId="78F94AEF" w14:textId="77777777" w:rsidR="00AF58E2" w:rsidRDefault="00155681">
      <w:pPr>
        <w:pStyle w:val="ListBullet"/>
        <w:spacing w:after="40"/>
      </w:pPr>
      <w:r>
        <w:t>Therefore, no records were removed for duplication in the supplied files; the project applied a duplicate check rather than deleting valid student records.</w:t>
      </w:r>
    </w:p>
    <w:p w14:paraId="0EBC9D4D" w14:textId="77777777" w:rsidR="00AF58E2" w:rsidRDefault="00155681">
      <w:r>
        <w:br w:type="page"/>
      </w:r>
    </w:p>
    <w:p w14:paraId="74EB4ACB" w14:textId="77777777" w:rsidR="00AF58E2" w:rsidRDefault="00155681">
      <w:pPr>
        <w:spacing w:after="40"/>
      </w:pPr>
      <w:r>
        <w:rPr>
          <w:b/>
          <w:color w:val="2A9D8F"/>
          <w:sz w:val="16"/>
        </w:rPr>
        <w:lastRenderedPageBreak/>
        <w:t>04 | EXCEL AND POWER QUERY</w:t>
      </w:r>
    </w:p>
    <w:p w14:paraId="01A133F4" w14:textId="77777777" w:rsidR="00AF58E2" w:rsidRDefault="00155681">
      <w:pPr>
        <w:pStyle w:val="Heading1"/>
      </w:pPr>
      <w:r>
        <w:t>Text Standardisation and Data Quality Findings</w:t>
      </w:r>
    </w:p>
    <w:p w14:paraId="2052C1D4" w14:textId="77777777" w:rsidR="00AF58E2" w:rsidRDefault="00155681">
      <w:pPr>
        <w:pStyle w:val="Heading2"/>
      </w:pPr>
      <w:r>
        <w:t>Observed text clean-up</w:t>
      </w:r>
    </w:p>
    <w:tbl>
      <w:tblPr>
        <w:tblStyle w:val="TableGrid"/>
        <w:tblW w:w="0" w:type="auto"/>
        <w:jc w:val="center"/>
        <w:tblLayout w:type="fixed"/>
        <w:tblLook w:val="04A0" w:firstRow="1" w:lastRow="0" w:firstColumn="1" w:lastColumn="0" w:noHBand="0" w:noVBand="1"/>
      </w:tblPr>
      <w:tblGrid>
        <w:gridCol w:w="1440"/>
        <w:gridCol w:w="3384"/>
        <w:gridCol w:w="5112"/>
      </w:tblGrid>
      <w:tr w:rsidR="00AF58E2" w14:paraId="7FB560A6" w14:textId="77777777">
        <w:trPr>
          <w:tblHeader/>
          <w:jc w:val="center"/>
        </w:trPr>
        <w:tc>
          <w:tcPr>
            <w:tcW w:w="1440" w:type="dxa"/>
            <w:shd w:val="clear" w:color="auto" w:fill="17365D"/>
            <w:tcMar>
              <w:top w:w="80" w:type="dxa"/>
              <w:left w:w="95" w:type="dxa"/>
              <w:bottom w:w="80" w:type="dxa"/>
              <w:right w:w="95" w:type="dxa"/>
            </w:tcMar>
            <w:vAlign w:val="center"/>
          </w:tcPr>
          <w:p w14:paraId="21E29F9C" w14:textId="77777777" w:rsidR="00AF58E2" w:rsidRDefault="00155681">
            <w:pPr>
              <w:spacing w:after="0" w:line="240" w:lineRule="auto"/>
            </w:pPr>
            <w:r>
              <w:rPr>
                <w:b/>
                <w:color w:val="FFFFFF"/>
                <w:sz w:val="15"/>
              </w:rPr>
              <w:t>Field</w:t>
            </w:r>
          </w:p>
        </w:tc>
        <w:tc>
          <w:tcPr>
            <w:tcW w:w="3384" w:type="dxa"/>
            <w:shd w:val="clear" w:color="auto" w:fill="17365D"/>
            <w:tcMar>
              <w:top w:w="80" w:type="dxa"/>
              <w:left w:w="95" w:type="dxa"/>
              <w:bottom w:w="80" w:type="dxa"/>
              <w:right w:w="95" w:type="dxa"/>
            </w:tcMar>
            <w:vAlign w:val="center"/>
          </w:tcPr>
          <w:p w14:paraId="0E11EE7E" w14:textId="77777777" w:rsidR="00AF58E2" w:rsidRDefault="00155681">
            <w:pPr>
              <w:spacing w:after="0" w:line="240" w:lineRule="auto"/>
            </w:pPr>
            <w:r>
              <w:rPr>
                <w:b/>
                <w:color w:val="FFFFFF"/>
                <w:sz w:val="15"/>
              </w:rPr>
              <w:t>Raw issue</w:t>
            </w:r>
          </w:p>
        </w:tc>
        <w:tc>
          <w:tcPr>
            <w:tcW w:w="5112" w:type="dxa"/>
            <w:shd w:val="clear" w:color="auto" w:fill="17365D"/>
            <w:tcMar>
              <w:top w:w="80" w:type="dxa"/>
              <w:left w:w="95" w:type="dxa"/>
              <w:bottom w:w="80" w:type="dxa"/>
              <w:right w:w="95" w:type="dxa"/>
            </w:tcMar>
            <w:vAlign w:val="center"/>
          </w:tcPr>
          <w:p w14:paraId="60F70631" w14:textId="77777777" w:rsidR="00AF58E2" w:rsidRDefault="00155681">
            <w:pPr>
              <w:spacing w:after="0" w:line="240" w:lineRule="auto"/>
            </w:pPr>
            <w:r>
              <w:rPr>
                <w:b/>
                <w:color w:val="FFFFFF"/>
                <w:sz w:val="15"/>
              </w:rPr>
              <w:t>Cleaning action / status</w:t>
            </w:r>
          </w:p>
        </w:tc>
      </w:tr>
      <w:tr w:rsidR="00AF58E2" w14:paraId="7B1396D2" w14:textId="77777777">
        <w:trPr>
          <w:cantSplit/>
          <w:jc w:val="center"/>
        </w:trPr>
        <w:tc>
          <w:tcPr>
            <w:tcW w:w="1440" w:type="dxa"/>
            <w:tcMar>
              <w:top w:w="80" w:type="dxa"/>
              <w:left w:w="95" w:type="dxa"/>
              <w:bottom w:w="80" w:type="dxa"/>
              <w:right w:w="95" w:type="dxa"/>
            </w:tcMar>
            <w:vAlign w:val="center"/>
          </w:tcPr>
          <w:p w14:paraId="6C49B68A" w14:textId="77777777" w:rsidR="00AF58E2" w:rsidRDefault="00155681">
            <w:pPr>
              <w:spacing w:after="0" w:line="240" w:lineRule="auto"/>
            </w:pPr>
            <w:r>
              <w:rPr>
                <w:sz w:val="15"/>
              </w:rPr>
              <w:t>Course</w:t>
            </w:r>
          </w:p>
        </w:tc>
        <w:tc>
          <w:tcPr>
            <w:tcW w:w="3384" w:type="dxa"/>
            <w:tcMar>
              <w:top w:w="80" w:type="dxa"/>
              <w:left w:w="95" w:type="dxa"/>
              <w:bottom w:w="80" w:type="dxa"/>
              <w:right w:w="95" w:type="dxa"/>
            </w:tcMar>
            <w:vAlign w:val="center"/>
          </w:tcPr>
          <w:p w14:paraId="62ECBE3F" w14:textId="77777777" w:rsidR="00AF58E2" w:rsidRDefault="00155681">
            <w:pPr>
              <w:spacing w:after="0" w:line="240" w:lineRule="auto"/>
            </w:pPr>
            <w:r>
              <w:rPr>
                <w:sz w:val="15"/>
              </w:rPr>
              <w:t>Whitespace variants such as “ b.com ” and “BCA ” created apparent duplicate categories.</w:t>
            </w:r>
          </w:p>
        </w:tc>
        <w:tc>
          <w:tcPr>
            <w:tcW w:w="5112" w:type="dxa"/>
            <w:tcMar>
              <w:top w:w="80" w:type="dxa"/>
              <w:left w:w="95" w:type="dxa"/>
              <w:bottom w:w="80" w:type="dxa"/>
              <w:right w:w="95" w:type="dxa"/>
            </w:tcMar>
            <w:vAlign w:val="center"/>
          </w:tcPr>
          <w:p w14:paraId="2F4B694E" w14:textId="77777777" w:rsidR="00AF58E2" w:rsidRDefault="00155681">
            <w:pPr>
              <w:spacing w:after="0" w:line="240" w:lineRule="auto"/>
            </w:pPr>
            <w:r>
              <w:rPr>
                <w:sz w:val="15"/>
              </w:rPr>
              <w:t>Trim and Clean in Power Query; explicitly standardise canonical labels such as B.Com and BCA. The current Excel copy still contains two whitespace variants, while the exported Power BI report displays eight intended course categories.</w:t>
            </w:r>
          </w:p>
        </w:tc>
      </w:tr>
      <w:tr w:rsidR="00AF58E2" w14:paraId="3F166C67" w14:textId="77777777">
        <w:trPr>
          <w:cantSplit/>
          <w:jc w:val="center"/>
        </w:trPr>
        <w:tc>
          <w:tcPr>
            <w:tcW w:w="1440" w:type="dxa"/>
            <w:shd w:val="clear" w:color="auto" w:fill="F4F7FB"/>
            <w:tcMar>
              <w:top w:w="80" w:type="dxa"/>
              <w:left w:w="95" w:type="dxa"/>
              <w:bottom w:w="80" w:type="dxa"/>
              <w:right w:w="95" w:type="dxa"/>
            </w:tcMar>
            <w:vAlign w:val="center"/>
          </w:tcPr>
          <w:p w14:paraId="398DED0D" w14:textId="77777777" w:rsidR="00AF58E2" w:rsidRDefault="00155681">
            <w:pPr>
              <w:spacing w:after="0" w:line="240" w:lineRule="auto"/>
            </w:pPr>
            <w:r>
              <w:rPr>
                <w:sz w:val="15"/>
              </w:rPr>
              <w:t>Department</w:t>
            </w:r>
          </w:p>
        </w:tc>
        <w:tc>
          <w:tcPr>
            <w:tcW w:w="3384" w:type="dxa"/>
            <w:shd w:val="clear" w:color="auto" w:fill="F4F7FB"/>
            <w:tcMar>
              <w:top w:w="80" w:type="dxa"/>
              <w:left w:w="95" w:type="dxa"/>
              <w:bottom w:w="80" w:type="dxa"/>
              <w:right w:w="95" w:type="dxa"/>
            </w:tcMar>
            <w:vAlign w:val="center"/>
          </w:tcPr>
          <w:p w14:paraId="14CBE1D1" w14:textId="77777777" w:rsidR="00AF58E2" w:rsidRDefault="00155681">
            <w:pPr>
              <w:spacing w:after="0" w:line="240" w:lineRule="auto"/>
            </w:pPr>
            <w:r>
              <w:rPr>
                <w:sz w:val="15"/>
              </w:rPr>
              <w:t>One uppercase “SCIENCE” value and inconsistent department assignments.</w:t>
            </w:r>
          </w:p>
        </w:tc>
        <w:tc>
          <w:tcPr>
            <w:tcW w:w="5112" w:type="dxa"/>
            <w:shd w:val="clear" w:color="auto" w:fill="F4F7FB"/>
            <w:tcMar>
              <w:top w:w="80" w:type="dxa"/>
              <w:left w:w="95" w:type="dxa"/>
              <w:bottom w:w="80" w:type="dxa"/>
              <w:right w:w="95" w:type="dxa"/>
            </w:tcMar>
            <w:vAlign w:val="center"/>
          </w:tcPr>
          <w:p w14:paraId="6CA2DD73" w14:textId="77777777" w:rsidR="00AF58E2" w:rsidRDefault="00155681">
            <w:pPr>
              <w:spacing w:after="0" w:line="240" w:lineRule="auto"/>
            </w:pPr>
            <w:r>
              <w:rPr>
                <w:sz w:val="15"/>
              </w:rPr>
              <w:t>Standardise category casing and verify Department-to-Course mapping before publishing.</w:t>
            </w:r>
          </w:p>
        </w:tc>
      </w:tr>
      <w:tr w:rsidR="00AF58E2" w14:paraId="5B503BC9" w14:textId="77777777">
        <w:trPr>
          <w:cantSplit/>
          <w:jc w:val="center"/>
        </w:trPr>
        <w:tc>
          <w:tcPr>
            <w:tcW w:w="1440" w:type="dxa"/>
            <w:tcMar>
              <w:top w:w="80" w:type="dxa"/>
              <w:left w:w="95" w:type="dxa"/>
              <w:bottom w:w="80" w:type="dxa"/>
              <w:right w:w="95" w:type="dxa"/>
            </w:tcMar>
            <w:vAlign w:val="center"/>
          </w:tcPr>
          <w:p w14:paraId="5A498D59" w14:textId="77777777" w:rsidR="00AF58E2" w:rsidRDefault="00155681">
            <w:pPr>
              <w:spacing w:after="0" w:line="240" w:lineRule="auto"/>
            </w:pPr>
            <w:r>
              <w:rPr>
                <w:sz w:val="15"/>
              </w:rPr>
              <w:t>City</w:t>
            </w:r>
          </w:p>
        </w:tc>
        <w:tc>
          <w:tcPr>
            <w:tcW w:w="3384" w:type="dxa"/>
            <w:tcMar>
              <w:top w:w="80" w:type="dxa"/>
              <w:left w:w="95" w:type="dxa"/>
              <w:bottom w:w="80" w:type="dxa"/>
              <w:right w:w="95" w:type="dxa"/>
            </w:tcMar>
            <w:vAlign w:val="center"/>
          </w:tcPr>
          <w:p w14:paraId="52C078AE" w14:textId="77777777" w:rsidR="00AF58E2" w:rsidRDefault="00155681">
            <w:pPr>
              <w:spacing w:after="0" w:line="240" w:lineRule="auto"/>
            </w:pPr>
            <w:r>
              <w:rPr>
                <w:sz w:val="15"/>
              </w:rPr>
              <w:t>One value stored as “ kochi ” and one blank.</w:t>
            </w:r>
          </w:p>
        </w:tc>
        <w:tc>
          <w:tcPr>
            <w:tcW w:w="5112" w:type="dxa"/>
            <w:tcMar>
              <w:top w:w="80" w:type="dxa"/>
              <w:left w:w="95" w:type="dxa"/>
              <w:bottom w:w="80" w:type="dxa"/>
              <w:right w:w="95" w:type="dxa"/>
            </w:tcMar>
            <w:vAlign w:val="center"/>
          </w:tcPr>
          <w:p w14:paraId="3CE293E3" w14:textId="77777777" w:rsidR="00AF58E2" w:rsidRDefault="00155681">
            <w:pPr>
              <w:spacing w:after="0" w:line="240" w:lineRule="auto"/>
            </w:pPr>
            <w:r>
              <w:rPr>
                <w:sz w:val="15"/>
              </w:rPr>
              <w:t>Trim spaces; standardise to Kochi; blank was represented as Unknown.</w:t>
            </w:r>
          </w:p>
        </w:tc>
      </w:tr>
      <w:tr w:rsidR="00AF58E2" w14:paraId="4FB46D84" w14:textId="77777777">
        <w:trPr>
          <w:cantSplit/>
          <w:jc w:val="center"/>
        </w:trPr>
        <w:tc>
          <w:tcPr>
            <w:tcW w:w="1440" w:type="dxa"/>
            <w:shd w:val="clear" w:color="auto" w:fill="F4F7FB"/>
            <w:tcMar>
              <w:top w:w="80" w:type="dxa"/>
              <w:left w:w="95" w:type="dxa"/>
              <w:bottom w:w="80" w:type="dxa"/>
              <w:right w:w="95" w:type="dxa"/>
            </w:tcMar>
            <w:vAlign w:val="center"/>
          </w:tcPr>
          <w:p w14:paraId="3012836F" w14:textId="77777777" w:rsidR="00AF58E2" w:rsidRDefault="00155681">
            <w:pPr>
              <w:spacing w:after="0" w:line="240" w:lineRule="auto"/>
            </w:pPr>
            <w:r>
              <w:rPr>
                <w:sz w:val="15"/>
              </w:rPr>
              <w:t>State</w:t>
            </w:r>
          </w:p>
        </w:tc>
        <w:tc>
          <w:tcPr>
            <w:tcW w:w="3384" w:type="dxa"/>
            <w:shd w:val="clear" w:color="auto" w:fill="F4F7FB"/>
            <w:tcMar>
              <w:top w:w="80" w:type="dxa"/>
              <w:left w:w="95" w:type="dxa"/>
              <w:bottom w:w="80" w:type="dxa"/>
              <w:right w:w="95" w:type="dxa"/>
            </w:tcMar>
            <w:vAlign w:val="center"/>
          </w:tcPr>
          <w:p w14:paraId="51490500" w14:textId="77777777" w:rsidR="00AF58E2" w:rsidRDefault="00155681">
            <w:pPr>
              <w:spacing w:after="0" w:line="240" w:lineRule="auto"/>
            </w:pPr>
            <w:r>
              <w:rPr>
                <w:sz w:val="15"/>
              </w:rPr>
              <w:t>One lowercase “kerala” and one blank.</w:t>
            </w:r>
          </w:p>
        </w:tc>
        <w:tc>
          <w:tcPr>
            <w:tcW w:w="5112" w:type="dxa"/>
            <w:shd w:val="clear" w:color="auto" w:fill="F4F7FB"/>
            <w:tcMar>
              <w:top w:w="80" w:type="dxa"/>
              <w:left w:w="95" w:type="dxa"/>
              <w:bottom w:w="80" w:type="dxa"/>
              <w:right w:w="95" w:type="dxa"/>
            </w:tcMar>
            <w:vAlign w:val="center"/>
          </w:tcPr>
          <w:p w14:paraId="7951BC5E" w14:textId="77777777" w:rsidR="00AF58E2" w:rsidRDefault="00155681">
            <w:pPr>
              <w:spacing w:after="0" w:line="240" w:lineRule="auto"/>
            </w:pPr>
            <w:r>
              <w:rPr>
                <w:sz w:val="15"/>
              </w:rPr>
              <w:t>Standardise to Kerala; blank was represented as Unknown.</w:t>
            </w:r>
          </w:p>
        </w:tc>
      </w:tr>
      <w:tr w:rsidR="00AF58E2" w14:paraId="0A082A29" w14:textId="77777777">
        <w:trPr>
          <w:cantSplit/>
          <w:jc w:val="center"/>
        </w:trPr>
        <w:tc>
          <w:tcPr>
            <w:tcW w:w="1440" w:type="dxa"/>
            <w:tcMar>
              <w:top w:w="80" w:type="dxa"/>
              <w:left w:w="95" w:type="dxa"/>
              <w:bottom w:w="80" w:type="dxa"/>
              <w:right w:w="95" w:type="dxa"/>
            </w:tcMar>
            <w:vAlign w:val="center"/>
          </w:tcPr>
          <w:p w14:paraId="57DA3519" w14:textId="77777777" w:rsidR="00AF58E2" w:rsidRDefault="00155681">
            <w:pPr>
              <w:spacing w:after="0" w:line="240" w:lineRule="auto"/>
            </w:pPr>
            <w:r>
              <w:rPr>
                <w:sz w:val="15"/>
              </w:rPr>
              <w:t>Grade</w:t>
            </w:r>
          </w:p>
        </w:tc>
        <w:tc>
          <w:tcPr>
            <w:tcW w:w="3384" w:type="dxa"/>
            <w:tcMar>
              <w:top w:w="80" w:type="dxa"/>
              <w:left w:w="95" w:type="dxa"/>
              <w:bottom w:w="80" w:type="dxa"/>
              <w:right w:w="95" w:type="dxa"/>
            </w:tcMar>
            <w:vAlign w:val="center"/>
          </w:tcPr>
          <w:p w14:paraId="6933D93F" w14:textId="77777777" w:rsidR="00AF58E2" w:rsidRDefault="00155681">
            <w:pPr>
              <w:spacing w:after="0" w:line="240" w:lineRule="auto"/>
            </w:pPr>
            <w:r>
              <w:rPr>
                <w:sz w:val="15"/>
              </w:rPr>
              <w:t>Raw file contained categories such as C+ and lowercase a+ as well as values inconsistent with recalculated score.</w:t>
            </w:r>
          </w:p>
        </w:tc>
        <w:tc>
          <w:tcPr>
            <w:tcW w:w="5112" w:type="dxa"/>
            <w:tcMar>
              <w:top w:w="80" w:type="dxa"/>
              <w:left w:w="95" w:type="dxa"/>
              <w:bottom w:w="80" w:type="dxa"/>
              <w:right w:w="95" w:type="dxa"/>
            </w:tcMar>
            <w:vAlign w:val="center"/>
          </w:tcPr>
          <w:p w14:paraId="05222593" w14:textId="77777777" w:rsidR="00AF58E2" w:rsidRDefault="00155681">
            <w:pPr>
              <w:spacing w:after="0" w:line="240" w:lineRule="auto"/>
            </w:pPr>
            <w:r>
              <w:rPr>
                <w:sz w:val="15"/>
              </w:rPr>
              <w:t>Recalculate Grade consistently from Final Score. Final formula-driven categories are A+, A, B+, B, C, D and F.</w:t>
            </w:r>
          </w:p>
        </w:tc>
      </w:tr>
      <w:tr w:rsidR="00AF58E2" w14:paraId="06DA0EB9" w14:textId="77777777">
        <w:trPr>
          <w:cantSplit/>
          <w:jc w:val="center"/>
        </w:trPr>
        <w:tc>
          <w:tcPr>
            <w:tcW w:w="1440" w:type="dxa"/>
            <w:shd w:val="clear" w:color="auto" w:fill="F4F7FB"/>
            <w:tcMar>
              <w:top w:w="80" w:type="dxa"/>
              <w:left w:w="95" w:type="dxa"/>
              <w:bottom w:w="80" w:type="dxa"/>
              <w:right w:w="95" w:type="dxa"/>
            </w:tcMar>
            <w:vAlign w:val="center"/>
          </w:tcPr>
          <w:p w14:paraId="76460B62" w14:textId="77777777" w:rsidR="00AF58E2" w:rsidRDefault="00155681">
            <w:pPr>
              <w:spacing w:after="0" w:line="240" w:lineRule="auto"/>
            </w:pPr>
            <w:r>
              <w:rPr>
                <w:sz w:val="15"/>
              </w:rPr>
              <w:t>Academic Status</w:t>
            </w:r>
          </w:p>
        </w:tc>
        <w:tc>
          <w:tcPr>
            <w:tcW w:w="3384" w:type="dxa"/>
            <w:shd w:val="clear" w:color="auto" w:fill="F4F7FB"/>
            <w:tcMar>
              <w:top w:w="80" w:type="dxa"/>
              <w:left w:w="95" w:type="dxa"/>
              <w:bottom w:w="80" w:type="dxa"/>
              <w:right w:w="95" w:type="dxa"/>
            </w:tcMar>
            <w:vAlign w:val="center"/>
          </w:tcPr>
          <w:p w14:paraId="782F9A0C" w14:textId="77777777" w:rsidR="00AF58E2" w:rsidRDefault="00155681">
            <w:pPr>
              <w:spacing w:after="0" w:line="240" w:lineRule="auto"/>
            </w:pPr>
            <w:r>
              <w:rPr>
                <w:sz w:val="15"/>
              </w:rPr>
              <w:t>Raw file had inconsistent casing and statuses that did not match score thresholds.</w:t>
            </w:r>
          </w:p>
        </w:tc>
        <w:tc>
          <w:tcPr>
            <w:tcW w:w="5112" w:type="dxa"/>
            <w:shd w:val="clear" w:color="auto" w:fill="F4F7FB"/>
            <w:tcMar>
              <w:top w:w="80" w:type="dxa"/>
              <w:left w:w="95" w:type="dxa"/>
              <w:bottom w:w="80" w:type="dxa"/>
              <w:right w:w="95" w:type="dxa"/>
            </w:tcMar>
            <w:vAlign w:val="center"/>
          </w:tcPr>
          <w:p w14:paraId="5535AA7B" w14:textId="77777777" w:rsidR="00AF58E2" w:rsidRDefault="00155681">
            <w:pPr>
              <w:spacing w:after="0" w:line="240" w:lineRule="auto"/>
            </w:pPr>
            <w:r>
              <w:rPr>
                <w:sz w:val="15"/>
              </w:rPr>
              <w:t>Recalculate from Final Score using the project’s status thresholds.</w:t>
            </w:r>
          </w:p>
        </w:tc>
      </w:tr>
    </w:tbl>
    <w:p w14:paraId="7673811B" w14:textId="77777777" w:rsidR="00AF58E2" w:rsidRDefault="00AF58E2">
      <w:pPr>
        <w:spacing w:after="20"/>
      </w:pPr>
    </w:p>
    <w:p w14:paraId="46AB27B6" w14:textId="77777777" w:rsidR="00AF58E2" w:rsidRDefault="00AF58E2">
      <w:pPr>
        <w:spacing w:after="20"/>
      </w:pPr>
    </w:p>
    <w:p w14:paraId="5E210F76" w14:textId="4F7B2B3A" w:rsidR="00AF58E2" w:rsidRDefault="00155681">
      <w:r>
        <w:t>.</w:t>
      </w:r>
    </w:p>
    <w:p w14:paraId="355AFA49" w14:textId="77777777" w:rsidR="00AF58E2" w:rsidRDefault="00155681">
      <w:r>
        <w:br w:type="page"/>
      </w:r>
    </w:p>
    <w:p w14:paraId="7E4082E1" w14:textId="77777777" w:rsidR="00AF58E2" w:rsidRDefault="00155681">
      <w:pPr>
        <w:spacing w:after="40"/>
      </w:pPr>
      <w:r>
        <w:rPr>
          <w:b/>
          <w:color w:val="2A9D8F"/>
          <w:sz w:val="16"/>
        </w:rPr>
        <w:lastRenderedPageBreak/>
        <w:t>05 | EXCEL FORMULAS</w:t>
      </w:r>
    </w:p>
    <w:p w14:paraId="0BE9F311" w14:textId="77777777" w:rsidR="00AF58E2" w:rsidRDefault="00155681">
      <w:pPr>
        <w:pStyle w:val="Heading1"/>
      </w:pPr>
      <w:r>
        <w:t>Excel Calculated Fields and Formulas</w:t>
      </w:r>
    </w:p>
    <w:p w14:paraId="291E9A6F" w14:textId="77777777" w:rsidR="00AF58E2" w:rsidRDefault="00155681">
      <w:r>
        <w:t>The cleaned workbook contains formulas in columns P, Q and R for all 994 student records. These formulas are copied from row 2 down to row 995. They replace inconsistent raw derived values with one consistent rule set.</w:t>
      </w:r>
    </w:p>
    <w:p w14:paraId="16176433" w14:textId="77777777" w:rsidR="00AF58E2" w:rsidRDefault="00155681">
      <w:pPr>
        <w:pStyle w:val="Heading2"/>
      </w:pPr>
      <w:r>
        <w:t>1. Final Score (%) — column P</w:t>
      </w:r>
    </w:p>
    <w:p w14:paraId="1A6BC422" w14:textId="77777777" w:rsidR="00AF58E2" w:rsidRDefault="00155681">
      <w:pPr>
        <w:spacing w:before="60" w:after="20"/>
      </w:pPr>
      <w:r>
        <w:rPr>
          <w:b/>
          <w:color w:val="2F5597"/>
          <w:sz w:val="17"/>
        </w:rPr>
        <w:t>Formula in P2 (fill down to P995):</w:t>
      </w:r>
    </w:p>
    <w:p w14:paraId="33500A65" w14:textId="77777777" w:rsidR="00AF58E2" w:rsidRDefault="00155681">
      <w:pPr>
        <w:pStyle w:val="Formula"/>
        <w:shd w:val="clear" w:color="auto" w:fill="F1F5F9"/>
        <w:spacing w:before="40" w:after="60" w:line="235" w:lineRule="auto"/>
      </w:pPr>
      <w:r>
        <w:t>=IF(COUNT(M2:O2)&lt;3,"",AVERAGE(M2:O2))</w:t>
      </w:r>
    </w:p>
    <w:p w14:paraId="20AB8774" w14:textId="77777777" w:rsidR="00AF58E2" w:rsidRDefault="00155681">
      <w:pPr>
        <w:spacing w:line="240" w:lineRule="auto"/>
      </w:pPr>
      <w:r>
        <w:rPr>
          <w:i/>
          <w:color w:val="5B6573"/>
          <w:sz w:val="15"/>
        </w:rPr>
        <w:t>M = Assignment Score (%); N = Internal Exam Score (%); O = Previous Exam Score (%). The score is calculated only when all three source scores are numeric.</w:t>
      </w:r>
    </w:p>
    <w:p w14:paraId="6F7840E8" w14:textId="77777777" w:rsidR="00AF58E2" w:rsidRDefault="00155681">
      <w:r>
        <w:t>Why this formula was used: the raw Final Score field did not consistently equal the average of the three assessment scores. In the supplied files, 984 of 994 raw Final Score values differed from the recalculated values. After recalculation, every Final Score value in the cleaned workbook matches the average of columns M:O.</w:t>
      </w:r>
    </w:p>
    <w:p w14:paraId="735F0754" w14:textId="77777777" w:rsidR="00AF58E2" w:rsidRDefault="00155681">
      <w:pPr>
        <w:pStyle w:val="Heading2"/>
      </w:pPr>
      <w:r>
        <w:t>2. Grade — column Q</w:t>
      </w:r>
    </w:p>
    <w:p w14:paraId="1FA915E2" w14:textId="77777777" w:rsidR="00AF58E2" w:rsidRDefault="00155681">
      <w:pPr>
        <w:spacing w:before="60" w:after="20"/>
      </w:pPr>
      <w:r>
        <w:rPr>
          <w:b/>
          <w:color w:val="2F5597"/>
          <w:sz w:val="17"/>
        </w:rPr>
        <w:t>Formula in Q2 (fill down to Q995):</w:t>
      </w:r>
    </w:p>
    <w:p w14:paraId="34B93606" w14:textId="77777777" w:rsidR="00AF58E2" w:rsidRDefault="00155681">
      <w:pPr>
        <w:pStyle w:val="Formula"/>
        <w:shd w:val="clear" w:color="auto" w:fill="F1F5F9"/>
        <w:spacing w:before="40" w:after="60" w:line="235" w:lineRule="auto"/>
      </w:pPr>
      <w:r>
        <w:t>=IF(P2="","",IF(P2&gt;=90,"A+",IF(P2&gt;=80,"A",IF(P2&gt;=70,"B+",IF(P2&gt;=60,"B",IF(P2&gt;=50,"C",IF(P2&gt;=40,"D","F")))))))</w:t>
      </w:r>
    </w:p>
    <w:p w14:paraId="405A637D" w14:textId="77777777" w:rsidR="00AF58E2" w:rsidRDefault="00155681">
      <w:pPr>
        <w:spacing w:line="240" w:lineRule="auto"/>
      </w:pPr>
      <w:r>
        <w:rPr>
          <w:i/>
          <w:color w:val="5B6573"/>
          <w:sz w:val="15"/>
        </w:rPr>
        <w:t>This uses descending threshold checks so each score maps to one grade. The original grade labels were inconsistent with the recalculated scores; 824 of 994 raw Grade values changed.</w:t>
      </w:r>
    </w:p>
    <w:tbl>
      <w:tblPr>
        <w:tblStyle w:val="TableGrid"/>
        <w:tblW w:w="0" w:type="auto"/>
        <w:jc w:val="center"/>
        <w:tblLayout w:type="fixed"/>
        <w:tblLook w:val="04A0" w:firstRow="1" w:lastRow="0" w:firstColumn="1" w:lastColumn="0" w:noHBand="0" w:noVBand="1"/>
      </w:tblPr>
      <w:tblGrid>
        <w:gridCol w:w="4464"/>
        <w:gridCol w:w="5472"/>
      </w:tblGrid>
      <w:tr w:rsidR="00AF58E2" w14:paraId="5C46D880" w14:textId="77777777">
        <w:trPr>
          <w:tblHeader/>
          <w:jc w:val="center"/>
        </w:trPr>
        <w:tc>
          <w:tcPr>
            <w:tcW w:w="4464" w:type="dxa"/>
            <w:shd w:val="clear" w:color="auto" w:fill="17365D"/>
            <w:tcMar>
              <w:top w:w="80" w:type="dxa"/>
              <w:left w:w="95" w:type="dxa"/>
              <w:bottom w:w="80" w:type="dxa"/>
              <w:right w:w="95" w:type="dxa"/>
            </w:tcMar>
            <w:vAlign w:val="center"/>
          </w:tcPr>
          <w:p w14:paraId="66A78E0C" w14:textId="77777777" w:rsidR="00AF58E2" w:rsidRDefault="00155681">
            <w:pPr>
              <w:spacing w:after="0" w:line="240" w:lineRule="auto"/>
            </w:pPr>
            <w:r>
              <w:rPr>
                <w:b/>
                <w:color w:val="FFFFFF"/>
                <w:sz w:val="16"/>
              </w:rPr>
              <w:t>Final Score threshold</w:t>
            </w:r>
          </w:p>
        </w:tc>
        <w:tc>
          <w:tcPr>
            <w:tcW w:w="5472" w:type="dxa"/>
            <w:shd w:val="clear" w:color="auto" w:fill="17365D"/>
            <w:tcMar>
              <w:top w:w="80" w:type="dxa"/>
              <w:left w:w="95" w:type="dxa"/>
              <w:bottom w:w="80" w:type="dxa"/>
              <w:right w:w="95" w:type="dxa"/>
            </w:tcMar>
            <w:vAlign w:val="center"/>
          </w:tcPr>
          <w:p w14:paraId="450141D1" w14:textId="77777777" w:rsidR="00AF58E2" w:rsidRDefault="00155681">
            <w:pPr>
              <w:spacing w:after="0" w:line="240" w:lineRule="auto"/>
            </w:pPr>
            <w:r>
              <w:rPr>
                <w:b/>
                <w:color w:val="FFFFFF"/>
                <w:sz w:val="16"/>
              </w:rPr>
              <w:t>Grade</w:t>
            </w:r>
          </w:p>
        </w:tc>
      </w:tr>
      <w:tr w:rsidR="00AF58E2" w14:paraId="4E8E1202" w14:textId="77777777">
        <w:trPr>
          <w:cantSplit/>
          <w:jc w:val="center"/>
        </w:trPr>
        <w:tc>
          <w:tcPr>
            <w:tcW w:w="4464" w:type="dxa"/>
            <w:tcMar>
              <w:top w:w="80" w:type="dxa"/>
              <w:left w:w="95" w:type="dxa"/>
              <w:bottom w:w="80" w:type="dxa"/>
              <w:right w:w="95" w:type="dxa"/>
            </w:tcMar>
            <w:vAlign w:val="center"/>
          </w:tcPr>
          <w:p w14:paraId="24EC7DB8" w14:textId="77777777" w:rsidR="00AF58E2" w:rsidRDefault="00155681">
            <w:pPr>
              <w:spacing w:after="0" w:line="240" w:lineRule="auto"/>
            </w:pPr>
            <w:r>
              <w:rPr>
                <w:sz w:val="16"/>
              </w:rPr>
              <w:t>90 and above</w:t>
            </w:r>
          </w:p>
        </w:tc>
        <w:tc>
          <w:tcPr>
            <w:tcW w:w="5472" w:type="dxa"/>
            <w:tcMar>
              <w:top w:w="80" w:type="dxa"/>
              <w:left w:w="95" w:type="dxa"/>
              <w:bottom w:w="80" w:type="dxa"/>
              <w:right w:w="95" w:type="dxa"/>
            </w:tcMar>
            <w:vAlign w:val="center"/>
          </w:tcPr>
          <w:p w14:paraId="1F9FBFCE" w14:textId="77777777" w:rsidR="00AF58E2" w:rsidRDefault="00155681">
            <w:pPr>
              <w:spacing w:after="0" w:line="240" w:lineRule="auto"/>
            </w:pPr>
            <w:r>
              <w:rPr>
                <w:sz w:val="16"/>
              </w:rPr>
              <w:t>A+</w:t>
            </w:r>
          </w:p>
        </w:tc>
      </w:tr>
      <w:tr w:rsidR="00AF58E2" w14:paraId="26B583D3" w14:textId="77777777">
        <w:trPr>
          <w:cantSplit/>
          <w:jc w:val="center"/>
        </w:trPr>
        <w:tc>
          <w:tcPr>
            <w:tcW w:w="4464" w:type="dxa"/>
            <w:shd w:val="clear" w:color="auto" w:fill="F4F7FB"/>
            <w:tcMar>
              <w:top w:w="80" w:type="dxa"/>
              <w:left w:w="95" w:type="dxa"/>
              <w:bottom w:w="80" w:type="dxa"/>
              <w:right w:w="95" w:type="dxa"/>
            </w:tcMar>
            <w:vAlign w:val="center"/>
          </w:tcPr>
          <w:p w14:paraId="3B55BE34" w14:textId="77777777" w:rsidR="00AF58E2" w:rsidRDefault="00155681">
            <w:pPr>
              <w:spacing w:after="0" w:line="240" w:lineRule="auto"/>
            </w:pPr>
            <w:r>
              <w:rPr>
                <w:sz w:val="16"/>
              </w:rPr>
              <w:t>80 to below 90</w:t>
            </w:r>
          </w:p>
        </w:tc>
        <w:tc>
          <w:tcPr>
            <w:tcW w:w="5472" w:type="dxa"/>
            <w:shd w:val="clear" w:color="auto" w:fill="F4F7FB"/>
            <w:tcMar>
              <w:top w:w="80" w:type="dxa"/>
              <w:left w:w="95" w:type="dxa"/>
              <w:bottom w:w="80" w:type="dxa"/>
              <w:right w:w="95" w:type="dxa"/>
            </w:tcMar>
            <w:vAlign w:val="center"/>
          </w:tcPr>
          <w:p w14:paraId="636EA4CF" w14:textId="77777777" w:rsidR="00AF58E2" w:rsidRDefault="00155681">
            <w:pPr>
              <w:spacing w:after="0" w:line="240" w:lineRule="auto"/>
            </w:pPr>
            <w:r>
              <w:rPr>
                <w:sz w:val="16"/>
              </w:rPr>
              <w:t>A</w:t>
            </w:r>
          </w:p>
        </w:tc>
      </w:tr>
      <w:tr w:rsidR="00AF58E2" w14:paraId="059C7838" w14:textId="77777777">
        <w:trPr>
          <w:cantSplit/>
          <w:jc w:val="center"/>
        </w:trPr>
        <w:tc>
          <w:tcPr>
            <w:tcW w:w="4464" w:type="dxa"/>
            <w:tcMar>
              <w:top w:w="80" w:type="dxa"/>
              <w:left w:w="95" w:type="dxa"/>
              <w:bottom w:w="80" w:type="dxa"/>
              <w:right w:w="95" w:type="dxa"/>
            </w:tcMar>
            <w:vAlign w:val="center"/>
          </w:tcPr>
          <w:p w14:paraId="1C8EFB57" w14:textId="77777777" w:rsidR="00AF58E2" w:rsidRDefault="00155681">
            <w:pPr>
              <w:spacing w:after="0" w:line="240" w:lineRule="auto"/>
            </w:pPr>
            <w:r>
              <w:rPr>
                <w:sz w:val="16"/>
              </w:rPr>
              <w:t>70 to below 80</w:t>
            </w:r>
          </w:p>
        </w:tc>
        <w:tc>
          <w:tcPr>
            <w:tcW w:w="5472" w:type="dxa"/>
            <w:tcMar>
              <w:top w:w="80" w:type="dxa"/>
              <w:left w:w="95" w:type="dxa"/>
              <w:bottom w:w="80" w:type="dxa"/>
              <w:right w:w="95" w:type="dxa"/>
            </w:tcMar>
            <w:vAlign w:val="center"/>
          </w:tcPr>
          <w:p w14:paraId="344CE93C" w14:textId="77777777" w:rsidR="00AF58E2" w:rsidRDefault="00155681">
            <w:pPr>
              <w:spacing w:after="0" w:line="240" w:lineRule="auto"/>
            </w:pPr>
            <w:r>
              <w:rPr>
                <w:sz w:val="16"/>
              </w:rPr>
              <w:t>B+</w:t>
            </w:r>
          </w:p>
        </w:tc>
      </w:tr>
      <w:tr w:rsidR="00AF58E2" w14:paraId="4F5D86D2" w14:textId="77777777">
        <w:trPr>
          <w:cantSplit/>
          <w:jc w:val="center"/>
        </w:trPr>
        <w:tc>
          <w:tcPr>
            <w:tcW w:w="4464" w:type="dxa"/>
            <w:shd w:val="clear" w:color="auto" w:fill="F4F7FB"/>
            <w:tcMar>
              <w:top w:w="80" w:type="dxa"/>
              <w:left w:w="95" w:type="dxa"/>
              <w:bottom w:w="80" w:type="dxa"/>
              <w:right w:w="95" w:type="dxa"/>
            </w:tcMar>
            <w:vAlign w:val="center"/>
          </w:tcPr>
          <w:p w14:paraId="5EBCB284" w14:textId="77777777" w:rsidR="00AF58E2" w:rsidRDefault="00155681">
            <w:pPr>
              <w:spacing w:after="0" w:line="240" w:lineRule="auto"/>
            </w:pPr>
            <w:r>
              <w:rPr>
                <w:sz w:val="16"/>
              </w:rPr>
              <w:t>60 to below 70</w:t>
            </w:r>
          </w:p>
        </w:tc>
        <w:tc>
          <w:tcPr>
            <w:tcW w:w="5472" w:type="dxa"/>
            <w:shd w:val="clear" w:color="auto" w:fill="F4F7FB"/>
            <w:tcMar>
              <w:top w:w="80" w:type="dxa"/>
              <w:left w:w="95" w:type="dxa"/>
              <w:bottom w:w="80" w:type="dxa"/>
              <w:right w:w="95" w:type="dxa"/>
            </w:tcMar>
            <w:vAlign w:val="center"/>
          </w:tcPr>
          <w:p w14:paraId="0819584F" w14:textId="77777777" w:rsidR="00AF58E2" w:rsidRDefault="00155681">
            <w:pPr>
              <w:spacing w:after="0" w:line="240" w:lineRule="auto"/>
            </w:pPr>
            <w:r>
              <w:rPr>
                <w:sz w:val="16"/>
              </w:rPr>
              <w:t>B</w:t>
            </w:r>
          </w:p>
        </w:tc>
      </w:tr>
      <w:tr w:rsidR="00AF58E2" w14:paraId="24465B0D" w14:textId="77777777">
        <w:trPr>
          <w:cantSplit/>
          <w:jc w:val="center"/>
        </w:trPr>
        <w:tc>
          <w:tcPr>
            <w:tcW w:w="4464" w:type="dxa"/>
            <w:tcMar>
              <w:top w:w="80" w:type="dxa"/>
              <w:left w:w="95" w:type="dxa"/>
              <w:bottom w:w="80" w:type="dxa"/>
              <w:right w:w="95" w:type="dxa"/>
            </w:tcMar>
            <w:vAlign w:val="center"/>
          </w:tcPr>
          <w:p w14:paraId="520A0200" w14:textId="77777777" w:rsidR="00AF58E2" w:rsidRDefault="00155681">
            <w:pPr>
              <w:spacing w:after="0" w:line="240" w:lineRule="auto"/>
            </w:pPr>
            <w:r>
              <w:rPr>
                <w:sz w:val="16"/>
              </w:rPr>
              <w:t>50 to below 60</w:t>
            </w:r>
          </w:p>
        </w:tc>
        <w:tc>
          <w:tcPr>
            <w:tcW w:w="5472" w:type="dxa"/>
            <w:tcMar>
              <w:top w:w="80" w:type="dxa"/>
              <w:left w:w="95" w:type="dxa"/>
              <w:bottom w:w="80" w:type="dxa"/>
              <w:right w:w="95" w:type="dxa"/>
            </w:tcMar>
            <w:vAlign w:val="center"/>
          </w:tcPr>
          <w:p w14:paraId="64FBA06D" w14:textId="77777777" w:rsidR="00AF58E2" w:rsidRDefault="00155681">
            <w:pPr>
              <w:spacing w:after="0" w:line="240" w:lineRule="auto"/>
            </w:pPr>
            <w:r>
              <w:rPr>
                <w:sz w:val="16"/>
              </w:rPr>
              <w:t>C</w:t>
            </w:r>
          </w:p>
        </w:tc>
      </w:tr>
      <w:tr w:rsidR="00AF58E2" w14:paraId="3220D838" w14:textId="77777777">
        <w:trPr>
          <w:cantSplit/>
          <w:jc w:val="center"/>
        </w:trPr>
        <w:tc>
          <w:tcPr>
            <w:tcW w:w="4464" w:type="dxa"/>
            <w:shd w:val="clear" w:color="auto" w:fill="F4F7FB"/>
            <w:tcMar>
              <w:top w:w="80" w:type="dxa"/>
              <w:left w:w="95" w:type="dxa"/>
              <w:bottom w:w="80" w:type="dxa"/>
              <w:right w:w="95" w:type="dxa"/>
            </w:tcMar>
            <w:vAlign w:val="center"/>
          </w:tcPr>
          <w:p w14:paraId="3A1FD951" w14:textId="77777777" w:rsidR="00AF58E2" w:rsidRDefault="00155681">
            <w:pPr>
              <w:spacing w:after="0" w:line="240" w:lineRule="auto"/>
            </w:pPr>
            <w:r>
              <w:rPr>
                <w:sz w:val="16"/>
              </w:rPr>
              <w:t>40 to below 50</w:t>
            </w:r>
          </w:p>
        </w:tc>
        <w:tc>
          <w:tcPr>
            <w:tcW w:w="5472" w:type="dxa"/>
            <w:shd w:val="clear" w:color="auto" w:fill="F4F7FB"/>
            <w:tcMar>
              <w:top w:w="80" w:type="dxa"/>
              <w:left w:w="95" w:type="dxa"/>
              <w:bottom w:w="80" w:type="dxa"/>
              <w:right w:w="95" w:type="dxa"/>
            </w:tcMar>
            <w:vAlign w:val="center"/>
          </w:tcPr>
          <w:p w14:paraId="72E0B8DD" w14:textId="77777777" w:rsidR="00AF58E2" w:rsidRDefault="00155681">
            <w:pPr>
              <w:spacing w:after="0" w:line="240" w:lineRule="auto"/>
            </w:pPr>
            <w:r>
              <w:rPr>
                <w:sz w:val="16"/>
              </w:rPr>
              <w:t>D</w:t>
            </w:r>
          </w:p>
        </w:tc>
      </w:tr>
      <w:tr w:rsidR="00AF58E2" w14:paraId="50428C04" w14:textId="77777777">
        <w:trPr>
          <w:cantSplit/>
          <w:jc w:val="center"/>
        </w:trPr>
        <w:tc>
          <w:tcPr>
            <w:tcW w:w="4464" w:type="dxa"/>
            <w:tcMar>
              <w:top w:w="80" w:type="dxa"/>
              <w:left w:w="95" w:type="dxa"/>
              <w:bottom w:w="80" w:type="dxa"/>
              <w:right w:w="95" w:type="dxa"/>
            </w:tcMar>
            <w:vAlign w:val="center"/>
          </w:tcPr>
          <w:p w14:paraId="31139F68" w14:textId="77777777" w:rsidR="00AF58E2" w:rsidRDefault="00155681">
            <w:pPr>
              <w:spacing w:after="0" w:line="240" w:lineRule="auto"/>
            </w:pPr>
            <w:r>
              <w:rPr>
                <w:sz w:val="16"/>
              </w:rPr>
              <w:t>Below 40</w:t>
            </w:r>
          </w:p>
        </w:tc>
        <w:tc>
          <w:tcPr>
            <w:tcW w:w="5472" w:type="dxa"/>
            <w:tcMar>
              <w:top w:w="80" w:type="dxa"/>
              <w:left w:w="95" w:type="dxa"/>
              <w:bottom w:w="80" w:type="dxa"/>
              <w:right w:w="95" w:type="dxa"/>
            </w:tcMar>
            <w:vAlign w:val="center"/>
          </w:tcPr>
          <w:p w14:paraId="58D7220F" w14:textId="77777777" w:rsidR="00AF58E2" w:rsidRDefault="00155681">
            <w:pPr>
              <w:spacing w:after="0" w:line="240" w:lineRule="auto"/>
            </w:pPr>
            <w:r>
              <w:rPr>
                <w:sz w:val="16"/>
              </w:rPr>
              <w:t>F</w:t>
            </w:r>
          </w:p>
        </w:tc>
      </w:tr>
    </w:tbl>
    <w:p w14:paraId="240244E1" w14:textId="77777777" w:rsidR="00AF58E2" w:rsidRDefault="00AF58E2">
      <w:pPr>
        <w:spacing w:after="20"/>
      </w:pPr>
    </w:p>
    <w:p w14:paraId="061933E6" w14:textId="77777777" w:rsidR="00AF58E2" w:rsidRDefault="00155681">
      <w:pPr>
        <w:pStyle w:val="Heading2"/>
      </w:pPr>
      <w:r>
        <w:t>3. Academic Status — column R</w:t>
      </w:r>
    </w:p>
    <w:p w14:paraId="0FE8AEF6" w14:textId="77777777" w:rsidR="00AF58E2" w:rsidRDefault="00155681">
      <w:pPr>
        <w:spacing w:before="60" w:after="20"/>
      </w:pPr>
      <w:r>
        <w:rPr>
          <w:b/>
          <w:color w:val="2F5597"/>
          <w:sz w:val="17"/>
        </w:rPr>
        <w:t>Formula in R2 (fill down to R995):</w:t>
      </w:r>
    </w:p>
    <w:p w14:paraId="6C8CD3E1" w14:textId="77777777" w:rsidR="00AF58E2" w:rsidRDefault="00155681">
      <w:pPr>
        <w:pStyle w:val="Formula"/>
        <w:shd w:val="clear" w:color="auto" w:fill="F1F5F9"/>
        <w:spacing w:before="40" w:after="60" w:line="235" w:lineRule="auto"/>
      </w:pPr>
      <w:r>
        <w:t>=IF(P2="","",IF(P2&gt;=50,"Promoted",IF(P2&gt;=40,"Needs Support","Repeat")))</w:t>
      </w:r>
    </w:p>
    <w:p w14:paraId="71A947A3" w14:textId="77777777" w:rsidR="00AF58E2" w:rsidRDefault="00155681">
      <w:pPr>
        <w:spacing w:line="240" w:lineRule="auto"/>
      </w:pPr>
      <w:r>
        <w:rPr>
          <w:i/>
          <w:color w:val="5B6573"/>
          <w:sz w:val="15"/>
        </w:rPr>
        <w:t>The cleaned status is derived from Final Score, not copied from the inconsistent source status. 417 of 994 raw Academic Status values changed after applying this rule.</w:t>
      </w:r>
    </w:p>
    <w:p w14:paraId="062E1D72" w14:textId="77777777" w:rsidR="00AF58E2" w:rsidRDefault="00155681">
      <w:r>
        <w:br w:type="page"/>
      </w:r>
    </w:p>
    <w:p w14:paraId="322C612D" w14:textId="77777777" w:rsidR="00AF58E2" w:rsidRDefault="00155681">
      <w:pPr>
        <w:spacing w:after="40"/>
      </w:pPr>
      <w:r>
        <w:rPr>
          <w:b/>
          <w:color w:val="2A9D8F"/>
          <w:sz w:val="16"/>
        </w:rPr>
        <w:lastRenderedPageBreak/>
        <w:t>06 | EXCEL QUALITY ASSURANCE</w:t>
      </w:r>
    </w:p>
    <w:p w14:paraId="6B98CF1D" w14:textId="77777777" w:rsidR="00AF58E2" w:rsidRDefault="00155681">
      <w:pPr>
        <w:pStyle w:val="Heading1"/>
      </w:pPr>
      <w:r>
        <w:t>Excel Validation Results</w:t>
      </w:r>
    </w:p>
    <w:p w14:paraId="604E8E95" w14:textId="77777777" w:rsidR="00AF58E2" w:rsidRDefault="00155681">
      <w:pPr>
        <w:pStyle w:val="Heading2"/>
      </w:pPr>
      <w:r>
        <w:t>Post-cleaning status and grade distribution</w:t>
      </w:r>
    </w:p>
    <w:tbl>
      <w:tblPr>
        <w:tblStyle w:val="TableGrid"/>
        <w:tblW w:w="0" w:type="auto"/>
        <w:jc w:val="center"/>
        <w:tblLayout w:type="fixed"/>
        <w:tblLook w:val="04A0" w:firstRow="1" w:lastRow="0" w:firstColumn="1" w:lastColumn="0" w:noHBand="0" w:noVBand="1"/>
      </w:tblPr>
      <w:tblGrid>
        <w:gridCol w:w="6192"/>
        <w:gridCol w:w="3456"/>
      </w:tblGrid>
      <w:tr w:rsidR="00AF58E2" w14:paraId="0942EFE4" w14:textId="77777777">
        <w:trPr>
          <w:tblHeader/>
          <w:jc w:val="center"/>
        </w:trPr>
        <w:tc>
          <w:tcPr>
            <w:tcW w:w="6192" w:type="dxa"/>
            <w:shd w:val="clear" w:color="auto" w:fill="17365D"/>
            <w:tcMar>
              <w:top w:w="80" w:type="dxa"/>
              <w:left w:w="95" w:type="dxa"/>
              <w:bottom w:w="80" w:type="dxa"/>
              <w:right w:w="95" w:type="dxa"/>
            </w:tcMar>
            <w:vAlign w:val="center"/>
          </w:tcPr>
          <w:p w14:paraId="40C0DE7E" w14:textId="77777777" w:rsidR="00AF58E2" w:rsidRDefault="00155681">
            <w:pPr>
              <w:spacing w:after="0" w:line="240" w:lineRule="auto"/>
            </w:pPr>
            <w:r>
              <w:rPr>
                <w:b/>
                <w:color w:val="FFFFFF"/>
                <w:sz w:val="17"/>
              </w:rPr>
              <w:t>Metric</w:t>
            </w:r>
          </w:p>
        </w:tc>
        <w:tc>
          <w:tcPr>
            <w:tcW w:w="3456" w:type="dxa"/>
            <w:shd w:val="clear" w:color="auto" w:fill="17365D"/>
            <w:tcMar>
              <w:top w:w="80" w:type="dxa"/>
              <w:left w:w="95" w:type="dxa"/>
              <w:bottom w:w="80" w:type="dxa"/>
              <w:right w:w="95" w:type="dxa"/>
            </w:tcMar>
            <w:vAlign w:val="center"/>
          </w:tcPr>
          <w:p w14:paraId="422464FC" w14:textId="77777777" w:rsidR="00AF58E2" w:rsidRDefault="00155681">
            <w:pPr>
              <w:spacing w:after="0" w:line="240" w:lineRule="auto"/>
            </w:pPr>
            <w:r>
              <w:rPr>
                <w:b/>
                <w:color w:val="FFFFFF"/>
                <w:sz w:val="17"/>
              </w:rPr>
              <w:t>Verified result</w:t>
            </w:r>
          </w:p>
        </w:tc>
      </w:tr>
      <w:tr w:rsidR="00AF58E2" w14:paraId="27B4067B" w14:textId="77777777">
        <w:trPr>
          <w:cantSplit/>
          <w:jc w:val="center"/>
        </w:trPr>
        <w:tc>
          <w:tcPr>
            <w:tcW w:w="6192" w:type="dxa"/>
            <w:tcMar>
              <w:top w:w="80" w:type="dxa"/>
              <w:left w:w="95" w:type="dxa"/>
              <w:bottom w:w="80" w:type="dxa"/>
              <w:right w:w="95" w:type="dxa"/>
            </w:tcMar>
            <w:vAlign w:val="center"/>
          </w:tcPr>
          <w:p w14:paraId="67F9B739" w14:textId="77777777" w:rsidR="00AF58E2" w:rsidRDefault="00155681">
            <w:pPr>
              <w:spacing w:after="0" w:line="240" w:lineRule="auto"/>
            </w:pPr>
            <w:r>
              <w:rPr>
                <w:sz w:val="17"/>
              </w:rPr>
              <w:t>Record count</w:t>
            </w:r>
          </w:p>
        </w:tc>
        <w:tc>
          <w:tcPr>
            <w:tcW w:w="3456" w:type="dxa"/>
            <w:tcMar>
              <w:top w:w="80" w:type="dxa"/>
              <w:left w:w="95" w:type="dxa"/>
              <w:bottom w:w="80" w:type="dxa"/>
              <w:right w:w="95" w:type="dxa"/>
            </w:tcMar>
            <w:vAlign w:val="center"/>
          </w:tcPr>
          <w:p w14:paraId="71F6E4CA" w14:textId="77777777" w:rsidR="00AF58E2" w:rsidRDefault="00155681">
            <w:pPr>
              <w:spacing w:after="0" w:line="240" w:lineRule="auto"/>
            </w:pPr>
            <w:r>
              <w:rPr>
                <w:sz w:val="17"/>
              </w:rPr>
              <w:t>994</w:t>
            </w:r>
          </w:p>
        </w:tc>
      </w:tr>
      <w:tr w:rsidR="00AF58E2" w14:paraId="264D07D4" w14:textId="77777777">
        <w:trPr>
          <w:cantSplit/>
          <w:jc w:val="center"/>
        </w:trPr>
        <w:tc>
          <w:tcPr>
            <w:tcW w:w="6192" w:type="dxa"/>
            <w:shd w:val="clear" w:color="auto" w:fill="F4F7FB"/>
            <w:tcMar>
              <w:top w:w="80" w:type="dxa"/>
              <w:left w:w="95" w:type="dxa"/>
              <w:bottom w:w="80" w:type="dxa"/>
              <w:right w:w="95" w:type="dxa"/>
            </w:tcMar>
            <w:vAlign w:val="center"/>
          </w:tcPr>
          <w:p w14:paraId="40696224" w14:textId="77777777" w:rsidR="00AF58E2" w:rsidRDefault="00155681">
            <w:pPr>
              <w:spacing w:after="0" w:line="240" w:lineRule="auto"/>
            </w:pPr>
            <w:r>
              <w:rPr>
                <w:sz w:val="17"/>
              </w:rPr>
              <w:t>Unique Student IDs</w:t>
            </w:r>
          </w:p>
        </w:tc>
        <w:tc>
          <w:tcPr>
            <w:tcW w:w="3456" w:type="dxa"/>
            <w:shd w:val="clear" w:color="auto" w:fill="F4F7FB"/>
            <w:tcMar>
              <w:top w:w="80" w:type="dxa"/>
              <w:left w:w="95" w:type="dxa"/>
              <w:bottom w:w="80" w:type="dxa"/>
              <w:right w:w="95" w:type="dxa"/>
            </w:tcMar>
            <w:vAlign w:val="center"/>
          </w:tcPr>
          <w:p w14:paraId="25E6E788" w14:textId="77777777" w:rsidR="00AF58E2" w:rsidRDefault="00155681">
            <w:pPr>
              <w:spacing w:after="0" w:line="240" w:lineRule="auto"/>
            </w:pPr>
            <w:r>
              <w:rPr>
                <w:sz w:val="17"/>
              </w:rPr>
              <w:t>994</w:t>
            </w:r>
          </w:p>
        </w:tc>
      </w:tr>
      <w:tr w:rsidR="00AF58E2" w14:paraId="1A760096" w14:textId="77777777">
        <w:trPr>
          <w:cantSplit/>
          <w:jc w:val="center"/>
        </w:trPr>
        <w:tc>
          <w:tcPr>
            <w:tcW w:w="6192" w:type="dxa"/>
            <w:tcMar>
              <w:top w:w="80" w:type="dxa"/>
              <w:left w:w="95" w:type="dxa"/>
              <w:bottom w:w="80" w:type="dxa"/>
              <w:right w:w="95" w:type="dxa"/>
            </w:tcMar>
            <w:vAlign w:val="center"/>
          </w:tcPr>
          <w:p w14:paraId="74320510" w14:textId="77777777" w:rsidR="00AF58E2" w:rsidRDefault="00155681">
            <w:pPr>
              <w:spacing w:after="0" w:line="240" w:lineRule="auto"/>
            </w:pPr>
            <w:r>
              <w:rPr>
                <w:sz w:val="17"/>
              </w:rPr>
              <w:t>Exact duplicate rows</w:t>
            </w:r>
          </w:p>
        </w:tc>
        <w:tc>
          <w:tcPr>
            <w:tcW w:w="3456" w:type="dxa"/>
            <w:tcMar>
              <w:top w:w="80" w:type="dxa"/>
              <w:left w:w="95" w:type="dxa"/>
              <w:bottom w:w="80" w:type="dxa"/>
              <w:right w:w="95" w:type="dxa"/>
            </w:tcMar>
            <w:vAlign w:val="center"/>
          </w:tcPr>
          <w:p w14:paraId="3DF927BB" w14:textId="77777777" w:rsidR="00AF58E2" w:rsidRDefault="00155681">
            <w:pPr>
              <w:spacing w:after="0" w:line="240" w:lineRule="auto"/>
            </w:pPr>
            <w:r>
              <w:rPr>
                <w:sz w:val="17"/>
              </w:rPr>
              <w:t>0</w:t>
            </w:r>
          </w:p>
        </w:tc>
      </w:tr>
      <w:tr w:rsidR="00AF58E2" w14:paraId="7B8D85E3" w14:textId="77777777">
        <w:trPr>
          <w:cantSplit/>
          <w:jc w:val="center"/>
        </w:trPr>
        <w:tc>
          <w:tcPr>
            <w:tcW w:w="6192" w:type="dxa"/>
            <w:shd w:val="clear" w:color="auto" w:fill="F4F7FB"/>
            <w:tcMar>
              <w:top w:w="80" w:type="dxa"/>
              <w:left w:w="95" w:type="dxa"/>
              <w:bottom w:w="80" w:type="dxa"/>
              <w:right w:w="95" w:type="dxa"/>
            </w:tcMar>
            <w:vAlign w:val="center"/>
          </w:tcPr>
          <w:p w14:paraId="3C013131" w14:textId="77777777" w:rsidR="00AF58E2" w:rsidRDefault="00155681">
            <w:pPr>
              <w:spacing w:after="0" w:line="240" w:lineRule="auto"/>
            </w:pPr>
            <w:r>
              <w:rPr>
                <w:sz w:val="17"/>
              </w:rPr>
              <w:t>Blank cells in the 18 principal fields after cleaning</w:t>
            </w:r>
          </w:p>
        </w:tc>
        <w:tc>
          <w:tcPr>
            <w:tcW w:w="3456" w:type="dxa"/>
            <w:shd w:val="clear" w:color="auto" w:fill="F4F7FB"/>
            <w:tcMar>
              <w:top w:w="80" w:type="dxa"/>
              <w:left w:w="95" w:type="dxa"/>
              <w:bottom w:w="80" w:type="dxa"/>
              <w:right w:w="95" w:type="dxa"/>
            </w:tcMar>
            <w:vAlign w:val="center"/>
          </w:tcPr>
          <w:p w14:paraId="14C8EF35" w14:textId="77777777" w:rsidR="00AF58E2" w:rsidRDefault="00155681">
            <w:pPr>
              <w:spacing w:after="0" w:line="240" w:lineRule="auto"/>
            </w:pPr>
            <w:r>
              <w:rPr>
                <w:sz w:val="17"/>
              </w:rPr>
              <w:t>0</w:t>
            </w:r>
          </w:p>
        </w:tc>
      </w:tr>
      <w:tr w:rsidR="00AF58E2" w14:paraId="27F5C086" w14:textId="77777777">
        <w:trPr>
          <w:cantSplit/>
          <w:jc w:val="center"/>
        </w:trPr>
        <w:tc>
          <w:tcPr>
            <w:tcW w:w="6192" w:type="dxa"/>
            <w:tcMar>
              <w:top w:w="80" w:type="dxa"/>
              <w:left w:w="95" w:type="dxa"/>
              <w:bottom w:w="80" w:type="dxa"/>
              <w:right w:w="95" w:type="dxa"/>
            </w:tcMar>
            <w:vAlign w:val="center"/>
          </w:tcPr>
          <w:p w14:paraId="7F565A29" w14:textId="77777777" w:rsidR="00AF58E2" w:rsidRDefault="00155681">
            <w:pPr>
              <w:spacing w:after="0" w:line="240" w:lineRule="auto"/>
            </w:pPr>
            <w:r>
              <w:rPr>
                <w:sz w:val="17"/>
              </w:rPr>
              <w:t>Final Score average</w:t>
            </w:r>
          </w:p>
        </w:tc>
        <w:tc>
          <w:tcPr>
            <w:tcW w:w="3456" w:type="dxa"/>
            <w:tcMar>
              <w:top w:w="80" w:type="dxa"/>
              <w:left w:w="95" w:type="dxa"/>
              <w:bottom w:w="80" w:type="dxa"/>
              <w:right w:w="95" w:type="dxa"/>
            </w:tcMar>
            <w:vAlign w:val="center"/>
          </w:tcPr>
          <w:p w14:paraId="2ECDCB1C" w14:textId="77777777" w:rsidR="00AF58E2" w:rsidRDefault="00155681">
            <w:pPr>
              <w:spacing w:after="0" w:line="240" w:lineRule="auto"/>
            </w:pPr>
            <w:r>
              <w:rPr>
                <w:sz w:val="17"/>
              </w:rPr>
              <w:t>64.8340 (display as 64.83)</w:t>
            </w:r>
          </w:p>
        </w:tc>
      </w:tr>
      <w:tr w:rsidR="00AF58E2" w14:paraId="4E51AE45" w14:textId="77777777">
        <w:trPr>
          <w:cantSplit/>
          <w:jc w:val="center"/>
        </w:trPr>
        <w:tc>
          <w:tcPr>
            <w:tcW w:w="6192" w:type="dxa"/>
            <w:shd w:val="clear" w:color="auto" w:fill="F4F7FB"/>
            <w:tcMar>
              <w:top w:w="80" w:type="dxa"/>
              <w:left w:w="95" w:type="dxa"/>
              <w:bottom w:w="80" w:type="dxa"/>
              <w:right w:w="95" w:type="dxa"/>
            </w:tcMar>
            <w:vAlign w:val="center"/>
          </w:tcPr>
          <w:p w14:paraId="19E795DF" w14:textId="77777777" w:rsidR="00AF58E2" w:rsidRDefault="00155681">
            <w:pPr>
              <w:spacing w:after="0" w:line="240" w:lineRule="auto"/>
            </w:pPr>
            <w:r>
              <w:rPr>
                <w:sz w:val="17"/>
              </w:rPr>
              <w:t>Promoted</w:t>
            </w:r>
          </w:p>
        </w:tc>
        <w:tc>
          <w:tcPr>
            <w:tcW w:w="3456" w:type="dxa"/>
            <w:shd w:val="clear" w:color="auto" w:fill="F4F7FB"/>
            <w:tcMar>
              <w:top w:w="80" w:type="dxa"/>
              <w:left w:w="95" w:type="dxa"/>
              <w:bottom w:w="80" w:type="dxa"/>
              <w:right w:w="95" w:type="dxa"/>
            </w:tcMar>
            <w:vAlign w:val="center"/>
          </w:tcPr>
          <w:p w14:paraId="646D4089" w14:textId="77777777" w:rsidR="00AF58E2" w:rsidRDefault="00155681">
            <w:pPr>
              <w:spacing w:after="0" w:line="240" w:lineRule="auto"/>
            </w:pPr>
            <w:r>
              <w:rPr>
                <w:sz w:val="17"/>
              </w:rPr>
              <w:t>890 (89.54% when displayed to 2 decimals)</w:t>
            </w:r>
          </w:p>
        </w:tc>
      </w:tr>
      <w:tr w:rsidR="00AF58E2" w14:paraId="54FC35EA" w14:textId="77777777">
        <w:trPr>
          <w:cantSplit/>
          <w:jc w:val="center"/>
        </w:trPr>
        <w:tc>
          <w:tcPr>
            <w:tcW w:w="6192" w:type="dxa"/>
            <w:tcMar>
              <w:top w:w="80" w:type="dxa"/>
              <w:left w:w="95" w:type="dxa"/>
              <w:bottom w:w="80" w:type="dxa"/>
              <w:right w:w="95" w:type="dxa"/>
            </w:tcMar>
            <w:vAlign w:val="center"/>
          </w:tcPr>
          <w:p w14:paraId="2E97797D" w14:textId="77777777" w:rsidR="00AF58E2" w:rsidRDefault="00155681">
            <w:pPr>
              <w:spacing w:after="0" w:line="240" w:lineRule="auto"/>
            </w:pPr>
            <w:r>
              <w:rPr>
                <w:sz w:val="17"/>
              </w:rPr>
              <w:t>Needs Support</w:t>
            </w:r>
          </w:p>
        </w:tc>
        <w:tc>
          <w:tcPr>
            <w:tcW w:w="3456" w:type="dxa"/>
            <w:tcMar>
              <w:top w:w="80" w:type="dxa"/>
              <w:left w:w="95" w:type="dxa"/>
              <w:bottom w:w="80" w:type="dxa"/>
              <w:right w:w="95" w:type="dxa"/>
            </w:tcMar>
            <w:vAlign w:val="center"/>
          </w:tcPr>
          <w:p w14:paraId="041C83E2" w14:textId="77777777" w:rsidR="00AF58E2" w:rsidRDefault="00155681">
            <w:pPr>
              <w:spacing w:after="0" w:line="240" w:lineRule="auto"/>
            </w:pPr>
            <w:r>
              <w:rPr>
                <w:sz w:val="17"/>
              </w:rPr>
              <w:t>93</w:t>
            </w:r>
          </w:p>
        </w:tc>
      </w:tr>
      <w:tr w:rsidR="00AF58E2" w14:paraId="2BD96A96" w14:textId="77777777">
        <w:trPr>
          <w:cantSplit/>
          <w:jc w:val="center"/>
        </w:trPr>
        <w:tc>
          <w:tcPr>
            <w:tcW w:w="6192" w:type="dxa"/>
            <w:shd w:val="clear" w:color="auto" w:fill="F4F7FB"/>
            <w:tcMar>
              <w:top w:w="80" w:type="dxa"/>
              <w:left w:w="95" w:type="dxa"/>
              <w:bottom w:w="80" w:type="dxa"/>
              <w:right w:w="95" w:type="dxa"/>
            </w:tcMar>
            <w:vAlign w:val="center"/>
          </w:tcPr>
          <w:p w14:paraId="6AAD306A" w14:textId="77777777" w:rsidR="00AF58E2" w:rsidRDefault="00155681">
            <w:pPr>
              <w:spacing w:after="0" w:line="240" w:lineRule="auto"/>
            </w:pPr>
            <w:r>
              <w:rPr>
                <w:sz w:val="17"/>
              </w:rPr>
              <w:t>Repeat</w:t>
            </w:r>
          </w:p>
        </w:tc>
        <w:tc>
          <w:tcPr>
            <w:tcW w:w="3456" w:type="dxa"/>
            <w:shd w:val="clear" w:color="auto" w:fill="F4F7FB"/>
            <w:tcMar>
              <w:top w:w="80" w:type="dxa"/>
              <w:left w:w="95" w:type="dxa"/>
              <w:bottom w:w="80" w:type="dxa"/>
              <w:right w:w="95" w:type="dxa"/>
            </w:tcMar>
            <w:vAlign w:val="center"/>
          </w:tcPr>
          <w:p w14:paraId="11274D9E" w14:textId="77777777" w:rsidR="00AF58E2" w:rsidRDefault="00155681">
            <w:pPr>
              <w:spacing w:after="0" w:line="240" w:lineRule="auto"/>
            </w:pPr>
            <w:r>
              <w:rPr>
                <w:sz w:val="17"/>
              </w:rPr>
              <w:t>11</w:t>
            </w:r>
          </w:p>
        </w:tc>
      </w:tr>
      <w:tr w:rsidR="00AF58E2" w14:paraId="72BCDA30" w14:textId="77777777">
        <w:trPr>
          <w:cantSplit/>
          <w:jc w:val="center"/>
        </w:trPr>
        <w:tc>
          <w:tcPr>
            <w:tcW w:w="6192" w:type="dxa"/>
            <w:tcMar>
              <w:top w:w="80" w:type="dxa"/>
              <w:left w:w="95" w:type="dxa"/>
              <w:bottom w:w="80" w:type="dxa"/>
              <w:right w:w="95" w:type="dxa"/>
            </w:tcMar>
            <w:vAlign w:val="center"/>
          </w:tcPr>
          <w:p w14:paraId="4EDABB35" w14:textId="77777777" w:rsidR="00AF58E2" w:rsidRDefault="00155681">
            <w:pPr>
              <w:spacing w:after="0" w:line="240" w:lineRule="auto"/>
            </w:pPr>
            <w:r>
              <w:rPr>
                <w:sz w:val="17"/>
              </w:rPr>
              <w:t>Total not promoted / not retained</w:t>
            </w:r>
          </w:p>
        </w:tc>
        <w:tc>
          <w:tcPr>
            <w:tcW w:w="3456" w:type="dxa"/>
            <w:tcMar>
              <w:top w:w="80" w:type="dxa"/>
              <w:left w:w="95" w:type="dxa"/>
              <w:bottom w:w="80" w:type="dxa"/>
              <w:right w:w="95" w:type="dxa"/>
            </w:tcMar>
            <w:vAlign w:val="center"/>
          </w:tcPr>
          <w:p w14:paraId="384CBB5E" w14:textId="77777777" w:rsidR="00AF58E2" w:rsidRDefault="00155681">
            <w:pPr>
              <w:spacing w:after="0" w:line="240" w:lineRule="auto"/>
            </w:pPr>
            <w:r>
              <w:rPr>
                <w:sz w:val="17"/>
              </w:rPr>
              <w:t>104 (10.46%, displayed as about 10.5%)</w:t>
            </w:r>
          </w:p>
        </w:tc>
      </w:tr>
    </w:tbl>
    <w:p w14:paraId="520B69DC" w14:textId="77777777" w:rsidR="00AF58E2" w:rsidRDefault="00AF58E2">
      <w:pPr>
        <w:spacing w:after="20"/>
      </w:pPr>
    </w:p>
    <w:p w14:paraId="1AE8F1AB" w14:textId="77777777" w:rsidR="00AF58E2" w:rsidRDefault="00155681">
      <w:pPr>
        <w:pStyle w:val="Heading2"/>
      </w:pPr>
      <w:r>
        <w:t>Grade distribution after formula recalculation</w:t>
      </w:r>
    </w:p>
    <w:tbl>
      <w:tblPr>
        <w:tblStyle w:val="TableGrid"/>
        <w:tblW w:w="0" w:type="auto"/>
        <w:jc w:val="center"/>
        <w:tblLayout w:type="fixed"/>
        <w:tblLook w:val="04A0" w:firstRow="1" w:lastRow="0" w:firstColumn="1" w:lastColumn="0" w:noHBand="0" w:noVBand="1"/>
      </w:tblPr>
      <w:tblGrid>
        <w:gridCol w:w="6336"/>
        <w:gridCol w:w="3312"/>
      </w:tblGrid>
      <w:tr w:rsidR="00AF58E2" w14:paraId="03F617B3" w14:textId="77777777">
        <w:trPr>
          <w:tblHeader/>
          <w:jc w:val="center"/>
        </w:trPr>
        <w:tc>
          <w:tcPr>
            <w:tcW w:w="6336" w:type="dxa"/>
            <w:shd w:val="clear" w:color="auto" w:fill="17365D"/>
            <w:tcMar>
              <w:top w:w="80" w:type="dxa"/>
              <w:left w:w="95" w:type="dxa"/>
              <w:bottom w:w="80" w:type="dxa"/>
              <w:right w:w="95" w:type="dxa"/>
            </w:tcMar>
            <w:vAlign w:val="center"/>
          </w:tcPr>
          <w:p w14:paraId="758BF14E" w14:textId="77777777" w:rsidR="00AF58E2" w:rsidRDefault="00155681">
            <w:pPr>
              <w:spacing w:after="0" w:line="240" w:lineRule="auto"/>
            </w:pPr>
            <w:r>
              <w:rPr>
                <w:b/>
                <w:color w:val="FFFFFF"/>
                <w:sz w:val="17"/>
              </w:rPr>
              <w:t>Grade</w:t>
            </w:r>
          </w:p>
        </w:tc>
        <w:tc>
          <w:tcPr>
            <w:tcW w:w="3312" w:type="dxa"/>
            <w:shd w:val="clear" w:color="auto" w:fill="17365D"/>
            <w:tcMar>
              <w:top w:w="80" w:type="dxa"/>
              <w:left w:w="95" w:type="dxa"/>
              <w:bottom w:w="80" w:type="dxa"/>
              <w:right w:w="95" w:type="dxa"/>
            </w:tcMar>
            <w:vAlign w:val="center"/>
          </w:tcPr>
          <w:p w14:paraId="14B5226B" w14:textId="77777777" w:rsidR="00AF58E2" w:rsidRDefault="00155681">
            <w:pPr>
              <w:spacing w:after="0" w:line="240" w:lineRule="auto"/>
            </w:pPr>
            <w:r>
              <w:rPr>
                <w:b/>
                <w:color w:val="FFFFFF"/>
                <w:sz w:val="17"/>
              </w:rPr>
              <w:t>Student count</w:t>
            </w:r>
          </w:p>
        </w:tc>
      </w:tr>
      <w:tr w:rsidR="00AF58E2" w14:paraId="7E29D6FC" w14:textId="77777777">
        <w:trPr>
          <w:cantSplit/>
          <w:jc w:val="center"/>
        </w:trPr>
        <w:tc>
          <w:tcPr>
            <w:tcW w:w="6336" w:type="dxa"/>
            <w:tcMar>
              <w:top w:w="80" w:type="dxa"/>
              <w:left w:w="95" w:type="dxa"/>
              <w:bottom w:w="80" w:type="dxa"/>
              <w:right w:w="95" w:type="dxa"/>
            </w:tcMar>
            <w:vAlign w:val="center"/>
          </w:tcPr>
          <w:p w14:paraId="12F7E3AE" w14:textId="77777777" w:rsidR="00AF58E2" w:rsidRDefault="00155681">
            <w:pPr>
              <w:spacing w:after="0" w:line="240" w:lineRule="auto"/>
            </w:pPr>
            <w:r>
              <w:rPr>
                <w:sz w:val="17"/>
              </w:rPr>
              <w:t>A+</w:t>
            </w:r>
          </w:p>
        </w:tc>
        <w:tc>
          <w:tcPr>
            <w:tcW w:w="3312" w:type="dxa"/>
            <w:tcMar>
              <w:top w:w="80" w:type="dxa"/>
              <w:left w:w="95" w:type="dxa"/>
              <w:bottom w:w="80" w:type="dxa"/>
              <w:right w:w="95" w:type="dxa"/>
            </w:tcMar>
            <w:vAlign w:val="center"/>
          </w:tcPr>
          <w:p w14:paraId="4AE63FC9" w14:textId="77777777" w:rsidR="00AF58E2" w:rsidRDefault="00155681">
            <w:pPr>
              <w:spacing w:after="0" w:line="240" w:lineRule="auto"/>
            </w:pPr>
            <w:r>
              <w:rPr>
                <w:sz w:val="17"/>
              </w:rPr>
              <w:t>12</w:t>
            </w:r>
          </w:p>
        </w:tc>
      </w:tr>
      <w:tr w:rsidR="00AF58E2" w14:paraId="30B8E997" w14:textId="77777777">
        <w:trPr>
          <w:cantSplit/>
          <w:jc w:val="center"/>
        </w:trPr>
        <w:tc>
          <w:tcPr>
            <w:tcW w:w="6336" w:type="dxa"/>
            <w:shd w:val="clear" w:color="auto" w:fill="F4F7FB"/>
            <w:tcMar>
              <w:top w:w="80" w:type="dxa"/>
              <w:left w:w="95" w:type="dxa"/>
              <w:bottom w:w="80" w:type="dxa"/>
              <w:right w:w="95" w:type="dxa"/>
            </w:tcMar>
            <w:vAlign w:val="center"/>
          </w:tcPr>
          <w:p w14:paraId="26298100" w14:textId="77777777" w:rsidR="00AF58E2" w:rsidRDefault="00155681">
            <w:pPr>
              <w:spacing w:after="0" w:line="240" w:lineRule="auto"/>
            </w:pPr>
            <w:r>
              <w:rPr>
                <w:sz w:val="17"/>
              </w:rPr>
              <w:t>A</w:t>
            </w:r>
          </w:p>
        </w:tc>
        <w:tc>
          <w:tcPr>
            <w:tcW w:w="3312" w:type="dxa"/>
            <w:shd w:val="clear" w:color="auto" w:fill="F4F7FB"/>
            <w:tcMar>
              <w:top w:w="80" w:type="dxa"/>
              <w:left w:w="95" w:type="dxa"/>
              <w:bottom w:w="80" w:type="dxa"/>
              <w:right w:w="95" w:type="dxa"/>
            </w:tcMar>
            <w:vAlign w:val="center"/>
          </w:tcPr>
          <w:p w14:paraId="2146B5CB" w14:textId="77777777" w:rsidR="00AF58E2" w:rsidRDefault="00155681">
            <w:pPr>
              <w:spacing w:after="0" w:line="240" w:lineRule="auto"/>
            </w:pPr>
            <w:r>
              <w:rPr>
                <w:sz w:val="17"/>
              </w:rPr>
              <w:t>77</w:t>
            </w:r>
          </w:p>
        </w:tc>
      </w:tr>
      <w:tr w:rsidR="00AF58E2" w14:paraId="50344E0F" w14:textId="77777777">
        <w:trPr>
          <w:cantSplit/>
          <w:jc w:val="center"/>
        </w:trPr>
        <w:tc>
          <w:tcPr>
            <w:tcW w:w="6336" w:type="dxa"/>
            <w:tcMar>
              <w:top w:w="80" w:type="dxa"/>
              <w:left w:w="95" w:type="dxa"/>
              <w:bottom w:w="80" w:type="dxa"/>
              <w:right w:w="95" w:type="dxa"/>
            </w:tcMar>
            <w:vAlign w:val="center"/>
          </w:tcPr>
          <w:p w14:paraId="40E60C37" w14:textId="77777777" w:rsidR="00AF58E2" w:rsidRDefault="00155681">
            <w:pPr>
              <w:spacing w:after="0" w:line="240" w:lineRule="auto"/>
            </w:pPr>
            <w:r>
              <w:rPr>
                <w:sz w:val="17"/>
              </w:rPr>
              <w:t>B+</w:t>
            </w:r>
          </w:p>
        </w:tc>
        <w:tc>
          <w:tcPr>
            <w:tcW w:w="3312" w:type="dxa"/>
            <w:tcMar>
              <w:top w:w="80" w:type="dxa"/>
              <w:left w:w="95" w:type="dxa"/>
              <w:bottom w:w="80" w:type="dxa"/>
              <w:right w:w="95" w:type="dxa"/>
            </w:tcMar>
            <w:vAlign w:val="center"/>
          </w:tcPr>
          <w:p w14:paraId="546F62F6" w14:textId="77777777" w:rsidR="00AF58E2" w:rsidRDefault="00155681">
            <w:pPr>
              <w:spacing w:after="0" w:line="240" w:lineRule="auto"/>
            </w:pPr>
            <w:r>
              <w:rPr>
                <w:sz w:val="17"/>
              </w:rPr>
              <w:t>253</w:t>
            </w:r>
          </w:p>
        </w:tc>
      </w:tr>
      <w:tr w:rsidR="00AF58E2" w14:paraId="26CE111F" w14:textId="77777777">
        <w:trPr>
          <w:cantSplit/>
          <w:jc w:val="center"/>
        </w:trPr>
        <w:tc>
          <w:tcPr>
            <w:tcW w:w="6336" w:type="dxa"/>
            <w:shd w:val="clear" w:color="auto" w:fill="F4F7FB"/>
            <w:tcMar>
              <w:top w:w="80" w:type="dxa"/>
              <w:left w:w="95" w:type="dxa"/>
              <w:bottom w:w="80" w:type="dxa"/>
              <w:right w:w="95" w:type="dxa"/>
            </w:tcMar>
            <w:vAlign w:val="center"/>
          </w:tcPr>
          <w:p w14:paraId="01A3755D" w14:textId="77777777" w:rsidR="00AF58E2" w:rsidRDefault="00155681">
            <w:pPr>
              <w:spacing w:after="0" w:line="240" w:lineRule="auto"/>
            </w:pPr>
            <w:r>
              <w:rPr>
                <w:sz w:val="17"/>
              </w:rPr>
              <w:t>B</w:t>
            </w:r>
          </w:p>
        </w:tc>
        <w:tc>
          <w:tcPr>
            <w:tcW w:w="3312" w:type="dxa"/>
            <w:shd w:val="clear" w:color="auto" w:fill="F4F7FB"/>
            <w:tcMar>
              <w:top w:w="80" w:type="dxa"/>
              <w:left w:w="95" w:type="dxa"/>
              <w:bottom w:w="80" w:type="dxa"/>
              <w:right w:w="95" w:type="dxa"/>
            </w:tcMar>
            <w:vAlign w:val="center"/>
          </w:tcPr>
          <w:p w14:paraId="76DA1114" w14:textId="77777777" w:rsidR="00AF58E2" w:rsidRDefault="00155681">
            <w:pPr>
              <w:spacing w:after="0" w:line="240" w:lineRule="auto"/>
            </w:pPr>
            <w:r>
              <w:rPr>
                <w:sz w:val="17"/>
              </w:rPr>
              <w:t>323</w:t>
            </w:r>
          </w:p>
        </w:tc>
      </w:tr>
      <w:tr w:rsidR="00AF58E2" w14:paraId="14673319" w14:textId="77777777">
        <w:trPr>
          <w:cantSplit/>
          <w:jc w:val="center"/>
        </w:trPr>
        <w:tc>
          <w:tcPr>
            <w:tcW w:w="6336" w:type="dxa"/>
            <w:tcMar>
              <w:top w:w="80" w:type="dxa"/>
              <w:left w:w="95" w:type="dxa"/>
              <w:bottom w:w="80" w:type="dxa"/>
              <w:right w:w="95" w:type="dxa"/>
            </w:tcMar>
            <w:vAlign w:val="center"/>
          </w:tcPr>
          <w:p w14:paraId="4A73A402" w14:textId="77777777" w:rsidR="00AF58E2" w:rsidRDefault="00155681">
            <w:pPr>
              <w:spacing w:after="0" w:line="240" w:lineRule="auto"/>
            </w:pPr>
            <w:r>
              <w:rPr>
                <w:sz w:val="17"/>
              </w:rPr>
              <w:t>C</w:t>
            </w:r>
          </w:p>
        </w:tc>
        <w:tc>
          <w:tcPr>
            <w:tcW w:w="3312" w:type="dxa"/>
            <w:tcMar>
              <w:top w:w="80" w:type="dxa"/>
              <w:left w:w="95" w:type="dxa"/>
              <w:bottom w:w="80" w:type="dxa"/>
              <w:right w:w="95" w:type="dxa"/>
            </w:tcMar>
            <w:vAlign w:val="center"/>
          </w:tcPr>
          <w:p w14:paraId="5167C115" w14:textId="77777777" w:rsidR="00AF58E2" w:rsidRDefault="00155681">
            <w:pPr>
              <w:spacing w:after="0" w:line="240" w:lineRule="auto"/>
            </w:pPr>
            <w:r>
              <w:rPr>
                <w:sz w:val="17"/>
              </w:rPr>
              <w:t>225</w:t>
            </w:r>
          </w:p>
        </w:tc>
      </w:tr>
      <w:tr w:rsidR="00AF58E2" w14:paraId="455D272E" w14:textId="77777777">
        <w:trPr>
          <w:cantSplit/>
          <w:jc w:val="center"/>
        </w:trPr>
        <w:tc>
          <w:tcPr>
            <w:tcW w:w="6336" w:type="dxa"/>
            <w:shd w:val="clear" w:color="auto" w:fill="F4F7FB"/>
            <w:tcMar>
              <w:top w:w="80" w:type="dxa"/>
              <w:left w:w="95" w:type="dxa"/>
              <w:bottom w:w="80" w:type="dxa"/>
              <w:right w:w="95" w:type="dxa"/>
            </w:tcMar>
            <w:vAlign w:val="center"/>
          </w:tcPr>
          <w:p w14:paraId="56201235" w14:textId="77777777" w:rsidR="00AF58E2" w:rsidRDefault="00155681">
            <w:pPr>
              <w:spacing w:after="0" w:line="240" w:lineRule="auto"/>
            </w:pPr>
            <w:r>
              <w:rPr>
                <w:sz w:val="17"/>
              </w:rPr>
              <w:t>D</w:t>
            </w:r>
          </w:p>
        </w:tc>
        <w:tc>
          <w:tcPr>
            <w:tcW w:w="3312" w:type="dxa"/>
            <w:shd w:val="clear" w:color="auto" w:fill="F4F7FB"/>
            <w:tcMar>
              <w:top w:w="80" w:type="dxa"/>
              <w:left w:w="95" w:type="dxa"/>
              <w:bottom w:w="80" w:type="dxa"/>
              <w:right w:w="95" w:type="dxa"/>
            </w:tcMar>
            <w:vAlign w:val="center"/>
          </w:tcPr>
          <w:p w14:paraId="27676A13" w14:textId="77777777" w:rsidR="00AF58E2" w:rsidRDefault="00155681">
            <w:pPr>
              <w:spacing w:after="0" w:line="240" w:lineRule="auto"/>
            </w:pPr>
            <w:r>
              <w:rPr>
                <w:sz w:val="17"/>
              </w:rPr>
              <w:t>93</w:t>
            </w:r>
          </w:p>
        </w:tc>
      </w:tr>
      <w:tr w:rsidR="00AF58E2" w14:paraId="0DD8FE9D" w14:textId="77777777">
        <w:trPr>
          <w:cantSplit/>
          <w:jc w:val="center"/>
        </w:trPr>
        <w:tc>
          <w:tcPr>
            <w:tcW w:w="6336" w:type="dxa"/>
            <w:tcMar>
              <w:top w:w="80" w:type="dxa"/>
              <w:left w:w="95" w:type="dxa"/>
              <w:bottom w:w="80" w:type="dxa"/>
              <w:right w:w="95" w:type="dxa"/>
            </w:tcMar>
            <w:vAlign w:val="center"/>
          </w:tcPr>
          <w:p w14:paraId="21B4E61B" w14:textId="77777777" w:rsidR="00AF58E2" w:rsidRDefault="00155681">
            <w:pPr>
              <w:spacing w:after="0" w:line="240" w:lineRule="auto"/>
            </w:pPr>
            <w:r>
              <w:rPr>
                <w:sz w:val="17"/>
              </w:rPr>
              <w:t>F</w:t>
            </w:r>
          </w:p>
        </w:tc>
        <w:tc>
          <w:tcPr>
            <w:tcW w:w="3312" w:type="dxa"/>
            <w:tcMar>
              <w:top w:w="80" w:type="dxa"/>
              <w:left w:w="95" w:type="dxa"/>
              <w:bottom w:w="80" w:type="dxa"/>
              <w:right w:w="95" w:type="dxa"/>
            </w:tcMar>
            <w:vAlign w:val="center"/>
          </w:tcPr>
          <w:p w14:paraId="33EC5DD8" w14:textId="77777777" w:rsidR="00AF58E2" w:rsidRDefault="00155681">
            <w:pPr>
              <w:spacing w:after="0" w:line="240" w:lineRule="auto"/>
            </w:pPr>
            <w:r>
              <w:rPr>
                <w:sz w:val="17"/>
              </w:rPr>
              <w:t>11</w:t>
            </w:r>
          </w:p>
        </w:tc>
      </w:tr>
      <w:tr w:rsidR="00AF58E2" w14:paraId="75D1B2D7" w14:textId="77777777">
        <w:trPr>
          <w:cantSplit/>
          <w:jc w:val="center"/>
        </w:trPr>
        <w:tc>
          <w:tcPr>
            <w:tcW w:w="6336" w:type="dxa"/>
            <w:shd w:val="clear" w:color="auto" w:fill="F4F7FB"/>
            <w:tcMar>
              <w:top w:w="80" w:type="dxa"/>
              <w:left w:w="95" w:type="dxa"/>
              <w:bottom w:w="80" w:type="dxa"/>
              <w:right w:w="95" w:type="dxa"/>
            </w:tcMar>
            <w:vAlign w:val="center"/>
          </w:tcPr>
          <w:p w14:paraId="58AC8A07" w14:textId="77777777" w:rsidR="00AF58E2" w:rsidRDefault="00155681">
            <w:pPr>
              <w:spacing w:after="0" w:line="240" w:lineRule="auto"/>
            </w:pPr>
            <w:r>
              <w:rPr>
                <w:sz w:val="17"/>
              </w:rPr>
              <w:t>Total</w:t>
            </w:r>
          </w:p>
        </w:tc>
        <w:tc>
          <w:tcPr>
            <w:tcW w:w="3312" w:type="dxa"/>
            <w:shd w:val="clear" w:color="auto" w:fill="F4F7FB"/>
            <w:tcMar>
              <w:top w:w="80" w:type="dxa"/>
              <w:left w:w="95" w:type="dxa"/>
              <w:bottom w:w="80" w:type="dxa"/>
              <w:right w:w="95" w:type="dxa"/>
            </w:tcMar>
            <w:vAlign w:val="center"/>
          </w:tcPr>
          <w:p w14:paraId="6E3802D6" w14:textId="77777777" w:rsidR="00AF58E2" w:rsidRDefault="00155681">
            <w:pPr>
              <w:spacing w:after="0" w:line="240" w:lineRule="auto"/>
            </w:pPr>
            <w:r>
              <w:rPr>
                <w:sz w:val="17"/>
              </w:rPr>
              <w:t>994</w:t>
            </w:r>
          </w:p>
        </w:tc>
      </w:tr>
    </w:tbl>
    <w:p w14:paraId="08C6DFEA" w14:textId="77777777" w:rsidR="00AF58E2" w:rsidRDefault="00AF58E2">
      <w:pPr>
        <w:spacing w:after="20"/>
      </w:pPr>
    </w:p>
    <w:p w14:paraId="58523E96" w14:textId="77777777" w:rsidR="00AF58E2" w:rsidRDefault="00AF58E2">
      <w:pPr>
        <w:spacing w:after="20"/>
      </w:pPr>
    </w:p>
    <w:p w14:paraId="6637F681" w14:textId="77777777" w:rsidR="00AF58E2" w:rsidRDefault="00155681">
      <w:pPr>
        <w:pStyle w:val="Heading2"/>
      </w:pPr>
      <w:r>
        <w:t>Excel review sequence</w:t>
      </w:r>
    </w:p>
    <w:p w14:paraId="0BF88FED" w14:textId="77777777" w:rsidR="00AF58E2" w:rsidRDefault="00155681">
      <w:pPr>
        <w:pStyle w:val="ListNumber"/>
        <w:spacing w:after="40"/>
      </w:pPr>
      <w:r>
        <w:t>Confirm the header row and expected 18 source fields.</w:t>
      </w:r>
    </w:p>
    <w:p w14:paraId="59B64180" w14:textId="77777777" w:rsidR="00AF58E2" w:rsidRDefault="00155681">
      <w:pPr>
        <w:pStyle w:val="ListNumber"/>
        <w:spacing w:after="40"/>
      </w:pPr>
      <w:r>
        <w:t>Check blanks and duplicates before changing values.</w:t>
      </w:r>
    </w:p>
    <w:p w14:paraId="3FFBB380" w14:textId="77777777" w:rsidR="00AF58E2" w:rsidRDefault="00155681">
      <w:pPr>
        <w:pStyle w:val="ListNumber"/>
        <w:spacing w:after="40"/>
      </w:pPr>
      <w:r>
        <w:t>Standardise category labels and date/number formats.</w:t>
      </w:r>
    </w:p>
    <w:p w14:paraId="362213D6" w14:textId="77777777" w:rsidR="00AF58E2" w:rsidRDefault="00155681">
      <w:pPr>
        <w:pStyle w:val="ListNumber"/>
        <w:spacing w:after="40"/>
      </w:pPr>
      <w:r>
        <w:t>Fill or explicitly classify missing values and document the method used.</w:t>
      </w:r>
    </w:p>
    <w:p w14:paraId="545FC684" w14:textId="77777777" w:rsidR="00AF58E2" w:rsidRDefault="00155681">
      <w:pPr>
        <w:pStyle w:val="ListNumber"/>
        <w:spacing w:after="40"/>
      </w:pPr>
      <w:r>
        <w:t>Enter the three calculated-field formulas and fill them down to the final student row.</w:t>
      </w:r>
    </w:p>
    <w:p w14:paraId="794FA49E" w14:textId="77777777" w:rsidR="00AF58E2" w:rsidRDefault="00155681">
      <w:pPr>
        <w:pStyle w:val="ListNumber"/>
        <w:spacing w:after="40"/>
      </w:pPr>
      <w:r>
        <w:t>Recheck status counts, score averages, grade distribution, unique IDs and formula errors.</w:t>
      </w:r>
    </w:p>
    <w:p w14:paraId="7F6B4C76" w14:textId="77777777" w:rsidR="00AF58E2" w:rsidRDefault="00155681">
      <w:r>
        <w:br w:type="page"/>
      </w:r>
    </w:p>
    <w:p w14:paraId="52614FDD" w14:textId="77777777" w:rsidR="00AF58E2" w:rsidRDefault="00155681">
      <w:pPr>
        <w:spacing w:after="40"/>
      </w:pPr>
      <w:r>
        <w:rPr>
          <w:b/>
          <w:color w:val="2A9D8F"/>
          <w:sz w:val="16"/>
        </w:rPr>
        <w:lastRenderedPageBreak/>
        <w:t>07 | POWER BI MODEL</w:t>
      </w:r>
    </w:p>
    <w:p w14:paraId="7A41BB01" w14:textId="77777777" w:rsidR="00AF58E2" w:rsidRDefault="00155681">
      <w:pPr>
        <w:pStyle w:val="Heading1"/>
      </w:pPr>
      <w:r>
        <w:t>Power BI Import and Power Query Preparation</w:t>
      </w:r>
    </w:p>
    <w:p w14:paraId="46B020E1" w14:textId="77777777" w:rsidR="00AF58E2" w:rsidRDefault="00155681">
      <w:pPr>
        <w:pStyle w:val="Heading2"/>
      </w:pPr>
      <w:r>
        <w:t>Import the cleaned workbook</w:t>
      </w:r>
    </w:p>
    <w:p w14:paraId="6DEA39F7" w14:textId="77777777" w:rsidR="00AF58E2" w:rsidRDefault="00155681">
      <w:pPr>
        <w:pStyle w:val="ListNumber"/>
        <w:spacing w:after="40"/>
      </w:pPr>
      <w:r>
        <w:t>Open Power BI Desktop.</w:t>
      </w:r>
    </w:p>
    <w:p w14:paraId="4DBEBDF4" w14:textId="77777777" w:rsidR="00AF58E2" w:rsidRDefault="00155681">
      <w:pPr>
        <w:pStyle w:val="ListNumber"/>
        <w:spacing w:after="40"/>
      </w:pPr>
      <w:r>
        <w:t>Choose Home → Get Data → Excel Workbook.</w:t>
      </w:r>
    </w:p>
    <w:p w14:paraId="298A11FC" w14:textId="77777777" w:rsidR="00AF58E2" w:rsidRDefault="00155681">
      <w:pPr>
        <w:pStyle w:val="ListNumber"/>
        <w:spacing w:after="40"/>
      </w:pPr>
      <w:r>
        <w:t>Select the cleaned workbook and select the Students Data worksheet in Navigator.</w:t>
      </w:r>
    </w:p>
    <w:p w14:paraId="30E0A9F1" w14:textId="77777777" w:rsidR="00AF58E2" w:rsidRDefault="00155681">
      <w:pPr>
        <w:pStyle w:val="ListNumber"/>
        <w:spacing w:after="40"/>
      </w:pPr>
      <w:r>
        <w:t>Choose Transform Data rather than Load so the query can be reviewed before loading.</w:t>
      </w:r>
    </w:p>
    <w:p w14:paraId="35E461A3" w14:textId="77777777" w:rsidR="00AF58E2" w:rsidRDefault="00155681">
      <w:pPr>
        <w:pStyle w:val="Heading2"/>
      </w:pPr>
      <w:r>
        <w:t>Power Query transformations</w:t>
      </w:r>
    </w:p>
    <w:p w14:paraId="158270F3" w14:textId="77777777" w:rsidR="00AF58E2" w:rsidRDefault="00155681">
      <w:pPr>
        <w:pStyle w:val="ListNumber"/>
        <w:spacing w:after="40"/>
      </w:pPr>
      <w:r>
        <w:t>Set Student ID, Student Name, Gender, Course, Department, City, State, Grade and Academic Status to Text.</w:t>
      </w:r>
    </w:p>
    <w:p w14:paraId="4833DFBC" w14:textId="77777777" w:rsidR="00AF58E2" w:rsidRDefault="00155681">
      <w:pPr>
        <w:pStyle w:val="ListNumber"/>
        <w:spacing w:after="40"/>
      </w:pPr>
      <w:r>
        <w:t>Set Age and Year of Study to Whole Number; set Enrollment Date to Date.</w:t>
      </w:r>
    </w:p>
    <w:p w14:paraId="091B17C0" w14:textId="77777777" w:rsidR="00AF58E2" w:rsidRDefault="00155681">
      <w:pPr>
        <w:pStyle w:val="ListNumber"/>
        <w:spacing w:after="40"/>
      </w:pPr>
      <w:r>
        <w:t>Keep Attendance (%) and the three score fields numeric; set Study Hours per Day and Final Score (%) to Decimal Number.</w:t>
      </w:r>
    </w:p>
    <w:p w14:paraId="6F6ADC2A" w14:textId="77777777" w:rsidR="00AF58E2" w:rsidRDefault="00155681">
      <w:pPr>
        <w:pStyle w:val="ListNumber"/>
        <w:spacing w:after="40"/>
      </w:pPr>
      <w:r>
        <w:t>Select Course → Transform → Format → Trim, then Format → Clean. Repeat for text fields with suspect whitespace.</w:t>
      </w:r>
    </w:p>
    <w:p w14:paraId="718D3908" w14:textId="77777777" w:rsidR="00AF58E2" w:rsidRDefault="00155681">
      <w:pPr>
        <w:pStyle w:val="ListNumber"/>
        <w:spacing w:after="40"/>
      </w:pPr>
      <w:r>
        <w:t>Use Replace Values to standardise known variants (for example “B.Com” and “BCA”) and the casing of categories.</w:t>
      </w:r>
    </w:p>
    <w:p w14:paraId="51D1D8D3" w14:textId="77777777" w:rsidR="00AF58E2" w:rsidRDefault="00155681">
      <w:pPr>
        <w:pStyle w:val="ListNumber"/>
        <w:spacing w:after="40"/>
      </w:pPr>
      <w:r>
        <w:t>Remove the completely empty trailing columns S–W.</w:t>
      </w:r>
    </w:p>
    <w:p w14:paraId="7A77E64C" w14:textId="77777777" w:rsidR="00AF58E2" w:rsidRDefault="00155681">
      <w:pPr>
        <w:pStyle w:val="ListNumber"/>
        <w:spacing w:after="40"/>
      </w:pPr>
      <w:r>
        <w:t>Check errors, nulls and distinct categories; then choose Home → Close &amp; Apply.</w:t>
      </w:r>
    </w:p>
    <w:tbl>
      <w:tblPr>
        <w:tblStyle w:val="TableGrid"/>
        <w:tblW w:w="0" w:type="auto"/>
        <w:jc w:val="center"/>
        <w:tblLayout w:type="fixed"/>
        <w:tblLook w:val="04A0" w:firstRow="1" w:lastRow="0" w:firstColumn="1" w:lastColumn="0" w:noHBand="0" w:noVBand="1"/>
      </w:tblPr>
      <w:tblGrid>
        <w:gridCol w:w="3096"/>
        <w:gridCol w:w="2592"/>
        <w:gridCol w:w="3960"/>
      </w:tblGrid>
      <w:tr w:rsidR="00AF58E2" w14:paraId="53DCC129" w14:textId="77777777">
        <w:trPr>
          <w:tblHeader/>
          <w:jc w:val="center"/>
        </w:trPr>
        <w:tc>
          <w:tcPr>
            <w:tcW w:w="3096" w:type="dxa"/>
            <w:shd w:val="clear" w:color="auto" w:fill="17365D"/>
            <w:tcMar>
              <w:top w:w="80" w:type="dxa"/>
              <w:left w:w="95" w:type="dxa"/>
              <w:bottom w:w="80" w:type="dxa"/>
              <w:right w:w="95" w:type="dxa"/>
            </w:tcMar>
            <w:vAlign w:val="center"/>
          </w:tcPr>
          <w:p w14:paraId="64CAF508" w14:textId="77777777" w:rsidR="00AF58E2" w:rsidRDefault="00155681">
            <w:pPr>
              <w:spacing w:after="0" w:line="240" w:lineRule="auto"/>
            </w:pPr>
            <w:r>
              <w:rPr>
                <w:b/>
                <w:color w:val="FFFFFF"/>
                <w:sz w:val="16"/>
              </w:rPr>
              <w:t>Field group</w:t>
            </w:r>
          </w:p>
        </w:tc>
        <w:tc>
          <w:tcPr>
            <w:tcW w:w="2592" w:type="dxa"/>
            <w:shd w:val="clear" w:color="auto" w:fill="17365D"/>
            <w:tcMar>
              <w:top w:w="80" w:type="dxa"/>
              <w:left w:w="95" w:type="dxa"/>
              <w:bottom w:w="80" w:type="dxa"/>
              <w:right w:w="95" w:type="dxa"/>
            </w:tcMar>
            <w:vAlign w:val="center"/>
          </w:tcPr>
          <w:p w14:paraId="592724D2" w14:textId="77777777" w:rsidR="00AF58E2" w:rsidRDefault="00155681">
            <w:pPr>
              <w:spacing w:after="0" w:line="240" w:lineRule="auto"/>
            </w:pPr>
            <w:r>
              <w:rPr>
                <w:b/>
                <w:color w:val="FFFFFF"/>
                <w:sz w:val="16"/>
              </w:rPr>
              <w:t>Power BI data type</w:t>
            </w:r>
          </w:p>
        </w:tc>
        <w:tc>
          <w:tcPr>
            <w:tcW w:w="3960" w:type="dxa"/>
            <w:shd w:val="clear" w:color="auto" w:fill="17365D"/>
            <w:tcMar>
              <w:top w:w="80" w:type="dxa"/>
              <w:left w:w="95" w:type="dxa"/>
              <w:bottom w:w="80" w:type="dxa"/>
              <w:right w:w="95" w:type="dxa"/>
            </w:tcMar>
            <w:vAlign w:val="center"/>
          </w:tcPr>
          <w:p w14:paraId="4DBC823A" w14:textId="77777777" w:rsidR="00AF58E2" w:rsidRDefault="00155681">
            <w:pPr>
              <w:spacing w:after="0" w:line="240" w:lineRule="auto"/>
            </w:pPr>
            <w:r>
              <w:rPr>
                <w:b/>
                <w:color w:val="FFFFFF"/>
                <w:sz w:val="16"/>
              </w:rPr>
              <w:t>Reason</w:t>
            </w:r>
          </w:p>
        </w:tc>
      </w:tr>
      <w:tr w:rsidR="00AF58E2" w14:paraId="0900BF79" w14:textId="77777777">
        <w:trPr>
          <w:cantSplit/>
          <w:jc w:val="center"/>
        </w:trPr>
        <w:tc>
          <w:tcPr>
            <w:tcW w:w="3096" w:type="dxa"/>
            <w:tcMar>
              <w:top w:w="80" w:type="dxa"/>
              <w:left w:w="95" w:type="dxa"/>
              <w:bottom w:w="80" w:type="dxa"/>
              <w:right w:w="95" w:type="dxa"/>
            </w:tcMar>
            <w:vAlign w:val="center"/>
          </w:tcPr>
          <w:p w14:paraId="56EB36C8" w14:textId="77777777" w:rsidR="00AF58E2" w:rsidRDefault="00155681">
            <w:pPr>
              <w:spacing w:after="0" w:line="240" w:lineRule="auto"/>
            </w:pPr>
            <w:r>
              <w:rPr>
                <w:sz w:val="16"/>
              </w:rPr>
              <w:t>ID and categories</w:t>
            </w:r>
          </w:p>
        </w:tc>
        <w:tc>
          <w:tcPr>
            <w:tcW w:w="2592" w:type="dxa"/>
            <w:tcMar>
              <w:top w:w="80" w:type="dxa"/>
              <w:left w:w="95" w:type="dxa"/>
              <w:bottom w:w="80" w:type="dxa"/>
              <w:right w:w="95" w:type="dxa"/>
            </w:tcMar>
            <w:vAlign w:val="center"/>
          </w:tcPr>
          <w:p w14:paraId="18A17E49" w14:textId="77777777" w:rsidR="00AF58E2" w:rsidRDefault="00155681">
            <w:pPr>
              <w:spacing w:after="0" w:line="240" w:lineRule="auto"/>
            </w:pPr>
            <w:r>
              <w:rPr>
                <w:sz w:val="16"/>
              </w:rPr>
              <w:t>Text</w:t>
            </w:r>
          </w:p>
        </w:tc>
        <w:tc>
          <w:tcPr>
            <w:tcW w:w="3960" w:type="dxa"/>
            <w:tcMar>
              <w:top w:w="80" w:type="dxa"/>
              <w:left w:w="95" w:type="dxa"/>
              <w:bottom w:w="80" w:type="dxa"/>
              <w:right w:w="95" w:type="dxa"/>
            </w:tcMar>
            <w:vAlign w:val="center"/>
          </w:tcPr>
          <w:p w14:paraId="06767204" w14:textId="77777777" w:rsidR="00AF58E2" w:rsidRDefault="00155681">
            <w:pPr>
              <w:spacing w:after="0" w:line="240" w:lineRule="auto"/>
            </w:pPr>
            <w:r>
              <w:rPr>
                <w:sz w:val="16"/>
              </w:rPr>
              <w:t>Preserves IDs and category labels without numeric aggregation.</w:t>
            </w:r>
          </w:p>
        </w:tc>
      </w:tr>
      <w:tr w:rsidR="00AF58E2" w14:paraId="5BE630F0" w14:textId="77777777">
        <w:trPr>
          <w:cantSplit/>
          <w:jc w:val="center"/>
        </w:trPr>
        <w:tc>
          <w:tcPr>
            <w:tcW w:w="3096" w:type="dxa"/>
            <w:shd w:val="clear" w:color="auto" w:fill="F4F7FB"/>
            <w:tcMar>
              <w:top w:w="80" w:type="dxa"/>
              <w:left w:w="95" w:type="dxa"/>
              <w:bottom w:w="80" w:type="dxa"/>
              <w:right w:w="95" w:type="dxa"/>
            </w:tcMar>
            <w:vAlign w:val="center"/>
          </w:tcPr>
          <w:p w14:paraId="7CBE4B63" w14:textId="77777777" w:rsidR="00AF58E2" w:rsidRDefault="00155681">
            <w:pPr>
              <w:spacing w:after="0" w:line="240" w:lineRule="auto"/>
            </w:pPr>
            <w:r>
              <w:rPr>
                <w:sz w:val="16"/>
              </w:rPr>
              <w:t>Age, Year of Study</w:t>
            </w:r>
          </w:p>
        </w:tc>
        <w:tc>
          <w:tcPr>
            <w:tcW w:w="2592" w:type="dxa"/>
            <w:shd w:val="clear" w:color="auto" w:fill="F4F7FB"/>
            <w:tcMar>
              <w:top w:w="80" w:type="dxa"/>
              <w:left w:w="95" w:type="dxa"/>
              <w:bottom w:w="80" w:type="dxa"/>
              <w:right w:w="95" w:type="dxa"/>
            </w:tcMar>
            <w:vAlign w:val="center"/>
          </w:tcPr>
          <w:p w14:paraId="2B5F0B47" w14:textId="77777777" w:rsidR="00AF58E2" w:rsidRDefault="00155681">
            <w:pPr>
              <w:spacing w:after="0" w:line="240" w:lineRule="auto"/>
            </w:pPr>
            <w:r>
              <w:rPr>
                <w:sz w:val="16"/>
              </w:rPr>
              <w:t>Whole number</w:t>
            </w:r>
          </w:p>
        </w:tc>
        <w:tc>
          <w:tcPr>
            <w:tcW w:w="3960" w:type="dxa"/>
            <w:shd w:val="clear" w:color="auto" w:fill="F4F7FB"/>
            <w:tcMar>
              <w:top w:w="80" w:type="dxa"/>
              <w:left w:w="95" w:type="dxa"/>
              <w:bottom w:w="80" w:type="dxa"/>
              <w:right w:w="95" w:type="dxa"/>
            </w:tcMar>
            <w:vAlign w:val="center"/>
          </w:tcPr>
          <w:p w14:paraId="78407570" w14:textId="77777777" w:rsidR="00AF58E2" w:rsidRDefault="00155681">
            <w:pPr>
              <w:spacing w:after="0" w:line="240" w:lineRule="auto"/>
            </w:pPr>
            <w:r>
              <w:rPr>
                <w:sz w:val="16"/>
              </w:rPr>
              <w:t>Numeric values used as groups or basic descriptive fields.</w:t>
            </w:r>
          </w:p>
        </w:tc>
      </w:tr>
      <w:tr w:rsidR="00AF58E2" w14:paraId="44F1D85E" w14:textId="77777777">
        <w:trPr>
          <w:cantSplit/>
          <w:jc w:val="center"/>
        </w:trPr>
        <w:tc>
          <w:tcPr>
            <w:tcW w:w="3096" w:type="dxa"/>
            <w:tcMar>
              <w:top w:w="80" w:type="dxa"/>
              <w:left w:w="95" w:type="dxa"/>
              <w:bottom w:w="80" w:type="dxa"/>
              <w:right w:w="95" w:type="dxa"/>
            </w:tcMar>
            <w:vAlign w:val="center"/>
          </w:tcPr>
          <w:p w14:paraId="28F04CB8" w14:textId="77777777" w:rsidR="00AF58E2" w:rsidRDefault="00155681">
            <w:pPr>
              <w:spacing w:after="0" w:line="240" w:lineRule="auto"/>
            </w:pPr>
            <w:r>
              <w:rPr>
                <w:sz w:val="16"/>
              </w:rPr>
              <w:t>Enrollment Date</w:t>
            </w:r>
          </w:p>
        </w:tc>
        <w:tc>
          <w:tcPr>
            <w:tcW w:w="2592" w:type="dxa"/>
            <w:tcMar>
              <w:top w:w="80" w:type="dxa"/>
              <w:left w:w="95" w:type="dxa"/>
              <w:bottom w:w="80" w:type="dxa"/>
              <w:right w:w="95" w:type="dxa"/>
            </w:tcMar>
            <w:vAlign w:val="center"/>
          </w:tcPr>
          <w:p w14:paraId="25BBE70B" w14:textId="77777777" w:rsidR="00AF58E2" w:rsidRDefault="00155681">
            <w:pPr>
              <w:spacing w:after="0" w:line="240" w:lineRule="auto"/>
            </w:pPr>
            <w:r>
              <w:rPr>
                <w:sz w:val="16"/>
              </w:rPr>
              <w:t>Date</w:t>
            </w:r>
          </w:p>
        </w:tc>
        <w:tc>
          <w:tcPr>
            <w:tcW w:w="3960" w:type="dxa"/>
            <w:tcMar>
              <w:top w:w="80" w:type="dxa"/>
              <w:left w:w="95" w:type="dxa"/>
              <w:bottom w:w="80" w:type="dxa"/>
              <w:right w:w="95" w:type="dxa"/>
            </w:tcMar>
            <w:vAlign w:val="center"/>
          </w:tcPr>
          <w:p w14:paraId="349B4D50" w14:textId="77777777" w:rsidR="00AF58E2" w:rsidRDefault="00155681">
            <w:pPr>
              <w:spacing w:after="0" w:line="240" w:lineRule="auto"/>
            </w:pPr>
            <w:r>
              <w:rPr>
                <w:sz w:val="16"/>
              </w:rPr>
              <w:t>Ensures date sorting and date-aware functions behave correctly.</w:t>
            </w:r>
          </w:p>
        </w:tc>
      </w:tr>
      <w:tr w:rsidR="00AF58E2" w14:paraId="39C40BFC" w14:textId="77777777">
        <w:trPr>
          <w:cantSplit/>
          <w:jc w:val="center"/>
        </w:trPr>
        <w:tc>
          <w:tcPr>
            <w:tcW w:w="3096" w:type="dxa"/>
            <w:shd w:val="clear" w:color="auto" w:fill="F4F7FB"/>
            <w:tcMar>
              <w:top w:w="80" w:type="dxa"/>
              <w:left w:w="95" w:type="dxa"/>
              <w:bottom w:w="80" w:type="dxa"/>
              <w:right w:w="95" w:type="dxa"/>
            </w:tcMar>
            <w:vAlign w:val="center"/>
          </w:tcPr>
          <w:p w14:paraId="0D0673FB" w14:textId="77777777" w:rsidR="00AF58E2" w:rsidRDefault="00155681">
            <w:pPr>
              <w:spacing w:after="0" w:line="240" w:lineRule="auto"/>
            </w:pPr>
            <w:r>
              <w:rPr>
                <w:sz w:val="16"/>
              </w:rPr>
              <w:t>Attendance and assessment scores</w:t>
            </w:r>
          </w:p>
        </w:tc>
        <w:tc>
          <w:tcPr>
            <w:tcW w:w="2592" w:type="dxa"/>
            <w:shd w:val="clear" w:color="auto" w:fill="F4F7FB"/>
            <w:tcMar>
              <w:top w:w="80" w:type="dxa"/>
              <w:left w:w="95" w:type="dxa"/>
              <w:bottom w:w="80" w:type="dxa"/>
              <w:right w:w="95" w:type="dxa"/>
            </w:tcMar>
            <w:vAlign w:val="center"/>
          </w:tcPr>
          <w:p w14:paraId="4B9C11E4" w14:textId="77777777" w:rsidR="00AF58E2" w:rsidRDefault="00155681">
            <w:pPr>
              <w:spacing w:after="0" w:line="240" w:lineRule="auto"/>
            </w:pPr>
            <w:r>
              <w:rPr>
                <w:sz w:val="16"/>
              </w:rPr>
              <w:t>Whole number / numeric</w:t>
            </w:r>
          </w:p>
        </w:tc>
        <w:tc>
          <w:tcPr>
            <w:tcW w:w="3960" w:type="dxa"/>
            <w:shd w:val="clear" w:color="auto" w:fill="F4F7FB"/>
            <w:tcMar>
              <w:top w:w="80" w:type="dxa"/>
              <w:left w:w="95" w:type="dxa"/>
              <w:bottom w:w="80" w:type="dxa"/>
              <w:right w:w="95" w:type="dxa"/>
            </w:tcMar>
            <w:vAlign w:val="center"/>
          </w:tcPr>
          <w:p w14:paraId="3D672A06" w14:textId="77777777" w:rsidR="00AF58E2" w:rsidRDefault="00155681">
            <w:pPr>
              <w:spacing w:after="0" w:line="240" w:lineRule="auto"/>
            </w:pPr>
            <w:r>
              <w:rPr>
                <w:sz w:val="16"/>
              </w:rPr>
              <w:t>Supports averages, bands and comparisons.</w:t>
            </w:r>
          </w:p>
        </w:tc>
      </w:tr>
      <w:tr w:rsidR="00AF58E2" w14:paraId="52D9DBDB" w14:textId="77777777">
        <w:trPr>
          <w:cantSplit/>
          <w:jc w:val="center"/>
        </w:trPr>
        <w:tc>
          <w:tcPr>
            <w:tcW w:w="3096" w:type="dxa"/>
            <w:tcMar>
              <w:top w:w="80" w:type="dxa"/>
              <w:left w:w="95" w:type="dxa"/>
              <w:bottom w:w="80" w:type="dxa"/>
              <w:right w:w="95" w:type="dxa"/>
            </w:tcMar>
            <w:vAlign w:val="center"/>
          </w:tcPr>
          <w:p w14:paraId="310C9A4A" w14:textId="77777777" w:rsidR="00AF58E2" w:rsidRDefault="00155681">
            <w:pPr>
              <w:spacing w:after="0" w:line="240" w:lineRule="auto"/>
            </w:pPr>
            <w:r>
              <w:rPr>
                <w:sz w:val="16"/>
              </w:rPr>
              <w:t>Study Hours per Day</w:t>
            </w:r>
          </w:p>
        </w:tc>
        <w:tc>
          <w:tcPr>
            <w:tcW w:w="2592" w:type="dxa"/>
            <w:tcMar>
              <w:top w:w="80" w:type="dxa"/>
              <w:left w:w="95" w:type="dxa"/>
              <w:bottom w:w="80" w:type="dxa"/>
              <w:right w:w="95" w:type="dxa"/>
            </w:tcMar>
            <w:vAlign w:val="center"/>
          </w:tcPr>
          <w:p w14:paraId="4B87D742" w14:textId="77777777" w:rsidR="00AF58E2" w:rsidRDefault="00155681">
            <w:pPr>
              <w:spacing w:after="0" w:line="240" w:lineRule="auto"/>
            </w:pPr>
            <w:r>
              <w:rPr>
                <w:sz w:val="16"/>
              </w:rPr>
              <w:t>Decimal number</w:t>
            </w:r>
          </w:p>
        </w:tc>
        <w:tc>
          <w:tcPr>
            <w:tcW w:w="3960" w:type="dxa"/>
            <w:tcMar>
              <w:top w:w="80" w:type="dxa"/>
              <w:left w:w="95" w:type="dxa"/>
              <w:bottom w:w="80" w:type="dxa"/>
              <w:right w:w="95" w:type="dxa"/>
            </w:tcMar>
            <w:vAlign w:val="center"/>
          </w:tcPr>
          <w:p w14:paraId="3559D8AB" w14:textId="77777777" w:rsidR="00AF58E2" w:rsidRDefault="00155681">
            <w:pPr>
              <w:spacing w:after="0" w:line="240" w:lineRule="auto"/>
            </w:pPr>
            <w:r>
              <w:rPr>
                <w:sz w:val="16"/>
              </w:rPr>
              <w:t>Preserves values such as 3.2 or 4.7.</w:t>
            </w:r>
          </w:p>
        </w:tc>
      </w:tr>
      <w:tr w:rsidR="00AF58E2" w14:paraId="1B04A4AF" w14:textId="77777777">
        <w:trPr>
          <w:cantSplit/>
          <w:jc w:val="center"/>
        </w:trPr>
        <w:tc>
          <w:tcPr>
            <w:tcW w:w="3096" w:type="dxa"/>
            <w:shd w:val="clear" w:color="auto" w:fill="F4F7FB"/>
            <w:tcMar>
              <w:top w:w="80" w:type="dxa"/>
              <w:left w:w="95" w:type="dxa"/>
              <w:bottom w:w="80" w:type="dxa"/>
              <w:right w:w="95" w:type="dxa"/>
            </w:tcMar>
            <w:vAlign w:val="center"/>
          </w:tcPr>
          <w:p w14:paraId="0AD44232" w14:textId="77777777" w:rsidR="00AF58E2" w:rsidRDefault="00155681">
            <w:pPr>
              <w:spacing w:after="0" w:line="240" w:lineRule="auto"/>
            </w:pPr>
            <w:r>
              <w:rPr>
                <w:sz w:val="16"/>
              </w:rPr>
              <w:t>Final Score (%)</w:t>
            </w:r>
          </w:p>
        </w:tc>
        <w:tc>
          <w:tcPr>
            <w:tcW w:w="2592" w:type="dxa"/>
            <w:shd w:val="clear" w:color="auto" w:fill="F4F7FB"/>
            <w:tcMar>
              <w:top w:w="80" w:type="dxa"/>
              <w:left w:w="95" w:type="dxa"/>
              <w:bottom w:w="80" w:type="dxa"/>
              <w:right w:w="95" w:type="dxa"/>
            </w:tcMar>
            <w:vAlign w:val="center"/>
          </w:tcPr>
          <w:p w14:paraId="0BFC1F48" w14:textId="77777777" w:rsidR="00AF58E2" w:rsidRDefault="00155681">
            <w:pPr>
              <w:spacing w:after="0" w:line="240" w:lineRule="auto"/>
            </w:pPr>
            <w:r>
              <w:rPr>
                <w:sz w:val="16"/>
              </w:rPr>
              <w:t>Decimal number</w:t>
            </w:r>
          </w:p>
        </w:tc>
        <w:tc>
          <w:tcPr>
            <w:tcW w:w="3960" w:type="dxa"/>
            <w:shd w:val="clear" w:color="auto" w:fill="F4F7FB"/>
            <w:tcMar>
              <w:top w:w="80" w:type="dxa"/>
              <w:left w:w="95" w:type="dxa"/>
              <w:bottom w:w="80" w:type="dxa"/>
              <w:right w:w="95" w:type="dxa"/>
            </w:tcMar>
            <w:vAlign w:val="center"/>
          </w:tcPr>
          <w:p w14:paraId="6248B996" w14:textId="77777777" w:rsidR="00AF58E2" w:rsidRDefault="00155681">
            <w:pPr>
              <w:spacing w:after="0" w:line="240" w:lineRule="auto"/>
            </w:pPr>
            <w:r>
              <w:rPr>
                <w:sz w:val="16"/>
              </w:rPr>
              <w:t>Calculated mean may contain decimal values.</w:t>
            </w:r>
          </w:p>
        </w:tc>
      </w:tr>
    </w:tbl>
    <w:p w14:paraId="1C2E8459" w14:textId="77777777" w:rsidR="00AF58E2" w:rsidRDefault="00AF58E2">
      <w:pPr>
        <w:spacing w:after="20"/>
      </w:pPr>
    </w:p>
    <w:p w14:paraId="3F981BB4" w14:textId="77777777" w:rsidR="00AF58E2" w:rsidRDefault="00155681">
      <w:r>
        <w:br w:type="page"/>
      </w:r>
    </w:p>
    <w:p w14:paraId="496BAC45" w14:textId="77777777" w:rsidR="00AF58E2" w:rsidRDefault="00155681">
      <w:pPr>
        <w:spacing w:after="40"/>
      </w:pPr>
      <w:r>
        <w:rPr>
          <w:b/>
          <w:color w:val="2A9D8F"/>
          <w:sz w:val="16"/>
        </w:rPr>
        <w:lastRenderedPageBreak/>
        <w:t>08 | ROW-LEVEL CLASSIFICATIONS</w:t>
      </w:r>
    </w:p>
    <w:p w14:paraId="42BCB1C7" w14:textId="77777777" w:rsidR="00AF58E2" w:rsidRDefault="00155681">
      <w:pPr>
        <w:pStyle w:val="Heading1"/>
      </w:pPr>
      <w:r>
        <w:t>DAX Calculated Columns</w:t>
      </w:r>
    </w:p>
    <w:p w14:paraId="5BFCE98C" w14:textId="77777777" w:rsidR="00AF58E2" w:rsidRDefault="00155681">
      <w:r>
        <w:t>Calculated columns assign a value to each student row. Create them from Table tools or Modeling → New column. Confirm that the table is named Students Data; if not, substitute your exact table name in the formulas.</w:t>
      </w:r>
    </w:p>
    <w:p w14:paraId="109879ED" w14:textId="77777777" w:rsidR="00AF58E2" w:rsidRDefault="00155681">
      <w:pPr>
        <w:spacing w:before="60" w:after="20"/>
      </w:pPr>
      <w:r>
        <w:rPr>
          <w:b/>
          <w:color w:val="2F5597"/>
          <w:sz w:val="17"/>
        </w:rPr>
        <w:t>1. Retention Status</w:t>
      </w:r>
    </w:p>
    <w:p w14:paraId="448A3950" w14:textId="77777777" w:rsidR="00AF58E2" w:rsidRDefault="00155681">
      <w:pPr>
        <w:pStyle w:val="Formula"/>
        <w:shd w:val="clear" w:color="auto" w:fill="F1F5F9"/>
        <w:spacing w:before="40" w:after="60" w:line="235" w:lineRule="auto"/>
      </w:pPr>
      <w:r>
        <w:t>Retention Status =</w:t>
      </w:r>
      <w:r>
        <w:br/>
        <w:t>IF(</w:t>
      </w:r>
      <w:r>
        <w:br/>
        <w:t xml:space="preserve">    'Students Data'[Academic Status] = "Promoted",</w:t>
      </w:r>
      <w:r>
        <w:br/>
        <w:t xml:space="preserve">    "Retained",</w:t>
      </w:r>
      <w:r>
        <w:br/>
        <w:t xml:space="preserve">    "Not Retained"</w:t>
      </w:r>
      <w:r>
        <w:br/>
        <w:t>)</w:t>
      </w:r>
    </w:p>
    <w:p w14:paraId="05C57F18" w14:textId="77777777" w:rsidR="00AF58E2" w:rsidRDefault="00155681">
      <w:pPr>
        <w:spacing w:line="240" w:lineRule="auto"/>
      </w:pPr>
      <w:r>
        <w:rPr>
          <w:i/>
          <w:color w:val="5B6573"/>
          <w:sz w:val="15"/>
        </w:rPr>
        <w:t>This consolidates Needs Support and Repeat into the analysis group Not Retained. It does not mean the student dropped out.</w:t>
      </w:r>
    </w:p>
    <w:p w14:paraId="04A964B5" w14:textId="77777777" w:rsidR="00AF58E2" w:rsidRDefault="00155681">
      <w:pPr>
        <w:spacing w:before="60" w:after="20"/>
      </w:pPr>
      <w:r>
        <w:rPr>
          <w:b/>
          <w:color w:val="2F5597"/>
          <w:sz w:val="17"/>
        </w:rPr>
        <w:t>2. Attendance Band</w:t>
      </w:r>
    </w:p>
    <w:p w14:paraId="718934F0" w14:textId="77777777" w:rsidR="00AF58E2" w:rsidRDefault="00155681">
      <w:pPr>
        <w:pStyle w:val="Formula"/>
        <w:shd w:val="clear" w:color="auto" w:fill="F1F5F9"/>
        <w:spacing w:before="40" w:after="60" w:line="235" w:lineRule="auto"/>
      </w:pPr>
      <w:r>
        <w:t>Attendance Band =</w:t>
      </w:r>
      <w:r>
        <w:br/>
      </w:r>
      <w:r>
        <w:t>SWITCH(</w:t>
      </w:r>
      <w:r>
        <w:br/>
        <w:t xml:space="preserve">    TRUE(),</w:t>
      </w:r>
      <w:r>
        <w:br/>
        <w:t xml:space="preserve">    'Students Data'[Attendance (%)] &lt; 60, "Under 60%",</w:t>
      </w:r>
      <w:r>
        <w:br/>
        <w:t xml:space="preserve">    'Students Data'[Attendance (%)] &lt; 70, "60-69%",</w:t>
      </w:r>
      <w:r>
        <w:br/>
        <w:t xml:space="preserve">    'Students Data'[Attendance (%)] &lt; 85, "70-84%",</w:t>
      </w:r>
      <w:r>
        <w:br/>
        <w:t xml:space="preserve">    "85%+"</w:t>
      </w:r>
      <w:r>
        <w:br/>
        <w:t>)</w:t>
      </w:r>
    </w:p>
    <w:p w14:paraId="37C0DC71" w14:textId="77777777" w:rsidR="00AF58E2" w:rsidRDefault="00155681">
      <w:pPr>
        <w:spacing w:line="240" w:lineRule="auto"/>
      </w:pPr>
      <w:r>
        <w:rPr>
          <w:i/>
          <w:color w:val="5B6573"/>
          <w:sz w:val="15"/>
        </w:rPr>
        <w:t>Attendance values in the supplied dataset use a 0–100 scale. This groups the values into four bands for the column chart.</w:t>
      </w:r>
    </w:p>
    <w:p w14:paraId="7CD59B43" w14:textId="77777777" w:rsidR="00AF58E2" w:rsidRDefault="00155681">
      <w:pPr>
        <w:spacing w:before="60" w:after="20"/>
      </w:pPr>
      <w:r>
        <w:rPr>
          <w:b/>
          <w:color w:val="2F5597"/>
          <w:sz w:val="17"/>
        </w:rPr>
        <w:t>3. Study Hours Band</w:t>
      </w:r>
    </w:p>
    <w:p w14:paraId="29B24CBB" w14:textId="77777777" w:rsidR="00AF58E2" w:rsidRDefault="00155681">
      <w:pPr>
        <w:pStyle w:val="Formula"/>
        <w:shd w:val="clear" w:color="auto" w:fill="F1F5F9"/>
        <w:spacing w:before="40" w:after="60" w:line="235" w:lineRule="auto"/>
      </w:pPr>
      <w:r>
        <w:t>Study Hours Band =</w:t>
      </w:r>
      <w:r>
        <w:br/>
        <w:t>SWITCH(</w:t>
      </w:r>
      <w:r>
        <w:br/>
        <w:t xml:space="preserve">    TRUE(),</w:t>
      </w:r>
      <w:r>
        <w:br/>
        <w:t xml:space="preserve">    'Students Data'[Study Hours per Day] &lt; 2, "Under 2h",</w:t>
      </w:r>
      <w:r>
        <w:br/>
        <w:t xml:space="preserve">    'Students Data'[Study Hours per Day] &lt; 3, "2-3h",</w:t>
      </w:r>
      <w:r>
        <w:br/>
      </w:r>
      <w:r>
        <w:t xml:space="preserve">    'Students Data'[Study Hours per Day] &lt; 4, "3-4h",</w:t>
      </w:r>
      <w:r>
        <w:br/>
        <w:t xml:space="preserve">    "4h+"</w:t>
      </w:r>
      <w:r>
        <w:br/>
        <w:t>)</w:t>
      </w:r>
    </w:p>
    <w:p w14:paraId="38367149" w14:textId="77777777" w:rsidR="00AF58E2" w:rsidRDefault="00155681">
      <w:pPr>
        <w:spacing w:line="240" w:lineRule="auto"/>
      </w:pPr>
      <w:r>
        <w:rPr>
          <w:i/>
          <w:color w:val="5B6573"/>
          <w:sz w:val="15"/>
        </w:rPr>
        <w:t>Supporting calculated column available for study-time analysis; the current exported dashboard page does not display a Study Hours Band visual.</w:t>
      </w:r>
    </w:p>
    <w:p w14:paraId="1BA4BEB6" w14:textId="77777777" w:rsidR="00AF58E2" w:rsidRDefault="00155681">
      <w:pPr>
        <w:spacing w:before="60" w:after="20"/>
      </w:pPr>
      <w:r>
        <w:rPr>
          <w:b/>
          <w:color w:val="2F5597"/>
          <w:sz w:val="17"/>
        </w:rPr>
        <w:t>4. At Risk Flag</w:t>
      </w:r>
    </w:p>
    <w:p w14:paraId="1A3500A5" w14:textId="77777777" w:rsidR="00AF58E2" w:rsidRDefault="00155681">
      <w:pPr>
        <w:pStyle w:val="Formula"/>
        <w:shd w:val="clear" w:color="auto" w:fill="F1F5F9"/>
        <w:spacing w:before="40" w:after="60" w:line="235" w:lineRule="auto"/>
      </w:pPr>
      <w:r>
        <w:t>At Risk Flag =</w:t>
      </w:r>
      <w:r>
        <w:br/>
        <w:t>IF(</w:t>
      </w:r>
      <w:r>
        <w:br/>
        <w:t xml:space="preserve">    'Students Data'[Internal Exam Score (%)] &lt; 50</w:t>
      </w:r>
      <w:r>
        <w:br/>
        <w:t xml:space="preserve">        &amp;&amp; 'Students Data'[Assignment Score (%)] &lt; 50,</w:t>
      </w:r>
      <w:r>
        <w:br/>
        <w:t xml:space="preserve">    "At Risk",</w:t>
      </w:r>
      <w:r>
        <w:br/>
        <w:t xml:space="preserve">    "Not Flagged"</w:t>
      </w:r>
      <w:r>
        <w:br/>
        <w:t>)</w:t>
      </w:r>
    </w:p>
    <w:p w14:paraId="7E667A14" w14:textId="77777777" w:rsidR="00AF58E2" w:rsidRDefault="00155681">
      <w:pPr>
        <w:spacing w:line="240" w:lineRule="auto"/>
      </w:pPr>
      <w:r>
        <w:rPr>
          <w:i/>
          <w:color w:val="5B6573"/>
          <w:sz w:val="15"/>
        </w:rPr>
        <w:t>The &amp;&amp; operator means both conditions must be true. The rule flags students with both Internal Exam and Assignment scores below 50.</w:t>
      </w:r>
    </w:p>
    <w:p w14:paraId="3C663DB0" w14:textId="77777777" w:rsidR="00AF58E2" w:rsidRDefault="00155681">
      <w:r>
        <w:br w:type="page"/>
      </w:r>
    </w:p>
    <w:p w14:paraId="39595C7C" w14:textId="77777777" w:rsidR="00AF58E2" w:rsidRDefault="00155681">
      <w:pPr>
        <w:spacing w:after="40"/>
      </w:pPr>
      <w:r>
        <w:rPr>
          <w:b/>
          <w:color w:val="2A9D8F"/>
          <w:sz w:val="16"/>
        </w:rPr>
        <w:lastRenderedPageBreak/>
        <w:t>09 | OPTIONAL/SUPPORTING FIELDS</w:t>
      </w:r>
    </w:p>
    <w:p w14:paraId="343DC8D4" w14:textId="77777777" w:rsidR="00AF58E2" w:rsidRDefault="00155681">
      <w:pPr>
        <w:pStyle w:val="Heading1"/>
      </w:pPr>
      <w:r>
        <w:t>Additional Calculated Column and Sort Logic</w:t>
      </w:r>
    </w:p>
    <w:p w14:paraId="414E474E" w14:textId="77777777" w:rsidR="00AF58E2" w:rsidRDefault="00155681">
      <w:pPr>
        <w:spacing w:before="60" w:after="20"/>
      </w:pPr>
      <w:r>
        <w:rPr>
          <w:b/>
          <w:color w:val="2F5597"/>
          <w:sz w:val="17"/>
        </w:rPr>
        <w:t>5. Final Score Band</w:t>
      </w:r>
    </w:p>
    <w:p w14:paraId="73125074" w14:textId="77777777" w:rsidR="00AF58E2" w:rsidRDefault="00155681">
      <w:pPr>
        <w:pStyle w:val="Formula"/>
        <w:shd w:val="clear" w:color="auto" w:fill="F1F5F9"/>
        <w:spacing w:before="40" w:after="60" w:line="235" w:lineRule="auto"/>
      </w:pPr>
      <w:r>
        <w:t>Final Score Band =</w:t>
      </w:r>
      <w:r>
        <w:br/>
        <w:t>SWITCH(</w:t>
      </w:r>
      <w:r>
        <w:br/>
        <w:t xml:space="preserve">    TRUE(),</w:t>
      </w:r>
      <w:r>
        <w:br/>
        <w:t xml:space="preserve">    'Students Data'[Final Score (%)] &lt; 40, "Below 40",</w:t>
      </w:r>
      <w:r>
        <w:br/>
        <w:t xml:space="preserve">    'Students Data'[Final Score (%)] &lt; 50, "40-49",</w:t>
      </w:r>
      <w:r>
        <w:br/>
        <w:t xml:space="preserve">    'Students Data'[Final Score (%)] &lt; 60, "50-59",</w:t>
      </w:r>
      <w:r>
        <w:br/>
        <w:t xml:space="preserve">    'Students Data'[Final Score (%)] &lt; 75, "60-74",</w:t>
      </w:r>
      <w:r>
        <w:br/>
        <w:t xml:space="preserve">    "75 and Above"</w:t>
      </w:r>
      <w:r>
        <w:br/>
        <w:t>)</w:t>
      </w:r>
    </w:p>
    <w:p w14:paraId="20A5592B" w14:textId="77777777" w:rsidR="00AF58E2" w:rsidRDefault="00155681">
      <w:pPr>
        <w:spacing w:line="240" w:lineRule="auto"/>
      </w:pPr>
      <w:r>
        <w:rPr>
          <w:i/>
          <w:color w:val="5B6573"/>
          <w:sz w:val="15"/>
        </w:rPr>
        <w:t>Use only if a final-score distribution chart is required. It is a supporting field, not one of the principal visuals in the current exported report.</w:t>
      </w:r>
    </w:p>
    <w:p w14:paraId="025A972C" w14:textId="77777777" w:rsidR="00AF58E2" w:rsidRDefault="00155681">
      <w:pPr>
        <w:spacing w:before="60" w:after="20"/>
      </w:pPr>
      <w:r>
        <w:rPr>
          <w:b/>
          <w:color w:val="2F5597"/>
          <w:sz w:val="17"/>
        </w:rPr>
        <w:t>6. Attendance Band Sort</w:t>
      </w:r>
    </w:p>
    <w:p w14:paraId="68663093" w14:textId="77777777" w:rsidR="00AF58E2" w:rsidRDefault="00155681">
      <w:pPr>
        <w:pStyle w:val="Formula"/>
        <w:shd w:val="clear" w:color="auto" w:fill="F1F5F9"/>
        <w:spacing w:before="40" w:after="60" w:line="235" w:lineRule="auto"/>
      </w:pPr>
      <w:r>
        <w:t>Attendance Band Sort =</w:t>
      </w:r>
      <w:r>
        <w:br/>
        <w:t>SWITCH(</w:t>
      </w:r>
      <w:r>
        <w:br/>
        <w:t xml:space="preserve">    'Students Data'[Attendance Band],</w:t>
      </w:r>
      <w:r>
        <w:br/>
        <w:t xml:space="preserve">    "Under 60%", 1,</w:t>
      </w:r>
      <w:r>
        <w:br/>
        <w:t xml:space="preserve">    "60-69%", 2,</w:t>
      </w:r>
      <w:r>
        <w:br/>
        <w:t xml:space="preserve">    "70-84%", 3,</w:t>
      </w:r>
      <w:r>
        <w:br/>
        <w:t xml:space="preserve">    "85%+", 4</w:t>
      </w:r>
      <w:r>
        <w:br/>
        <w:t>)</w:t>
      </w:r>
    </w:p>
    <w:p w14:paraId="33625D15" w14:textId="77777777" w:rsidR="00AF58E2" w:rsidRDefault="00155681">
      <w:pPr>
        <w:spacing w:line="240" w:lineRule="auto"/>
      </w:pPr>
      <w:r>
        <w:rPr>
          <w:i/>
          <w:color w:val="5B6573"/>
          <w:sz w:val="15"/>
        </w:rPr>
        <w:t>After creating this column, select Attendance Band → Column tools → Sort by column → Attendance Band Sort. This ensures the attendance categories appear in a meaningful order.</w:t>
      </w:r>
    </w:p>
    <w:p w14:paraId="5F99CBC3" w14:textId="77777777" w:rsidR="00AF58E2" w:rsidRDefault="00155681">
      <w:pPr>
        <w:pStyle w:val="Heading2"/>
      </w:pPr>
      <w:r>
        <w:t>How to create a calculated column</w:t>
      </w:r>
    </w:p>
    <w:p w14:paraId="2A2AEF94" w14:textId="77777777" w:rsidR="00AF58E2" w:rsidRDefault="00155681">
      <w:pPr>
        <w:pStyle w:val="ListNumber"/>
        <w:spacing w:after="40"/>
      </w:pPr>
      <w:r>
        <w:t>Select the Students Data table in Data view or Report view Data pane.</w:t>
      </w:r>
    </w:p>
    <w:p w14:paraId="4C35BE48" w14:textId="77777777" w:rsidR="00AF58E2" w:rsidRDefault="00155681">
      <w:pPr>
        <w:pStyle w:val="ListNumber"/>
        <w:spacing w:after="40"/>
      </w:pPr>
      <w:r>
        <w:t>Choose Table tools / Modeling → New column.</w:t>
      </w:r>
    </w:p>
    <w:p w14:paraId="44D1AEDE" w14:textId="77777777" w:rsidR="00AF58E2" w:rsidRDefault="00155681">
      <w:pPr>
        <w:pStyle w:val="ListNumber"/>
        <w:spacing w:after="40"/>
      </w:pPr>
      <w:r>
        <w:t>Paste one formula, press Enter, and wait for calculation to complete.</w:t>
      </w:r>
    </w:p>
    <w:p w14:paraId="3B2E44E7" w14:textId="77777777" w:rsidR="00AF58E2" w:rsidRDefault="00155681">
      <w:pPr>
        <w:pStyle w:val="ListNumber"/>
        <w:spacing w:after="40"/>
      </w:pPr>
      <w:r>
        <w:t>Repeat for the required fields. Do not create a Measure for a row-level band column; a measure has filter context and cannot return a separate label for every row without aggregation.</w:t>
      </w:r>
    </w:p>
    <w:p w14:paraId="79162BFB" w14:textId="77777777" w:rsidR="00AF58E2" w:rsidRDefault="00155681">
      <w:r>
        <w:br w:type="page"/>
      </w:r>
    </w:p>
    <w:p w14:paraId="62A222C2" w14:textId="77777777" w:rsidR="00AF58E2" w:rsidRDefault="00155681">
      <w:pPr>
        <w:spacing w:after="40"/>
      </w:pPr>
      <w:r>
        <w:rPr>
          <w:b/>
          <w:color w:val="2A9D8F"/>
          <w:sz w:val="16"/>
        </w:rPr>
        <w:lastRenderedPageBreak/>
        <w:t>10 | MEASURES</w:t>
      </w:r>
    </w:p>
    <w:p w14:paraId="011C5FF2" w14:textId="77777777" w:rsidR="00AF58E2" w:rsidRDefault="00155681">
      <w:pPr>
        <w:pStyle w:val="Heading1"/>
      </w:pPr>
      <w:r>
        <w:t>DAX Measures — Core KPIs</w:t>
      </w:r>
    </w:p>
    <w:p w14:paraId="389976DE" w14:textId="77777777" w:rsidR="00AF58E2" w:rsidRDefault="00155681">
      <w:r>
        <w:t>Measures calculate aggregated results under the current filter context. Create each measure with Modeling → New measure. Use the exact field names shown in your Data pane if they differ slightly.</w:t>
      </w:r>
    </w:p>
    <w:p w14:paraId="72720614" w14:textId="77777777" w:rsidR="00AF58E2" w:rsidRDefault="00155681">
      <w:pPr>
        <w:spacing w:before="60" w:after="20"/>
      </w:pPr>
      <w:r>
        <w:rPr>
          <w:b/>
          <w:color w:val="2F5597"/>
          <w:sz w:val="17"/>
        </w:rPr>
        <w:t>1. Total Students</w:t>
      </w:r>
    </w:p>
    <w:p w14:paraId="1B6013FF" w14:textId="77777777" w:rsidR="00AF58E2" w:rsidRDefault="00155681">
      <w:pPr>
        <w:pStyle w:val="Formula"/>
        <w:shd w:val="clear" w:color="auto" w:fill="F1F5F9"/>
        <w:spacing w:before="40" w:after="60" w:line="235" w:lineRule="auto"/>
      </w:pPr>
      <w:r>
        <w:t>Total Students =</w:t>
      </w:r>
      <w:r>
        <w:br/>
        <w:t>DISTINCTCOUNT('Students Data'[Student ID])</w:t>
      </w:r>
    </w:p>
    <w:p w14:paraId="4FEBD250" w14:textId="77777777" w:rsidR="00AF58E2" w:rsidRDefault="00155681">
      <w:pPr>
        <w:spacing w:line="240" w:lineRule="auto"/>
      </w:pPr>
      <w:r>
        <w:rPr>
          <w:i/>
          <w:color w:val="5B6573"/>
          <w:sz w:val="15"/>
        </w:rPr>
        <w:t>Expected full-dataset result: 994. This respects slicers because it does not remove filter context.</w:t>
      </w:r>
    </w:p>
    <w:p w14:paraId="24F01524" w14:textId="77777777" w:rsidR="00AF58E2" w:rsidRDefault="00155681">
      <w:pPr>
        <w:spacing w:before="60" w:after="20"/>
      </w:pPr>
      <w:r>
        <w:rPr>
          <w:b/>
          <w:color w:val="2F5597"/>
          <w:sz w:val="17"/>
        </w:rPr>
        <w:t>2. Promoted Students</w:t>
      </w:r>
    </w:p>
    <w:p w14:paraId="2967C3E5" w14:textId="77777777" w:rsidR="00AF58E2" w:rsidRDefault="00155681">
      <w:pPr>
        <w:pStyle w:val="Formula"/>
        <w:shd w:val="clear" w:color="auto" w:fill="F1F5F9"/>
        <w:spacing w:before="40" w:after="60" w:line="235" w:lineRule="auto"/>
      </w:pPr>
      <w:r>
        <w:t>Promoted Students =</w:t>
      </w:r>
      <w:r>
        <w:br/>
        <w:t>CALCULATE(</w:t>
      </w:r>
      <w:r>
        <w:br/>
        <w:t xml:space="preserve">    [Total Students],</w:t>
      </w:r>
      <w:r>
        <w:br/>
        <w:t xml:space="preserve">    'Students Data'[Academic Status] = "Promoted"</w:t>
      </w:r>
      <w:r>
        <w:br/>
        <w:t>)</w:t>
      </w:r>
    </w:p>
    <w:p w14:paraId="0CD2FC6A" w14:textId="77777777" w:rsidR="00AF58E2" w:rsidRDefault="00155681">
      <w:pPr>
        <w:spacing w:before="60" w:after="20"/>
      </w:pPr>
      <w:r>
        <w:rPr>
          <w:b/>
          <w:color w:val="2F5597"/>
          <w:sz w:val="17"/>
        </w:rPr>
        <w:t>3. Not Promoted Students</w:t>
      </w:r>
    </w:p>
    <w:p w14:paraId="152A2848" w14:textId="77777777" w:rsidR="00AF58E2" w:rsidRDefault="00155681">
      <w:pPr>
        <w:pStyle w:val="Formula"/>
        <w:shd w:val="clear" w:color="auto" w:fill="F1F5F9"/>
        <w:spacing w:before="40" w:after="60" w:line="235" w:lineRule="auto"/>
      </w:pPr>
      <w:r>
        <w:t>Not Promoted Students =</w:t>
      </w:r>
      <w:r>
        <w:br/>
        <w:t>CALCULATE(</w:t>
      </w:r>
      <w:r>
        <w:br/>
        <w:t xml:space="preserve">    [Total Students],</w:t>
      </w:r>
      <w:r>
        <w:br/>
        <w:t xml:space="preserve">    'Students Data'[Academic Status] IN {"Needs Support", "Repeat"}</w:t>
      </w:r>
      <w:r>
        <w:br/>
        <w:t>)</w:t>
      </w:r>
    </w:p>
    <w:p w14:paraId="0D58075C" w14:textId="77777777" w:rsidR="00AF58E2" w:rsidRDefault="00155681">
      <w:pPr>
        <w:spacing w:before="60" w:after="20"/>
      </w:pPr>
      <w:r>
        <w:rPr>
          <w:b/>
          <w:color w:val="2F5597"/>
          <w:sz w:val="17"/>
        </w:rPr>
        <w:t>4. Average Final Score</w:t>
      </w:r>
    </w:p>
    <w:p w14:paraId="051F068E" w14:textId="77777777" w:rsidR="00AF58E2" w:rsidRDefault="00155681">
      <w:pPr>
        <w:pStyle w:val="Formula"/>
        <w:shd w:val="clear" w:color="auto" w:fill="F1F5F9"/>
        <w:spacing w:before="40" w:after="60" w:line="235" w:lineRule="auto"/>
      </w:pPr>
      <w:r>
        <w:t>Average Final Score =</w:t>
      </w:r>
      <w:r>
        <w:br/>
        <w:t>AVERAGE('Students Data'[Final Score (%)])</w:t>
      </w:r>
    </w:p>
    <w:p w14:paraId="124B168F" w14:textId="77777777" w:rsidR="00AF58E2" w:rsidRDefault="00155681">
      <w:pPr>
        <w:spacing w:line="240" w:lineRule="auto"/>
      </w:pPr>
      <w:r>
        <w:rPr>
          <w:i/>
          <w:color w:val="5B6573"/>
          <w:sz w:val="15"/>
        </w:rPr>
        <w:t>Set display format to Decimal number with 2 decimal places to match the card showing 64.83. This field contains scores on a 0–100 scale; the displayed decimal is not a 0–1 fraction.</w:t>
      </w:r>
    </w:p>
    <w:p w14:paraId="65AD1C6D" w14:textId="77777777" w:rsidR="00AF58E2" w:rsidRDefault="00155681">
      <w:pPr>
        <w:spacing w:before="60" w:after="20"/>
      </w:pPr>
      <w:r>
        <w:rPr>
          <w:b/>
          <w:color w:val="2F5597"/>
          <w:sz w:val="17"/>
        </w:rPr>
        <w:t>5. Promotion Rate</w:t>
      </w:r>
    </w:p>
    <w:p w14:paraId="3D286F71" w14:textId="77777777" w:rsidR="00AF58E2" w:rsidRDefault="00155681">
      <w:pPr>
        <w:pStyle w:val="Formula"/>
        <w:shd w:val="clear" w:color="auto" w:fill="F1F5F9"/>
        <w:spacing w:before="40" w:after="60" w:line="235" w:lineRule="auto"/>
      </w:pPr>
      <w:r>
        <w:t>Promotion Rate =</w:t>
      </w:r>
      <w:r>
        <w:br/>
        <w:t>DIVIDE(</w:t>
      </w:r>
      <w:r>
        <w:br/>
        <w:t xml:space="preserve">    [Promoted Students],</w:t>
      </w:r>
      <w:r>
        <w:br/>
        <w:t xml:space="preserve">    [Total Students],</w:t>
      </w:r>
      <w:r>
        <w:br/>
      </w:r>
      <w:r>
        <w:t xml:space="preserve">    0</w:t>
      </w:r>
      <w:r>
        <w:br/>
        <w:t>)</w:t>
      </w:r>
    </w:p>
    <w:p w14:paraId="534826D4" w14:textId="77777777" w:rsidR="00AF58E2" w:rsidRDefault="00155681">
      <w:pPr>
        <w:spacing w:line="240" w:lineRule="auto"/>
      </w:pPr>
      <w:r>
        <w:rPr>
          <w:i/>
          <w:color w:val="5B6573"/>
          <w:sz w:val="15"/>
        </w:rPr>
        <w:t>Set format to Percentage with 2 decimal places. Expected full-dataset result: 89.54%.</w:t>
      </w:r>
    </w:p>
    <w:p w14:paraId="1206789F" w14:textId="77777777" w:rsidR="00AF58E2" w:rsidRDefault="00155681">
      <w:pPr>
        <w:spacing w:before="60" w:after="20"/>
      </w:pPr>
      <w:r>
        <w:rPr>
          <w:b/>
          <w:color w:val="2F5597"/>
          <w:sz w:val="17"/>
        </w:rPr>
        <w:t>6. Not Promoted Rate</w:t>
      </w:r>
    </w:p>
    <w:p w14:paraId="1D4E2AEE" w14:textId="77777777" w:rsidR="00AF58E2" w:rsidRDefault="00155681">
      <w:pPr>
        <w:pStyle w:val="Formula"/>
        <w:shd w:val="clear" w:color="auto" w:fill="F1F5F9"/>
        <w:spacing w:before="40" w:after="60" w:line="235" w:lineRule="auto"/>
      </w:pPr>
      <w:r>
        <w:t>Not Promoted Rate =</w:t>
      </w:r>
      <w:r>
        <w:br/>
        <w:t>DIVIDE(</w:t>
      </w:r>
      <w:r>
        <w:br/>
        <w:t xml:space="preserve">    [Not Promoted Students],</w:t>
      </w:r>
      <w:r>
        <w:br/>
        <w:t xml:space="preserve">    [Total Students],</w:t>
      </w:r>
      <w:r>
        <w:br/>
        <w:t xml:space="preserve">    0</w:t>
      </w:r>
      <w:r>
        <w:br/>
        <w:t>)</w:t>
      </w:r>
    </w:p>
    <w:p w14:paraId="5AD1A4A8" w14:textId="77777777" w:rsidR="00AF58E2" w:rsidRDefault="00155681">
      <w:pPr>
        <w:spacing w:line="240" w:lineRule="auto"/>
      </w:pPr>
      <w:r>
        <w:rPr>
          <w:i/>
          <w:color w:val="5B6573"/>
          <w:sz w:val="15"/>
        </w:rPr>
        <w:t>Set format to Percentage (1 or 2 decimal places). This is the measure used for course and attendance-band comparisons.</w:t>
      </w:r>
    </w:p>
    <w:p w14:paraId="37A6A3B6" w14:textId="77777777" w:rsidR="00AF58E2" w:rsidRDefault="00155681">
      <w:pPr>
        <w:spacing w:before="60" w:after="20"/>
      </w:pPr>
      <w:r>
        <w:rPr>
          <w:b/>
          <w:color w:val="2F5597"/>
          <w:sz w:val="17"/>
        </w:rPr>
        <w:t>Optional supporting measure: Not Promoted Caught</w:t>
      </w:r>
    </w:p>
    <w:p w14:paraId="0EE35F6D" w14:textId="77777777" w:rsidR="00AF58E2" w:rsidRDefault="00155681">
      <w:pPr>
        <w:pStyle w:val="Formula"/>
        <w:shd w:val="clear" w:color="auto" w:fill="F1F5F9"/>
        <w:spacing w:before="40" w:after="60" w:line="235" w:lineRule="auto"/>
      </w:pPr>
      <w:r>
        <w:t>Not Promoted Caught =</w:t>
      </w:r>
      <w:r>
        <w:br/>
        <w:t>DIVIDE(</w:t>
      </w:r>
      <w:r>
        <w:br/>
        <w:t xml:space="preserve">    [At Risk - Not Retained],</w:t>
      </w:r>
      <w:r>
        <w:br/>
        <w:t xml:space="preserve">    [Not Promoted Students],</w:t>
      </w:r>
      <w:r>
        <w:br/>
        <w:t xml:space="preserve">    0</w:t>
      </w:r>
      <w:r>
        <w:br/>
        <w:t>)</w:t>
      </w:r>
    </w:p>
    <w:p w14:paraId="43D09810" w14:textId="77777777" w:rsidR="00AF58E2" w:rsidRDefault="00155681">
      <w:pPr>
        <w:spacing w:line="240" w:lineRule="auto"/>
      </w:pPr>
      <w:r>
        <w:rPr>
          <w:i/>
          <w:color w:val="5B6573"/>
          <w:sz w:val="15"/>
        </w:rPr>
        <w:t>Share of all 104 not-promoted students identified by the warning rule; expected result is approximately 41.3%.</w:t>
      </w:r>
    </w:p>
    <w:p w14:paraId="346671E2" w14:textId="77777777" w:rsidR="00AF58E2" w:rsidRDefault="00155681">
      <w:r>
        <w:br w:type="page"/>
      </w:r>
    </w:p>
    <w:p w14:paraId="592BBD4C" w14:textId="77777777" w:rsidR="00AF58E2" w:rsidRDefault="00155681">
      <w:pPr>
        <w:spacing w:after="40"/>
      </w:pPr>
      <w:r>
        <w:rPr>
          <w:b/>
          <w:color w:val="2A9D8F"/>
          <w:sz w:val="16"/>
        </w:rPr>
        <w:lastRenderedPageBreak/>
        <w:t>11 | SUPPORTING CALCULATIONS</w:t>
      </w:r>
    </w:p>
    <w:p w14:paraId="7E09F069" w14:textId="77777777" w:rsidR="00AF58E2" w:rsidRDefault="00155681">
      <w:pPr>
        <w:pStyle w:val="Heading1"/>
      </w:pPr>
      <w:r>
        <w:t>DAX Measures — Academic and Risk Analysis</w:t>
      </w:r>
    </w:p>
    <w:p w14:paraId="5E58EA3F" w14:textId="77777777" w:rsidR="00AF58E2" w:rsidRDefault="00155681">
      <w:pPr>
        <w:spacing w:before="60" w:after="20"/>
      </w:pPr>
      <w:r>
        <w:rPr>
          <w:b/>
          <w:color w:val="2F5597"/>
          <w:sz w:val="17"/>
        </w:rPr>
        <w:t>7. Average Internal Score</w:t>
      </w:r>
    </w:p>
    <w:p w14:paraId="141F67B4" w14:textId="77777777" w:rsidR="00AF58E2" w:rsidRDefault="00155681">
      <w:pPr>
        <w:pStyle w:val="Formula"/>
        <w:shd w:val="clear" w:color="auto" w:fill="F1F5F9"/>
        <w:spacing w:before="40" w:after="60" w:line="235" w:lineRule="auto"/>
      </w:pPr>
      <w:r>
        <w:t>Average Internal Score =</w:t>
      </w:r>
      <w:r>
        <w:br/>
        <w:t>AVERAGE('Students Data'[Internal Exam Score (%)])</w:t>
      </w:r>
    </w:p>
    <w:p w14:paraId="13DA1EB0" w14:textId="77777777" w:rsidR="00AF58E2" w:rsidRDefault="00155681">
      <w:pPr>
        <w:spacing w:before="60" w:after="20"/>
      </w:pPr>
      <w:r>
        <w:rPr>
          <w:b/>
          <w:color w:val="2F5597"/>
          <w:sz w:val="17"/>
        </w:rPr>
        <w:t>8. Average Assignment Score</w:t>
      </w:r>
    </w:p>
    <w:p w14:paraId="31D8058E" w14:textId="77777777" w:rsidR="00AF58E2" w:rsidRDefault="00155681">
      <w:pPr>
        <w:pStyle w:val="Formula"/>
        <w:shd w:val="clear" w:color="auto" w:fill="F1F5F9"/>
        <w:spacing w:before="40" w:after="60" w:line="235" w:lineRule="auto"/>
      </w:pPr>
      <w:r>
        <w:t>Average Assignment Score =</w:t>
      </w:r>
      <w:r>
        <w:br/>
        <w:t>AVERAGE('Students Data'[Assignment Score (%)])</w:t>
      </w:r>
    </w:p>
    <w:p w14:paraId="4759D43B" w14:textId="77777777" w:rsidR="00AF58E2" w:rsidRDefault="00155681">
      <w:pPr>
        <w:spacing w:before="60" w:after="20"/>
      </w:pPr>
      <w:r>
        <w:rPr>
          <w:b/>
          <w:color w:val="2F5597"/>
          <w:sz w:val="17"/>
        </w:rPr>
        <w:t>9. Average Previous Exam Score</w:t>
      </w:r>
    </w:p>
    <w:p w14:paraId="5C2FA563" w14:textId="77777777" w:rsidR="00AF58E2" w:rsidRDefault="00155681">
      <w:pPr>
        <w:pStyle w:val="Formula"/>
        <w:shd w:val="clear" w:color="auto" w:fill="F1F5F9"/>
        <w:spacing w:before="40" w:after="60" w:line="235" w:lineRule="auto"/>
      </w:pPr>
      <w:r>
        <w:t>Average Previous Exam Score =</w:t>
      </w:r>
      <w:r>
        <w:br/>
        <w:t>AVERAGE('Students Data'[Previous Exam Score (%)])</w:t>
      </w:r>
    </w:p>
    <w:p w14:paraId="2AE8AB85" w14:textId="77777777" w:rsidR="00AF58E2" w:rsidRDefault="00155681">
      <w:pPr>
        <w:spacing w:before="60" w:after="20"/>
      </w:pPr>
      <w:r>
        <w:rPr>
          <w:b/>
          <w:color w:val="2F5597"/>
          <w:sz w:val="17"/>
        </w:rPr>
        <w:t>10. Average Attendance</w:t>
      </w:r>
    </w:p>
    <w:p w14:paraId="3B08DE04" w14:textId="77777777" w:rsidR="00AF58E2" w:rsidRDefault="00155681">
      <w:pPr>
        <w:pStyle w:val="Formula"/>
        <w:shd w:val="clear" w:color="auto" w:fill="F1F5F9"/>
        <w:spacing w:before="40" w:after="60" w:line="235" w:lineRule="auto"/>
      </w:pPr>
      <w:r>
        <w:t>Average Attendance =</w:t>
      </w:r>
      <w:r>
        <w:br/>
        <w:t>AVERAGE('Students Data'[Attendance (%)])</w:t>
      </w:r>
    </w:p>
    <w:p w14:paraId="5E3A0AFB" w14:textId="77777777" w:rsidR="00AF58E2" w:rsidRDefault="00155681">
      <w:pPr>
        <w:spacing w:before="60" w:after="20"/>
      </w:pPr>
      <w:r>
        <w:rPr>
          <w:b/>
          <w:color w:val="2F5597"/>
          <w:sz w:val="17"/>
        </w:rPr>
        <w:t>11. Average Study Hours</w:t>
      </w:r>
    </w:p>
    <w:p w14:paraId="73C41C9E" w14:textId="77777777" w:rsidR="00AF58E2" w:rsidRDefault="00155681">
      <w:pPr>
        <w:pStyle w:val="Formula"/>
        <w:shd w:val="clear" w:color="auto" w:fill="F1F5F9"/>
        <w:spacing w:before="40" w:after="60" w:line="235" w:lineRule="auto"/>
      </w:pPr>
      <w:r>
        <w:t>Average Study Hours =</w:t>
      </w:r>
      <w:r>
        <w:br/>
        <w:t>AVERAGE('Students Data'[Study Hours per Day])</w:t>
      </w:r>
    </w:p>
    <w:p w14:paraId="458AC6A5" w14:textId="77777777" w:rsidR="00AF58E2" w:rsidRDefault="00155681">
      <w:pPr>
        <w:spacing w:before="60" w:after="20"/>
      </w:pPr>
      <w:r>
        <w:rPr>
          <w:b/>
          <w:color w:val="2F5597"/>
          <w:sz w:val="17"/>
        </w:rPr>
        <w:t>12. Not Retained Students</w:t>
      </w:r>
    </w:p>
    <w:p w14:paraId="77F37B7C" w14:textId="77777777" w:rsidR="00AF58E2" w:rsidRDefault="00155681">
      <w:pPr>
        <w:pStyle w:val="Formula"/>
        <w:shd w:val="clear" w:color="auto" w:fill="F1F5F9"/>
        <w:spacing w:before="40" w:after="60" w:line="235" w:lineRule="auto"/>
      </w:pPr>
      <w:r>
        <w:t>Not Retained Students =</w:t>
      </w:r>
      <w:r>
        <w:br/>
        <w:t>CALCULATE(</w:t>
      </w:r>
      <w:r>
        <w:br/>
        <w:t xml:space="preserve">    [Total Students],</w:t>
      </w:r>
      <w:r>
        <w:br/>
        <w:t xml:space="preserve">    'Students Data'[Retention Status] = "Not Retained"</w:t>
      </w:r>
      <w:r>
        <w:br/>
        <w:t>)</w:t>
      </w:r>
    </w:p>
    <w:p w14:paraId="52D53231" w14:textId="77777777" w:rsidR="00AF58E2" w:rsidRDefault="00155681">
      <w:pPr>
        <w:spacing w:before="60" w:after="20"/>
      </w:pPr>
      <w:r>
        <w:rPr>
          <w:b/>
          <w:color w:val="2F5597"/>
          <w:sz w:val="17"/>
        </w:rPr>
        <w:t>13. Not Retained Rate</w:t>
      </w:r>
    </w:p>
    <w:p w14:paraId="57F35C3D" w14:textId="77777777" w:rsidR="00AF58E2" w:rsidRDefault="00155681">
      <w:pPr>
        <w:pStyle w:val="Formula"/>
        <w:shd w:val="clear" w:color="auto" w:fill="F1F5F9"/>
        <w:spacing w:before="40" w:after="60" w:line="235" w:lineRule="auto"/>
      </w:pPr>
      <w:r>
        <w:t>Not Retained Rate =</w:t>
      </w:r>
      <w:r>
        <w:br/>
        <w:t>DIVIDE(</w:t>
      </w:r>
      <w:r>
        <w:br/>
        <w:t xml:space="preserve">    [Not Retained Students],</w:t>
      </w:r>
      <w:r>
        <w:br/>
        <w:t xml:space="preserve">    [Total Students],</w:t>
      </w:r>
      <w:r>
        <w:br/>
        <w:t xml:space="preserve">    0</w:t>
      </w:r>
      <w:r>
        <w:br/>
        <w:t>)</w:t>
      </w:r>
    </w:p>
    <w:p w14:paraId="2E267337" w14:textId="77777777" w:rsidR="00AF58E2" w:rsidRDefault="00155681">
      <w:pPr>
        <w:spacing w:line="240" w:lineRule="auto"/>
      </w:pPr>
      <w:r>
        <w:rPr>
          <w:i/>
          <w:color w:val="5B6573"/>
          <w:sz w:val="15"/>
        </w:rPr>
        <w:t>The Not Retained grouping consists of Needs Support plus Repeat. It is analytically distinct from permanent dropout.</w:t>
      </w:r>
    </w:p>
    <w:p w14:paraId="141EE3C5" w14:textId="77777777" w:rsidR="00AF58E2" w:rsidRDefault="00155681">
      <w:pPr>
        <w:spacing w:before="60" w:after="20"/>
      </w:pPr>
      <w:r>
        <w:rPr>
          <w:b/>
          <w:color w:val="2F5597"/>
          <w:sz w:val="17"/>
        </w:rPr>
        <w:t>14. At Risk Students</w:t>
      </w:r>
    </w:p>
    <w:p w14:paraId="0014A76E" w14:textId="77777777" w:rsidR="00AF58E2" w:rsidRDefault="00155681">
      <w:pPr>
        <w:pStyle w:val="Formula"/>
        <w:shd w:val="clear" w:color="auto" w:fill="F1F5F9"/>
        <w:spacing w:before="40" w:after="60" w:line="235" w:lineRule="auto"/>
      </w:pPr>
      <w:r>
        <w:t>At Risk Students =</w:t>
      </w:r>
      <w:r>
        <w:br/>
        <w:t>CALCULATE(</w:t>
      </w:r>
      <w:r>
        <w:br/>
        <w:t xml:space="preserve">    [Total Students],</w:t>
      </w:r>
      <w:r>
        <w:br/>
        <w:t xml:space="preserve">    'Students Data'[At Risk Flag] = "At Risk"</w:t>
      </w:r>
      <w:r>
        <w:br/>
        <w:t>)</w:t>
      </w:r>
    </w:p>
    <w:p w14:paraId="3367D68B" w14:textId="77777777" w:rsidR="00AF58E2" w:rsidRDefault="00155681">
      <w:pPr>
        <w:spacing w:before="60" w:after="20"/>
      </w:pPr>
      <w:r>
        <w:rPr>
          <w:b/>
          <w:color w:val="2F5597"/>
          <w:sz w:val="17"/>
        </w:rPr>
        <w:t>15. At Risk - Not Retained</w:t>
      </w:r>
    </w:p>
    <w:p w14:paraId="319E5316" w14:textId="77777777" w:rsidR="00AF58E2" w:rsidRDefault="00155681">
      <w:pPr>
        <w:pStyle w:val="Formula"/>
        <w:shd w:val="clear" w:color="auto" w:fill="F1F5F9"/>
        <w:spacing w:before="40" w:after="60" w:line="235" w:lineRule="auto"/>
      </w:pPr>
      <w:r>
        <w:t>At Risk - Not Retained =</w:t>
      </w:r>
      <w:r>
        <w:br/>
        <w:t>CALCULATE(</w:t>
      </w:r>
      <w:r>
        <w:br/>
        <w:t xml:space="preserve">    [Total Students],</w:t>
      </w:r>
      <w:r>
        <w:br/>
        <w:t xml:space="preserve">    'Students Data'[At Risk Flag] = "At Risk",</w:t>
      </w:r>
      <w:r>
        <w:br/>
        <w:t xml:space="preserve">    'Students Data'[Retention Status] = "Not Retained"</w:t>
      </w:r>
      <w:r>
        <w:br/>
        <w:t>)</w:t>
      </w:r>
    </w:p>
    <w:p w14:paraId="21E64A23" w14:textId="77777777" w:rsidR="00AF58E2" w:rsidRDefault="00155681">
      <w:pPr>
        <w:spacing w:before="60" w:after="20"/>
      </w:pPr>
      <w:r>
        <w:rPr>
          <w:b/>
          <w:color w:val="2F5597"/>
          <w:sz w:val="17"/>
        </w:rPr>
        <w:t>16. At Risk Not Promoted Rate</w:t>
      </w:r>
    </w:p>
    <w:p w14:paraId="1AB6DDB6" w14:textId="77777777" w:rsidR="00AF58E2" w:rsidRDefault="00155681">
      <w:pPr>
        <w:pStyle w:val="Formula"/>
        <w:shd w:val="clear" w:color="auto" w:fill="F1F5F9"/>
        <w:spacing w:before="40" w:after="60" w:line="235" w:lineRule="auto"/>
      </w:pPr>
      <w:r>
        <w:t>At Risk Not Promoted Rate =</w:t>
      </w:r>
      <w:r>
        <w:br/>
        <w:t>DIVIDE(</w:t>
      </w:r>
      <w:r>
        <w:br/>
      </w:r>
      <w:r>
        <w:t xml:space="preserve">    [At Risk - Not Retained],</w:t>
      </w:r>
      <w:r>
        <w:br/>
        <w:t xml:space="preserve">    [At Risk Students],</w:t>
      </w:r>
      <w:r>
        <w:br/>
        <w:t xml:space="preserve">    0</w:t>
      </w:r>
      <w:r>
        <w:br/>
        <w:t>)</w:t>
      </w:r>
    </w:p>
    <w:p w14:paraId="74643D0C" w14:textId="77777777" w:rsidR="00AF58E2" w:rsidRDefault="00155681">
      <w:pPr>
        <w:spacing w:line="240" w:lineRule="auto"/>
      </w:pPr>
      <w:r>
        <w:rPr>
          <w:i/>
          <w:color w:val="5B6573"/>
          <w:sz w:val="15"/>
        </w:rPr>
        <w:t>Format as Percentage. With 43 not-retained students out of 68 flagged students, this is approximately 63.2%.</w:t>
      </w:r>
    </w:p>
    <w:p w14:paraId="4486DC76" w14:textId="77777777" w:rsidR="00AF58E2" w:rsidRDefault="00155681">
      <w:r>
        <w:br w:type="page"/>
      </w:r>
    </w:p>
    <w:p w14:paraId="04C47250" w14:textId="77777777" w:rsidR="00AF58E2" w:rsidRDefault="00155681">
      <w:pPr>
        <w:spacing w:after="40"/>
      </w:pPr>
      <w:r>
        <w:rPr>
          <w:b/>
          <w:color w:val="2A9D8F"/>
          <w:sz w:val="16"/>
        </w:rPr>
        <w:lastRenderedPageBreak/>
        <w:t>12 | INTERACTIVE REPORT</w:t>
      </w:r>
    </w:p>
    <w:p w14:paraId="7F621990" w14:textId="77777777" w:rsidR="00AF58E2" w:rsidRDefault="00155681">
      <w:pPr>
        <w:pStyle w:val="Heading1"/>
      </w:pPr>
      <w:r>
        <w:t>Dashboard Page 1 — Visual Build Specification</w:t>
      </w:r>
    </w:p>
    <w:p w14:paraId="717B937C" w14:textId="77777777" w:rsidR="00AF58E2" w:rsidRDefault="00155681">
      <w:r>
        <w:t>The exported Power BI report page 1 contains four KPI cards, four list slicers and six charts. It uses a navy title band, light blue canvas, white visual cards, and blue/teal/orange accents.</w:t>
      </w:r>
    </w:p>
    <w:tbl>
      <w:tblPr>
        <w:tblStyle w:val="TableGrid"/>
        <w:tblW w:w="0" w:type="auto"/>
        <w:jc w:val="center"/>
        <w:tblLayout w:type="fixed"/>
        <w:tblLook w:val="04A0" w:firstRow="1" w:lastRow="0" w:firstColumn="1" w:lastColumn="0" w:noHBand="0" w:noVBand="1"/>
      </w:tblPr>
      <w:tblGrid>
        <w:gridCol w:w="2376"/>
        <w:gridCol w:w="1944"/>
        <w:gridCol w:w="3888"/>
        <w:gridCol w:w="2232"/>
      </w:tblGrid>
      <w:tr w:rsidR="00AF58E2" w14:paraId="5D892549" w14:textId="77777777">
        <w:trPr>
          <w:tblHeader/>
          <w:jc w:val="center"/>
        </w:trPr>
        <w:tc>
          <w:tcPr>
            <w:tcW w:w="2376" w:type="dxa"/>
            <w:shd w:val="clear" w:color="auto" w:fill="17365D"/>
            <w:tcMar>
              <w:top w:w="80" w:type="dxa"/>
              <w:left w:w="95" w:type="dxa"/>
              <w:bottom w:w="80" w:type="dxa"/>
              <w:right w:w="95" w:type="dxa"/>
            </w:tcMar>
            <w:vAlign w:val="center"/>
          </w:tcPr>
          <w:p w14:paraId="2CD5E4B9" w14:textId="77777777" w:rsidR="00AF58E2" w:rsidRDefault="00155681">
            <w:pPr>
              <w:spacing w:after="0" w:line="240" w:lineRule="auto"/>
            </w:pPr>
            <w:r>
              <w:rPr>
                <w:b/>
                <w:color w:val="FFFFFF"/>
                <w:sz w:val="14"/>
              </w:rPr>
              <w:t>Visual in the report</w:t>
            </w:r>
          </w:p>
        </w:tc>
        <w:tc>
          <w:tcPr>
            <w:tcW w:w="1944" w:type="dxa"/>
            <w:shd w:val="clear" w:color="auto" w:fill="17365D"/>
            <w:tcMar>
              <w:top w:w="80" w:type="dxa"/>
              <w:left w:w="95" w:type="dxa"/>
              <w:bottom w:w="80" w:type="dxa"/>
              <w:right w:w="95" w:type="dxa"/>
            </w:tcMar>
            <w:vAlign w:val="center"/>
          </w:tcPr>
          <w:p w14:paraId="24B45D9B" w14:textId="77777777" w:rsidR="00AF58E2" w:rsidRDefault="00155681">
            <w:pPr>
              <w:spacing w:after="0" w:line="240" w:lineRule="auto"/>
            </w:pPr>
            <w:r>
              <w:rPr>
                <w:b/>
                <w:color w:val="FFFFFF"/>
                <w:sz w:val="14"/>
              </w:rPr>
              <w:t>Visual type</w:t>
            </w:r>
          </w:p>
        </w:tc>
        <w:tc>
          <w:tcPr>
            <w:tcW w:w="3888" w:type="dxa"/>
            <w:shd w:val="clear" w:color="auto" w:fill="17365D"/>
            <w:tcMar>
              <w:top w:w="80" w:type="dxa"/>
              <w:left w:w="95" w:type="dxa"/>
              <w:bottom w:w="80" w:type="dxa"/>
              <w:right w:w="95" w:type="dxa"/>
            </w:tcMar>
            <w:vAlign w:val="center"/>
          </w:tcPr>
          <w:p w14:paraId="3677D954" w14:textId="77777777" w:rsidR="00AF58E2" w:rsidRDefault="00155681">
            <w:pPr>
              <w:spacing w:after="0" w:line="240" w:lineRule="auto"/>
            </w:pPr>
            <w:r>
              <w:rPr>
                <w:b/>
                <w:color w:val="FFFFFF"/>
                <w:sz w:val="14"/>
              </w:rPr>
              <w:t>Field assignment / measure</w:t>
            </w:r>
          </w:p>
        </w:tc>
        <w:tc>
          <w:tcPr>
            <w:tcW w:w="2232" w:type="dxa"/>
            <w:shd w:val="clear" w:color="auto" w:fill="17365D"/>
            <w:tcMar>
              <w:top w:w="80" w:type="dxa"/>
              <w:left w:w="95" w:type="dxa"/>
              <w:bottom w:w="80" w:type="dxa"/>
              <w:right w:w="95" w:type="dxa"/>
            </w:tcMar>
            <w:vAlign w:val="center"/>
          </w:tcPr>
          <w:p w14:paraId="2ED93313" w14:textId="77777777" w:rsidR="00AF58E2" w:rsidRDefault="00155681">
            <w:pPr>
              <w:spacing w:after="0" w:line="240" w:lineRule="auto"/>
            </w:pPr>
            <w:r>
              <w:rPr>
                <w:b/>
                <w:color w:val="FFFFFF"/>
                <w:sz w:val="14"/>
              </w:rPr>
              <w:t>Purpose</w:t>
            </w:r>
          </w:p>
        </w:tc>
      </w:tr>
      <w:tr w:rsidR="00AF58E2" w14:paraId="03E49873" w14:textId="77777777">
        <w:trPr>
          <w:cantSplit/>
          <w:jc w:val="center"/>
        </w:trPr>
        <w:tc>
          <w:tcPr>
            <w:tcW w:w="2376" w:type="dxa"/>
            <w:tcMar>
              <w:top w:w="80" w:type="dxa"/>
              <w:left w:w="95" w:type="dxa"/>
              <w:bottom w:w="80" w:type="dxa"/>
              <w:right w:w="95" w:type="dxa"/>
            </w:tcMar>
            <w:vAlign w:val="center"/>
          </w:tcPr>
          <w:p w14:paraId="71684300" w14:textId="77777777" w:rsidR="00AF58E2" w:rsidRDefault="00155681">
            <w:pPr>
              <w:spacing w:after="0" w:line="240" w:lineRule="auto"/>
            </w:pPr>
            <w:r>
              <w:rPr>
                <w:sz w:val="14"/>
              </w:rPr>
              <w:t>Total Students</w:t>
            </w:r>
          </w:p>
        </w:tc>
        <w:tc>
          <w:tcPr>
            <w:tcW w:w="1944" w:type="dxa"/>
            <w:tcMar>
              <w:top w:w="80" w:type="dxa"/>
              <w:left w:w="95" w:type="dxa"/>
              <w:bottom w:w="80" w:type="dxa"/>
              <w:right w:w="95" w:type="dxa"/>
            </w:tcMar>
            <w:vAlign w:val="center"/>
          </w:tcPr>
          <w:p w14:paraId="47DF3CE7" w14:textId="77777777" w:rsidR="00AF58E2" w:rsidRDefault="00155681">
            <w:pPr>
              <w:spacing w:after="0" w:line="240" w:lineRule="auto"/>
            </w:pPr>
            <w:r>
              <w:rPr>
                <w:sz w:val="14"/>
              </w:rPr>
              <w:t>Card</w:t>
            </w:r>
          </w:p>
        </w:tc>
        <w:tc>
          <w:tcPr>
            <w:tcW w:w="3888" w:type="dxa"/>
            <w:tcMar>
              <w:top w:w="80" w:type="dxa"/>
              <w:left w:w="95" w:type="dxa"/>
              <w:bottom w:w="80" w:type="dxa"/>
              <w:right w:w="95" w:type="dxa"/>
            </w:tcMar>
            <w:vAlign w:val="center"/>
          </w:tcPr>
          <w:p w14:paraId="5A3044F4" w14:textId="77777777" w:rsidR="00AF58E2" w:rsidRDefault="00155681">
            <w:pPr>
              <w:spacing w:after="0" w:line="240" w:lineRule="auto"/>
            </w:pPr>
            <w:r>
              <w:rPr>
                <w:sz w:val="14"/>
              </w:rPr>
              <w:t>[Total Students]</w:t>
            </w:r>
          </w:p>
        </w:tc>
        <w:tc>
          <w:tcPr>
            <w:tcW w:w="2232" w:type="dxa"/>
            <w:tcMar>
              <w:top w:w="80" w:type="dxa"/>
              <w:left w:w="95" w:type="dxa"/>
              <w:bottom w:w="80" w:type="dxa"/>
              <w:right w:w="95" w:type="dxa"/>
            </w:tcMar>
            <w:vAlign w:val="center"/>
          </w:tcPr>
          <w:p w14:paraId="08D23915" w14:textId="77777777" w:rsidR="00AF58E2" w:rsidRDefault="00155681">
            <w:pPr>
              <w:spacing w:after="0" w:line="240" w:lineRule="auto"/>
            </w:pPr>
            <w:r>
              <w:rPr>
                <w:sz w:val="14"/>
              </w:rPr>
              <w:t>Counts unique Student IDs in the current filter context.</w:t>
            </w:r>
          </w:p>
        </w:tc>
      </w:tr>
      <w:tr w:rsidR="00AF58E2" w14:paraId="370FD2FB" w14:textId="77777777">
        <w:trPr>
          <w:cantSplit/>
          <w:jc w:val="center"/>
        </w:trPr>
        <w:tc>
          <w:tcPr>
            <w:tcW w:w="2376" w:type="dxa"/>
            <w:shd w:val="clear" w:color="auto" w:fill="F4F7FB"/>
            <w:tcMar>
              <w:top w:w="80" w:type="dxa"/>
              <w:left w:w="95" w:type="dxa"/>
              <w:bottom w:w="80" w:type="dxa"/>
              <w:right w:w="95" w:type="dxa"/>
            </w:tcMar>
            <w:vAlign w:val="center"/>
          </w:tcPr>
          <w:p w14:paraId="73B921A1" w14:textId="77777777" w:rsidR="00AF58E2" w:rsidRDefault="00155681">
            <w:pPr>
              <w:spacing w:after="0" w:line="240" w:lineRule="auto"/>
            </w:pPr>
            <w:r>
              <w:rPr>
                <w:sz w:val="14"/>
              </w:rPr>
              <w:t>Not Promoted Students</w:t>
            </w:r>
          </w:p>
        </w:tc>
        <w:tc>
          <w:tcPr>
            <w:tcW w:w="1944" w:type="dxa"/>
            <w:shd w:val="clear" w:color="auto" w:fill="F4F7FB"/>
            <w:tcMar>
              <w:top w:w="80" w:type="dxa"/>
              <w:left w:w="95" w:type="dxa"/>
              <w:bottom w:w="80" w:type="dxa"/>
              <w:right w:w="95" w:type="dxa"/>
            </w:tcMar>
            <w:vAlign w:val="center"/>
          </w:tcPr>
          <w:p w14:paraId="204C23FD" w14:textId="77777777" w:rsidR="00AF58E2" w:rsidRDefault="00155681">
            <w:pPr>
              <w:spacing w:after="0" w:line="240" w:lineRule="auto"/>
            </w:pPr>
            <w:r>
              <w:rPr>
                <w:sz w:val="14"/>
              </w:rPr>
              <w:t>Card</w:t>
            </w:r>
          </w:p>
        </w:tc>
        <w:tc>
          <w:tcPr>
            <w:tcW w:w="3888" w:type="dxa"/>
            <w:shd w:val="clear" w:color="auto" w:fill="F4F7FB"/>
            <w:tcMar>
              <w:top w:w="80" w:type="dxa"/>
              <w:left w:w="95" w:type="dxa"/>
              <w:bottom w:w="80" w:type="dxa"/>
              <w:right w:w="95" w:type="dxa"/>
            </w:tcMar>
            <w:vAlign w:val="center"/>
          </w:tcPr>
          <w:p w14:paraId="240D5630" w14:textId="77777777" w:rsidR="00AF58E2" w:rsidRDefault="00155681">
            <w:pPr>
              <w:spacing w:after="0" w:line="240" w:lineRule="auto"/>
            </w:pPr>
            <w:r>
              <w:rPr>
                <w:sz w:val="14"/>
              </w:rPr>
              <w:t>[Not Promoted Students]</w:t>
            </w:r>
          </w:p>
        </w:tc>
        <w:tc>
          <w:tcPr>
            <w:tcW w:w="2232" w:type="dxa"/>
            <w:shd w:val="clear" w:color="auto" w:fill="F4F7FB"/>
            <w:tcMar>
              <w:top w:w="80" w:type="dxa"/>
              <w:left w:w="95" w:type="dxa"/>
              <w:bottom w:w="80" w:type="dxa"/>
              <w:right w:w="95" w:type="dxa"/>
            </w:tcMar>
            <w:vAlign w:val="center"/>
          </w:tcPr>
          <w:p w14:paraId="2EB02889" w14:textId="77777777" w:rsidR="00AF58E2" w:rsidRDefault="00155681">
            <w:pPr>
              <w:spacing w:after="0" w:line="240" w:lineRule="auto"/>
            </w:pPr>
            <w:r>
              <w:rPr>
                <w:sz w:val="14"/>
              </w:rPr>
              <w:t>Shows Needs Support + Repeat students.</w:t>
            </w:r>
          </w:p>
        </w:tc>
      </w:tr>
      <w:tr w:rsidR="00AF58E2" w14:paraId="70514692" w14:textId="77777777">
        <w:trPr>
          <w:cantSplit/>
          <w:jc w:val="center"/>
        </w:trPr>
        <w:tc>
          <w:tcPr>
            <w:tcW w:w="2376" w:type="dxa"/>
            <w:tcMar>
              <w:top w:w="80" w:type="dxa"/>
              <w:left w:w="95" w:type="dxa"/>
              <w:bottom w:w="80" w:type="dxa"/>
              <w:right w:w="95" w:type="dxa"/>
            </w:tcMar>
            <w:vAlign w:val="center"/>
          </w:tcPr>
          <w:p w14:paraId="751DBE66" w14:textId="77777777" w:rsidR="00AF58E2" w:rsidRDefault="00155681">
            <w:pPr>
              <w:spacing w:after="0" w:line="240" w:lineRule="auto"/>
            </w:pPr>
            <w:r>
              <w:rPr>
                <w:sz w:val="14"/>
              </w:rPr>
              <w:t>Average Final Score</w:t>
            </w:r>
          </w:p>
        </w:tc>
        <w:tc>
          <w:tcPr>
            <w:tcW w:w="1944" w:type="dxa"/>
            <w:tcMar>
              <w:top w:w="80" w:type="dxa"/>
              <w:left w:w="95" w:type="dxa"/>
              <w:bottom w:w="80" w:type="dxa"/>
              <w:right w:w="95" w:type="dxa"/>
            </w:tcMar>
            <w:vAlign w:val="center"/>
          </w:tcPr>
          <w:p w14:paraId="111E3962" w14:textId="77777777" w:rsidR="00AF58E2" w:rsidRDefault="00155681">
            <w:pPr>
              <w:spacing w:after="0" w:line="240" w:lineRule="auto"/>
            </w:pPr>
            <w:r>
              <w:rPr>
                <w:sz w:val="14"/>
              </w:rPr>
              <w:t>Card</w:t>
            </w:r>
          </w:p>
        </w:tc>
        <w:tc>
          <w:tcPr>
            <w:tcW w:w="3888" w:type="dxa"/>
            <w:tcMar>
              <w:top w:w="80" w:type="dxa"/>
              <w:left w:w="95" w:type="dxa"/>
              <w:bottom w:w="80" w:type="dxa"/>
              <w:right w:w="95" w:type="dxa"/>
            </w:tcMar>
            <w:vAlign w:val="center"/>
          </w:tcPr>
          <w:p w14:paraId="4F8C0E7C" w14:textId="77777777" w:rsidR="00AF58E2" w:rsidRDefault="00155681">
            <w:pPr>
              <w:spacing w:after="0" w:line="240" w:lineRule="auto"/>
            </w:pPr>
            <w:r>
              <w:rPr>
                <w:sz w:val="14"/>
              </w:rPr>
              <w:t>[Average Final Score]</w:t>
            </w:r>
          </w:p>
        </w:tc>
        <w:tc>
          <w:tcPr>
            <w:tcW w:w="2232" w:type="dxa"/>
            <w:tcMar>
              <w:top w:w="80" w:type="dxa"/>
              <w:left w:w="95" w:type="dxa"/>
              <w:bottom w:w="80" w:type="dxa"/>
              <w:right w:w="95" w:type="dxa"/>
            </w:tcMar>
            <w:vAlign w:val="center"/>
          </w:tcPr>
          <w:p w14:paraId="4B14997E" w14:textId="77777777" w:rsidR="00AF58E2" w:rsidRDefault="00155681">
            <w:pPr>
              <w:spacing w:after="0" w:line="240" w:lineRule="auto"/>
            </w:pPr>
            <w:r>
              <w:rPr>
                <w:sz w:val="14"/>
              </w:rPr>
              <w:t>Summarises the mean final score.</w:t>
            </w:r>
          </w:p>
        </w:tc>
      </w:tr>
      <w:tr w:rsidR="00AF58E2" w14:paraId="404C46C8" w14:textId="77777777">
        <w:trPr>
          <w:cantSplit/>
          <w:jc w:val="center"/>
        </w:trPr>
        <w:tc>
          <w:tcPr>
            <w:tcW w:w="2376" w:type="dxa"/>
            <w:shd w:val="clear" w:color="auto" w:fill="F4F7FB"/>
            <w:tcMar>
              <w:top w:w="80" w:type="dxa"/>
              <w:left w:w="95" w:type="dxa"/>
              <w:bottom w:w="80" w:type="dxa"/>
              <w:right w:w="95" w:type="dxa"/>
            </w:tcMar>
            <w:vAlign w:val="center"/>
          </w:tcPr>
          <w:p w14:paraId="790D3A09" w14:textId="77777777" w:rsidR="00AF58E2" w:rsidRDefault="00155681">
            <w:pPr>
              <w:spacing w:after="0" w:line="240" w:lineRule="auto"/>
            </w:pPr>
            <w:r>
              <w:rPr>
                <w:sz w:val="14"/>
              </w:rPr>
              <w:t>Promotion Rate</w:t>
            </w:r>
          </w:p>
        </w:tc>
        <w:tc>
          <w:tcPr>
            <w:tcW w:w="1944" w:type="dxa"/>
            <w:shd w:val="clear" w:color="auto" w:fill="F4F7FB"/>
            <w:tcMar>
              <w:top w:w="80" w:type="dxa"/>
              <w:left w:w="95" w:type="dxa"/>
              <w:bottom w:w="80" w:type="dxa"/>
              <w:right w:w="95" w:type="dxa"/>
            </w:tcMar>
            <w:vAlign w:val="center"/>
          </w:tcPr>
          <w:p w14:paraId="0B7853CC" w14:textId="77777777" w:rsidR="00AF58E2" w:rsidRDefault="00155681">
            <w:pPr>
              <w:spacing w:after="0" w:line="240" w:lineRule="auto"/>
            </w:pPr>
            <w:r>
              <w:rPr>
                <w:sz w:val="14"/>
              </w:rPr>
              <w:t>Card</w:t>
            </w:r>
          </w:p>
        </w:tc>
        <w:tc>
          <w:tcPr>
            <w:tcW w:w="3888" w:type="dxa"/>
            <w:shd w:val="clear" w:color="auto" w:fill="F4F7FB"/>
            <w:tcMar>
              <w:top w:w="80" w:type="dxa"/>
              <w:left w:w="95" w:type="dxa"/>
              <w:bottom w:w="80" w:type="dxa"/>
              <w:right w:w="95" w:type="dxa"/>
            </w:tcMar>
            <w:vAlign w:val="center"/>
          </w:tcPr>
          <w:p w14:paraId="22337B93" w14:textId="77777777" w:rsidR="00AF58E2" w:rsidRDefault="00155681">
            <w:pPr>
              <w:spacing w:after="0" w:line="240" w:lineRule="auto"/>
            </w:pPr>
            <w:r>
              <w:rPr>
                <w:sz w:val="14"/>
              </w:rPr>
              <w:t>[Promotion Rate]</w:t>
            </w:r>
          </w:p>
        </w:tc>
        <w:tc>
          <w:tcPr>
            <w:tcW w:w="2232" w:type="dxa"/>
            <w:shd w:val="clear" w:color="auto" w:fill="F4F7FB"/>
            <w:tcMar>
              <w:top w:w="80" w:type="dxa"/>
              <w:left w:w="95" w:type="dxa"/>
              <w:bottom w:w="80" w:type="dxa"/>
              <w:right w:w="95" w:type="dxa"/>
            </w:tcMar>
            <w:vAlign w:val="center"/>
          </w:tcPr>
          <w:p w14:paraId="2C186E4D" w14:textId="77777777" w:rsidR="00AF58E2" w:rsidRDefault="00155681">
            <w:pPr>
              <w:spacing w:after="0" w:line="240" w:lineRule="auto"/>
            </w:pPr>
            <w:r>
              <w:rPr>
                <w:sz w:val="14"/>
              </w:rPr>
              <w:t>Shows promoted students divided by total students.</w:t>
            </w:r>
          </w:p>
        </w:tc>
      </w:tr>
      <w:tr w:rsidR="00AF58E2" w14:paraId="7BE97854" w14:textId="77777777">
        <w:trPr>
          <w:cantSplit/>
          <w:jc w:val="center"/>
        </w:trPr>
        <w:tc>
          <w:tcPr>
            <w:tcW w:w="2376" w:type="dxa"/>
            <w:tcMar>
              <w:top w:w="80" w:type="dxa"/>
              <w:left w:w="95" w:type="dxa"/>
              <w:bottom w:w="80" w:type="dxa"/>
              <w:right w:w="95" w:type="dxa"/>
            </w:tcMar>
            <w:vAlign w:val="center"/>
          </w:tcPr>
          <w:p w14:paraId="49443315" w14:textId="77777777" w:rsidR="00AF58E2" w:rsidRDefault="00155681">
            <w:pPr>
              <w:spacing w:after="0" w:line="240" w:lineRule="auto"/>
            </w:pPr>
            <w:r>
              <w:rPr>
                <w:sz w:val="14"/>
              </w:rPr>
              <w:t>Department, State, Course, Gender</w:t>
            </w:r>
          </w:p>
        </w:tc>
        <w:tc>
          <w:tcPr>
            <w:tcW w:w="1944" w:type="dxa"/>
            <w:tcMar>
              <w:top w:w="80" w:type="dxa"/>
              <w:left w:w="95" w:type="dxa"/>
              <w:bottom w:w="80" w:type="dxa"/>
              <w:right w:w="95" w:type="dxa"/>
            </w:tcMar>
            <w:vAlign w:val="center"/>
          </w:tcPr>
          <w:p w14:paraId="586890F5" w14:textId="77777777" w:rsidR="00AF58E2" w:rsidRDefault="00155681">
            <w:pPr>
              <w:spacing w:after="0" w:line="240" w:lineRule="auto"/>
            </w:pPr>
            <w:r>
              <w:rPr>
                <w:sz w:val="14"/>
              </w:rPr>
              <w:t>List slicers</w:t>
            </w:r>
          </w:p>
        </w:tc>
        <w:tc>
          <w:tcPr>
            <w:tcW w:w="3888" w:type="dxa"/>
            <w:tcMar>
              <w:top w:w="80" w:type="dxa"/>
              <w:left w:w="95" w:type="dxa"/>
              <w:bottom w:w="80" w:type="dxa"/>
              <w:right w:w="95" w:type="dxa"/>
            </w:tcMar>
            <w:vAlign w:val="center"/>
          </w:tcPr>
          <w:p w14:paraId="3E8DE929" w14:textId="77777777" w:rsidR="00AF58E2" w:rsidRDefault="00155681">
            <w:pPr>
              <w:spacing w:after="0" w:line="240" w:lineRule="auto"/>
            </w:pPr>
            <w:r>
              <w:rPr>
                <w:sz w:val="14"/>
              </w:rPr>
              <w:t>Department; State; Course; Gender</w:t>
            </w:r>
          </w:p>
        </w:tc>
        <w:tc>
          <w:tcPr>
            <w:tcW w:w="2232" w:type="dxa"/>
            <w:tcMar>
              <w:top w:w="80" w:type="dxa"/>
              <w:left w:w="95" w:type="dxa"/>
              <w:bottom w:w="80" w:type="dxa"/>
              <w:right w:w="95" w:type="dxa"/>
            </w:tcMar>
            <w:vAlign w:val="center"/>
          </w:tcPr>
          <w:p w14:paraId="6536A1C9" w14:textId="77777777" w:rsidR="00AF58E2" w:rsidRDefault="00155681">
            <w:pPr>
              <w:spacing w:after="0" w:line="240" w:lineRule="auto"/>
            </w:pPr>
            <w:r>
              <w:rPr>
                <w:sz w:val="14"/>
              </w:rPr>
              <w:t>Filter the dashboard by student group.</w:t>
            </w:r>
          </w:p>
        </w:tc>
      </w:tr>
      <w:tr w:rsidR="00AF58E2" w14:paraId="57145188" w14:textId="77777777">
        <w:trPr>
          <w:cantSplit/>
          <w:jc w:val="center"/>
        </w:trPr>
        <w:tc>
          <w:tcPr>
            <w:tcW w:w="2376" w:type="dxa"/>
            <w:shd w:val="clear" w:color="auto" w:fill="F4F7FB"/>
            <w:tcMar>
              <w:top w:w="80" w:type="dxa"/>
              <w:left w:w="95" w:type="dxa"/>
              <w:bottom w:w="80" w:type="dxa"/>
              <w:right w:w="95" w:type="dxa"/>
            </w:tcMar>
            <w:vAlign w:val="center"/>
          </w:tcPr>
          <w:p w14:paraId="46BA2653" w14:textId="77777777" w:rsidR="00AF58E2" w:rsidRDefault="00155681">
            <w:pPr>
              <w:spacing w:after="0" w:line="240" w:lineRule="auto"/>
            </w:pPr>
            <w:r>
              <w:rPr>
                <w:sz w:val="14"/>
              </w:rPr>
              <w:t>Academic Performance — Retained vs Not Retained</w:t>
            </w:r>
          </w:p>
        </w:tc>
        <w:tc>
          <w:tcPr>
            <w:tcW w:w="1944" w:type="dxa"/>
            <w:shd w:val="clear" w:color="auto" w:fill="F4F7FB"/>
            <w:tcMar>
              <w:top w:w="80" w:type="dxa"/>
              <w:left w:w="95" w:type="dxa"/>
              <w:bottom w:w="80" w:type="dxa"/>
              <w:right w:w="95" w:type="dxa"/>
            </w:tcMar>
            <w:vAlign w:val="center"/>
          </w:tcPr>
          <w:p w14:paraId="6E5D2913" w14:textId="77777777" w:rsidR="00AF58E2" w:rsidRDefault="00155681">
            <w:pPr>
              <w:spacing w:after="0" w:line="240" w:lineRule="auto"/>
            </w:pPr>
            <w:r>
              <w:rPr>
                <w:sz w:val="14"/>
              </w:rPr>
              <w:t>Clustered bar chart</w:t>
            </w:r>
          </w:p>
        </w:tc>
        <w:tc>
          <w:tcPr>
            <w:tcW w:w="3888" w:type="dxa"/>
            <w:shd w:val="clear" w:color="auto" w:fill="F4F7FB"/>
            <w:tcMar>
              <w:top w:w="80" w:type="dxa"/>
              <w:left w:w="95" w:type="dxa"/>
              <w:bottom w:w="80" w:type="dxa"/>
              <w:right w:w="95" w:type="dxa"/>
            </w:tcMar>
            <w:vAlign w:val="center"/>
          </w:tcPr>
          <w:p w14:paraId="06FD9F76" w14:textId="77777777" w:rsidR="00AF58E2" w:rsidRDefault="00155681">
            <w:pPr>
              <w:spacing w:after="0" w:line="240" w:lineRule="auto"/>
            </w:pPr>
            <w:r>
              <w:rPr>
                <w:sz w:val="14"/>
              </w:rPr>
              <w:t>Category: Retention Status; Values: Average Internal Score, Average Assignment Score, Average Previous Exam Score</w:t>
            </w:r>
          </w:p>
        </w:tc>
        <w:tc>
          <w:tcPr>
            <w:tcW w:w="2232" w:type="dxa"/>
            <w:shd w:val="clear" w:color="auto" w:fill="F4F7FB"/>
            <w:tcMar>
              <w:top w:w="80" w:type="dxa"/>
              <w:left w:w="95" w:type="dxa"/>
              <w:bottom w:w="80" w:type="dxa"/>
              <w:right w:w="95" w:type="dxa"/>
            </w:tcMar>
            <w:vAlign w:val="center"/>
          </w:tcPr>
          <w:p w14:paraId="4ADB3886" w14:textId="77777777" w:rsidR="00AF58E2" w:rsidRDefault="00155681">
            <w:pPr>
              <w:spacing w:after="0" w:line="240" w:lineRule="auto"/>
            </w:pPr>
            <w:r>
              <w:rPr>
                <w:sz w:val="14"/>
              </w:rPr>
              <w:t>Compares assessment averages between the two status groups.</w:t>
            </w:r>
          </w:p>
        </w:tc>
      </w:tr>
      <w:tr w:rsidR="00AF58E2" w14:paraId="25095562" w14:textId="77777777">
        <w:trPr>
          <w:cantSplit/>
          <w:jc w:val="center"/>
        </w:trPr>
        <w:tc>
          <w:tcPr>
            <w:tcW w:w="2376" w:type="dxa"/>
            <w:tcMar>
              <w:top w:w="80" w:type="dxa"/>
              <w:left w:w="95" w:type="dxa"/>
              <w:bottom w:w="80" w:type="dxa"/>
              <w:right w:w="95" w:type="dxa"/>
            </w:tcMar>
            <w:vAlign w:val="center"/>
          </w:tcPr>
          <w:p w14:paraId="4188BAFA" w14:textId="77777777" w:rsidR="00AF58E2" w:rsidRDefault="00155681">
            <w:pPr>
              <w:spacing w:after="0" w:line="240" w:lineRule="auto"/>
            </w:pPr>
            <w:r>
              <w:rPr>
                <w:sz w:val="14"/>
              </w:rPr>
              <w:t>Course-Wise Not Retained Rate</w:t>
            </w:r>
          </w:p>
        </w:tc>
        <w:tc>
          <w:tcPr>
            <w:tcW w:w="1944" w:type="dxa"/>
            <w:tcMar>
              <w:top w:w="80" w:type="dxa"/>
              <w:left w:w="95" w:type="dxa"/>
              <w:bottom w:w="80" w:type="dxa"/>
              <w:right w:w="95" w:type="dxa"/>
            </w:tcMar>
            <w:vAlign w:val="center"/>
          </w:tcPr>
          <w:p w14:paraId="3579EA3A" w14:textId="77777777" w:rsidR="00AF58E2" w:rsidRDefault="00155681">
            <w:pPr>
              <w:spacing w:after="0" w:line="240" w:lineRule="auto"/>
            </w:pPr>
            <w:r>
              <w:rPr>
                <w:sz w:val="14"/>
              </w:rPr>
              <w:t>Horizontal clustered bar chart</w:t>
            </w:r>
          </w:p>
        </w:tc>
        <w:tc>
          <w:tcPr>
            <w:tcW w:w="3888" w:type="dxa"/>
            <w:tcMar>
              <w:top w:w="80" w:type="dxa"/>
              <w:left w:w="95" w:type="dxa"/>
              <w:bottom w:w="80" w:type="dxa"/>
              <w:right w:w="95" w:type="dxa"/>
            </w:tcMar>
            <w:vAlign w:val="center"/>
          </w:tcPr>
          <w:p w14:paraId="211B9202" w14:textId="77777777" w:rsidR="00AF58E2" w:rsidRDefault="00155681">
            <w:pPr>
              <w:spacing w:after="0" w:line="240" w:lineRule="auto"/>
            </w:pPr>
            <w:r>
              <w:rPr>
                <w:sz w:val="14"/>
              </w:rPr>
              <w:t>Category: Course; Values: [Not Retained Rate]</w:t>
            </w:r>
          </w:p>
        </w:tc>
        <w:tc>
          <w:tcPr>
            <w:tcW w:w="2232" w:type="dxa"/>
            <w:tcMar>
              <w:top w:w="80" w:type="dxa"/>
              <w:left w:w="95" w:type="dxa"/>
              <w:bottom w:w="80" w:type="dxa"/>
              <w:right w:w="95" w:type="dxa"/>
            </w:tcMar>
            <w:vAlign w:val="center"/>
          </w:tcPr>
          <w:p w14:paraId="39BD0F86" w14:textId="77777777" w:rsidR="00AF58E2" w:rsidRDefault="00155681">
            <w:pPr>
              <w:spacing w:after="0" w:line="240" w:lineRule="auto"/>
            </w:pPr>
            <w:r>
              <w:rPr>
                <w:sz w:val="14"/>
              </w:rPr>
              <w:t>Ranks course-level non-promotion rates.</w:t>
            </w:r>
          </w:p>
        </w:tc>
      </w:tr>
      <w:tr w:rsidR="00AF58E2" w14:paraId="359EFC2F" w14:textId="77777777">
        <w:trPr>
          <w:cantSplit/>
          <w:jc w:val="center"/>
        </w:trPr>
        <w:tc>
          <w:tcPr>
            <w:tcW w:w="2376" w:type="dxa"/>
            <w:shd w:val="clear" w:color="auto" w:fill="F4F7FB"/>
            <w:tcMar>
              <w:top w:w="80" w:type="dxa"/>
              <w:left w:w="95" w:type="dxa"/>
              <w:bottom w:w="80" w:type="dxa"/>
              <w:right w:w="95" w:type="dxa"/>
            </w:tcMar>
            <w:vAlign w:val="center"/>
          </w:tcPr>
          <w:p w14:paraId="721D51F0" w14:textId="77777777" w:rsidR="00AF58E2" w:rsidRDefault="00155681">
            <w:pPr>
              <w:spacing w:after="0" w:line="240" w:lineRule="auto"/>
            </w:pPr>
            <w:r>
              <w:rPr>
                <w:sz w:val="14"/>
              </w:rPr>
              <w:t>Not Retained Rate by Attendance Band</w:t>
            </w:r>
          </w:p>
        </w:tc>
        <w:tc>
          <w:tcPr>
            <w:tcW w:w="1944" w:type="dxa"/>
            <w:shd w:val="clear" w:color="auto" w:fill="F4F7FB"/>
            <w:tcMar>
              <w:top w:w="80" w:type="dxa"/>
              <w:left w:w="95" w:type="dxa"/>
              <w:bottom w:w="80" w:type="dxa"/>
              <w:right w:w="95" w:type="dxa"/>
            </w:tcMar>
            <w:vAlign w:val="center"/>
          </w:tcPr>
          <w:p w14:paraId="69DD4D03" w14:textId="77777777" w:rsidR="00AF58E2" w:rsidRDefault="00155681">
            <w:pPr>
              <w:spacing w:after="0" w:line="240" w:lineRule="auto"/>
            </w:pPr>
            <w:r>
              <w:rPr>
                <w:sz w:val="14"/>
              </w:rPr>
              <w:t>Clustered column chart</w:t>
            </w:r>
          </w:p>
        </w:tc>
        <w:tc>
          <w:tcPr>
            <w:tcW w:w="3888" w:type="dxa"/>
            <w:shd w:val="clear" w:color="auto" w:fill="F4F7FB"/>
            <w:tcMar>
              <w:top w:w="80" w:type="dxa"/>
              <w:left w:w="95" w:type="dxa"/>
              <w:bottom w:w="80" w:type="dxa"/>
              <w:right w:w="95" w:type="dxa"/>
            </w:tcMar>
            <w:vAlign w:val="center"/>
          </w:tcPr>
          <w:p w14:paraId="69E04A6C" w14:textId="77777777" w:rsidR="00AF58E2" w:rsidRDefault="00155681">
            <w:pPr>
              <w:spacing w:after="0" w:line="240" w:lineRule="auto"/>
            </w:pPr>
            <w:r>
              <w:rPr>
                <w:sz w:val="14"/>
              </w:rPr>
              <w:t>Category: Attendance Band; Values: [Not Retained Rate]</w:t>
            </w:r>
          </w:p>
        </w:tc>
        <w:tc>
          <w:tcPr>
            <w:tcW w:w="2232" w:type="dxa"/>
            <w:shd w:val="clear" w:color="auto" w:fill="F4F7FB"/>
            <w:tcMar>
              <w:top w:w="80" w:type="dxa"/>
              <w:left w:w="95" w:type="dxa"/>
              <w:bottom w:w="80" w:type="dxa"/>
              <w:right w:w="95" w:type="dxa"/>
            </w:tcMar>
            <w:vAlign w:val="center"/>
          </w:tcPr>
          <w:p w14:paraId="5C94055F" w14:textId="77777777" w:rsidR="00AF58E2" w:rsidRDefault="00155681">
            <w:pPr>
              <w:spacing w:after="0" w:line="240" w:lineRule="auto"/>
            </w:pPr>
            <w:r>
              <w:rPr>
                <w:sz w:val="14"/>
              </w:rPr>
              <w:t>Compares rates across attendance groups.</w:t>
            </w:r>
          </w:p>
        </w:tc>
      </w:tr>
      <w:tr w:rsidR="00AF58E2" w14:paraId="6B96E351" w14:textId="77777777">
        <w:trPr>
          <w:cantSplit/>
          <w:jc w:val="center"/>
        </w:trPr>
        <w:tc>
          <w:tcPr>
            <w:tcW w:w="2376" w:type="dxa"/>
            <w:tcMar>
              <w:top w:w="80" w:type="dxa"/>
              <w:left w:w="95" w:type="dxa"/>
              <w:bottom w:w="80" w:type="dxa"/>
              <w:right w:w="95" w:type="dxa"/>
            </w:tcMar>
            <w:vAlign w:val="center"/>
          </w:tcPr>
          <w:p w14:paraId="2F3D556A" w14:textId="77777777" w:rsidR="00AF58E2" w:rsidRDefault="00155681">
            <w:pPr>
              <w:spacing w:after="0" w:line="240" w:lineRule="auto"/>
            </w:pPr>
            <w:r>
              <w:rPr>
                <w:sz w:val="14"/>
              </w:rPr>
              <w:t>Performance Indicators: Retained vs Not Retained</w:t>
            </w:r>
          </w:p>
        </w:tc>
        <w:tc>
          <w:tcPr>
            <w:tcW w:w="1944" w:type="dxa"/>
            <w:tcMar>
              <w:top w:w="80" w:type="dxa"/>
              <w:left w:w="95" w:type="dxa"/>
              <w:bottom w:w="80" w:type="dxa"/>
              <w:right w:w="95" w:type="dxa"/>
            </w:tcMar>
            <w:vAlign w:val="center"/>
          </w:tcPr>
          <w:p w14:paraId="5F02A224" w14:textId="77777777" w:rsidR="00AF58E2" w:rsidRDefault="00155681">
            <w:pPr>
              <w:spacing w:after="0" w:line="240" w:lineRule="auto"/>
            </w:pPr>
            <w:r>
              <w:rPr>
                <w:sz w:val="14"/>
              </w:rPr>
              <w:t>Clustered bar chart</w:t>
            </w:r>
          </w:p>
        </w:tc>
        <w:tc>
          <w:tcPr>
            <w:tcW w:w="3888" w:type="dxa"/>
            <w:tcMar>
              <w:top w:w="80" w:type="dxa"/>
              <w:left w:w="95" w:type="dxa"/>
              <w:bottom w:w="80" w:type="dxa"/>
              <w:right w:w="95" w:type="dxa"/>
            </w:tcMar>
            <w:vAlign w:val="center"/>
          </w:tcPr>
          <w:p w14:paraId="031328BB" w14:textId="77777777" w:rsidR="00AF58E2" w:rsidRDefault="00155681">
            <w:pPr>
              <w:spacing w:after="0" w:line="240" w:lineRule="auto"/>
            </w:pPr>
            <w:r>
              <w:rPr>
                <w:sz w:val="14"/>
              </w:rPr>
              <w:t>Category: Retention Status; Values: average Internal Exam, Assignment, Previous Exam and Attendance</w:t>
            </w:r>
          </w:p>
        </w:tc>
        <w:tc>
          <w:tcPr>
            <w:tcW w:w="2232" w:type="dxa"/>
            <w:tcMar>
              <w:top w:w="80" w:type="dxa"/>
              <w:left w:w="95" w:type="dxa"/>
              <w:bottom w:w="80" w:type="dxa"/>
              <w:right w:w="95" w:type="dxa"/>
            </w:tcMar>
            <w:vAlign w:val="center"/>
          </w:tcPr>
          <w:p w14:paraId="110E45C2" w14:textId="77777777" w:rsidR="00AF58E2" w:rsidRDefault="00155681">
            <w:pPr>
              <w:spacing w:after="0" w:line="240" w:lineRule="auto"/>
            </w:pPr>
            <w:r>
              <w:rPr>
                <w:sz w:val="14"/>
              </w:rPr>
              <w:t>Compares academic and attendance indicators.</w:t>
            </w:r>
          </w:p>
        </w:tc>
      </w:tr>
      <w:tr w:rsidR="00AF58E2" w14:paraId="6F182B25" w14:textId="77777777">
        <w:trPr>
          <w:cantSplit/>
          <w:jc w:val="center"/>
        </w:trPr>
        <w:tc>
          <w:tcPr>
            <w:tcW w:w="2376" w:type="dxa"/>
            <w:shd w:val="clear" w:color="auto" w:fill="F4F7FB"/>
            <w:tcMar>
              <w:top w:w="80" w:type="dxa"/>
              <w:left w:w="95" w:type="dxa"/>
              <w:bottom w:w="80" w:type="dxa"/>
              <w:right w:w="95" w:type="dxa"/>
            </w:tcMar>
            <w:vAlign w:val="center"/>
          </w:tcPr>
          <w:p w14:paraId="169B81FB" w14:textId="77777777" w:rsidR="00AF58E2" w:rsidRDefault="00155681">
            <w:pPr>
              <w:spacing w:after="0" w:line="240" w:lineRule="auto"/>
            </w:pPr>
            <w:r>
              <w:rPr>
                <w:sz w:val="14"/>
              </w:rPr>
              <w:t>Students Distribution by Department</w:t>
            </w:r>
          </w:p>
        </w:tc>
        <w:tc>
          <w:tcPr>
            <w:tcW w:w="1944" w:type="dxa"/>
            <w:shd w:val="clear" w:color="auto" w:fill="F4F7FB"/>
            <w:tcMar>
              <w:top w:w="80" w:type="dxa"/>
              <w:left w:w="95" w:type="dxa"/>
              <w:bottom w:w="80" w:type="dxa"/>
              <w:right w:w="95" w:type="dxa"/>
            </w:tcMar>
            <w:vAlign w:val="center"/>
          </w:tcPr>
          <w:p w14:paraId="66D62EDB" w14:textId="77777777" w:rsidR="00AF58E2" w:rsidRDefault="00155681">
            <w:pPr>
              <w:spacing w:after="0" w:line="240" w:lineRule="auto"/>
            </w:pPr>
            <w:r>
              <w:rPr>
                <w:sz w:val="14"/>
              </w:rPr>
              <w:t>Pie chart</w:t>
            </w:r>
          </w:p>
        </w:tc>
        <w:tc>
          <w:tcPr>
            <w:tcW w:w="3888" w:type="dxa"/>
            <w:shd w:val="clear" w:color="auto" w:fill="F4F7FB"/>
            <w:tcMar>
              <w:top w:w="80" w:type="dxa"/>
              <w:left w:w="95" w:type="dxa"/>
              <w:bottom w:w="80" w:type="dxa"/>
              <w:right w:w="95" w:type="dxa"/>
            </w:tcMar>
            <w:vAlign w:val="center"/>
          </w:tcPr>
          <w:p w14:paraId="41D07BFF" w14:textId="77777777" w:rsidR="00AF58E2" w:rsidRDefault="00155681">
            <w:pPr>
              <w:spacing w:after="0" w:line="240" w:lineRule="auto"/>
            </w:pPr>
            <w:r>
              <w:rPr>
                <w:sz w:val="14"/>
              </w:rPr>
              <w:t>Legend: Department; Values: [Total Students]</w:t>
            </w:r>
          </w:p>
        </w:tc>
        <w:tc>
          <w:tcPr>
            <w:tcW w:w="2232" w:type="dxa"/>
            <w:shd w:val="clear" w:color="auto" w:fill="F4F7FB"/>
            <w:tcMar>
              <w:top w:w="80" w:type="dxa"/>
              <w:left w:w="95" w:type="dxa"/>
              <w:bottom w:w="80" w:type="dxa"/>
              <w:right w:w="95" w:type="dxa"/>
            </w:tcMar>
            <w:vAlign w:val="center"/>
          </w:tcPr>
          <w:p w14:paraId="7631C9D0" w14:textId="77777777" w:rsidR="00AF58E2" w:rsidRDefault="00155681">
            <w:pPr>
              <w:spacing w:after="0" w:line="240" w:lineRule="auto"/>
            </w:pPr>
            <w:r>
              <w:rPr>
                <w:sz w:val="14"/>
              </w:rPr>
              <w:t>Shows share of students by department.</w:t>
            </w:r>
          </w:p>
        </w:tc>
      </w:tr>
      <w:tr w:rsidR="00AF58E2" w14:paraId="311FC0AE" w14:textId="77777777">
        <w:trPr>
          <w:cantSplit/>
          <w:jc w:val="center"/>
        </w:trPr>
        <w:tc>
          <w:tcPr>
            <w:tcW w:w="2376" w:type="dxa"/>
            <w:tcMar>
              <w:top w:w="80" w:type="dxa"/>
              <w:left w:w="95" w:type="dxa"/>
              <w:bottom w:w="80" w:type="dxa"/>
              <w:right w:w="95" w:type="dxa"/>
            </w:tcMar>
            <w:vAlign w:val="center"/>
          </w:tcPr>
          <w:p w14:paraId="0D3C0A94" w14:textId="77777777" w:rsidR="00AF58E2" w:rsidRDefault="00155681">
            <w:pPr>
              <w:spacing w:after="0" w:line="240" w:lineRule="auto"/>
            </w:pPr>
            <w:r>
              <w:rPr>
                <w:sz w:val="14"/>
              </w:rPr>
              <w:t>Students Distribution by Year of Study</w:t>
            </w:r>
          </w:p>
        </w:tc>
        <w:tc>
          <w:tcPr>
            <w:tcW w:w="1944" w:type="dxa"/>
            <w:tcMar>
              <w:top w:w="80" w:type="dxa"/>
              <w:left w:w="95" w:type="dxa"/>
              <w:bottom w:w="80" w:type="dxa"/>
              <w:right w:w="95" w:type="dxa"/>
            </w:tcMar>
            <w:vAlign w:val="center"/>
          </w:tcPr>
          <w:p w14:paraId="536E850A" w14:textId="77777777" w:rsidR="00AF58E2" w:rsidRDefault="00155681">
            <w:pPr>
              <w:spacing w:after="0" w:line="240" w:lineRule="auto"/>
            </w:pPr>
            <w:r>
              <w:rPr>
                <w:sz w:val="14"/>
              </w:rPr>
              <w:t>Donut chart</w:t>
            </w:r>
          </w:p>
        </w:tc>
        <w:tc>
          <w:tcPr>
            <w:tcW w:w="3888" w:type="dxa"/>
            <w:tcMar>
              <w:top w:w="80" w:type="dxa"/>
              <w:left w:w="95" w:type="dxa"/>
              <w:bottom w:w="80" w:type="dxa"/>
              <w:right w:w="95" w:type="dxa"/>
            </w:tcMar>
            <w:vAlign w:val="center"/>
          </w:tcPr>
          <w:p w14:paraId="51F2B017" w14:textId="77777777" w:rsidR="00AF58E2" w:rsidRDefault="00155681">
            <w:pPr>
              <w:spacing w:after="0" w:line="240" w:lineRule="auto"/>
            </w:pPr>
            <w:r>
              <w:rPr>
                <w:sz w:val="14"/>
              </w:rPr>
              <w:t>Legend: Year of Study; Values: [Total Students]</w:t>
            </w:r>
          </w:p>
        </w:tc>
        <w:tc>
          <w:tcPr>
            <w:tcW w:w="2232" w:type="dxa"/>
            <w:tcMar>
              <w:top w:w="80" w:type="dxa"/>
              <w:left w:w="95" w:type="dxa"/>
              <w:bottom w:w="80" w:type="dxa"/>
              <w:right w:w="95" w:type="dxa"/>
            </w:tcMar>
            <w:vAlign w:val="center"/>
          </w:tcPr>
          <w:p w14:paraId="665A4BED" w14:textId="77777777" w:rsidR="00AF58E2" w:rsidRDefault="00155681">
            <w:pPr>
              <w:spacing w:after="0" w:line="240" w:lineRule="auto"/>
            </w:pPr>
            <w:r>
              <w:rPr>
                <w:sz w:val="14"/>
              </w:rPr>
              <w:t>Shows student distribution across years.</w:t>
            </w:r>
          </w:p>
        </w:tc>
      </w:tr>
    </w:tbl>
    <w:p w14:paraId="2A2F972C" w14:textId="77777777" w:rsidR="00AF58E2" w:rsidRDefault="00AF58E2">
      <w:pPr>
        <w:spacing w:after="20"/>
      </w:pPr>
    </w:p>
    <w:p w14:paraId="7EC74327" w14:textId="77777777" w:rsidR="00AF58E2" w:rsidRDefault="00155681">
      <w:pPr>
        <w:pStyle w:val="Heading2"/>
      </w:pPr>
      <w:r>
        <w:t>Build a visual in Power BI</w:t>
      </w:r>
    </w:p>
    <w:p w14:paraId="3D683D02" w14:textId="77777777" w:rsidR="00AF58E2" w:rsidRDefault="00155681">
      <w:pPr>
        <w:pStyle w:val="ListNumber"/>
        <w:spacing w:after="40"/>
      </w:pPr>
      <w:r>
        <w:t>Click a blank area of the report canvas.</w:t>
      </w:r>
    </w:p>
    <w:p w14:paraId="62F949B8" w14:textId="77777777" w:rsidR="00AF58E2" w:rsidRDefault="00155681">
      <w:pPr>
        <w:pStyle w:val="ListNumber"/>
        <w:spacing w:after="40"/>
      </w:pPr>
      <w:r>
        <w:t>Choose the visual type in the Visualizations pane (for example, Clustered bar chart).</w:t>
      </w:r>
    </w:p>
    <w:p w14:paraId="108E0970" w14:textId="77777777" w:rsidR="00AF58E2" w:rsidRDefault="00155681">
      <w:pPr>
        <w:pStyle w:val="ListNumber"/>
        <w:spacing w:after="40"/>
      </w:pPr>
      <w:r>
        <w:t>Drag the category field into the category/Y-axis bucket and the appropriate measure(s) into Values/X-axis.</w:t>
      </w:r>
    </w:p>
    <w:p w14:paraId="340CCF40" w14:textId="77777777" w:rsidR="00AF58E2" w:rsidRDefault="00155681">
      <w:pPr>
        <w:pStyle w:val="ListNumber"/>
        <w:spacing w:after="40"/>
      </w:pPr>
      <w:r>
        <w:t>Set the visual title, data labels, legend, sort order and number format from Format visual.</w:t>
      </w:r>
    </w:p>
    <w:p w14:paraId="6A77A19D" w14:textId="77777777" w:rsidR="00AF58E2" w:rsidRDefault="00155681">
      <w:pPr>
        <w:pStyle w:val="ListNumber"/>
        <w:spacing w:after="40"/>
      </w:pPr>
      <w:r>
        <w:t>Resize and align the visual; use consistent spacing and avoid making legends or category labels too small.</w:t>
      </w:r>
    </w:p>
    <w:p w14:paraId="0AAAC360" w14:textId="77777777" w:rsidR="00AF58E2" w:rsidRDefault="00AF58E2">
      <w:pPr>
        <w:spacing w:after="20"/>
      </w:pPr>
    </w:p>
    <w:p w14:paraId="54160241" w14:textId="77777777" w:rsidR="00AF58E2" w:rsidRDefault="00155681">
      <w:r>
        <w:br w:type="page"/>
      </w:r>
    </w:p>
    <w:p w14:paraId="6B616348" w14:textId="77777777" w:rsidR="00AF58E2" w:rsidRDefault="00155681">
      <w:pPr>
        <w:spacing w:after="40"/>
      </w:pPr>
      <w:r>
        <w:rPr>
          <w:b/>
          <w:color w:val="2A9D8F"/>
          <w:sz w:val="16"/>
        </w:rPr>
        <w:lastRenderedPageBreak/>
        <w:t>13 | INTERACTIVITY AND DESIGN</w:t>
      </w:r>
    </w:p>
    <w:p w14:paraId="122AC209" w14:textId="77777777" w:rsidR="00AF58E2" w:rsidRDefault="00155681">
      <w:pPr>
        <w:pStyle w:val="Heading1"/>
      </w:pPr>
      <w:r>
        <w:t>Slicers, Interactions, Layout and Navigation</w:t>
      </w:r>
    </w:p>
    <w:p w14:paraId="0D6296EF" w14:textId="77777777" w:rsidR="00AF58E2" w:rsidRDefault="00155681">
      <w:pPr>
        <w:pStyle w:val="Heading2"/>
      </w:pPr>
      <w:r>
        <w:t>Slicers used</w:t>
      </w:r>
    </w:p>
    <w:tbl>
      <w:tblPr>
        <w:tblStyle w:val="TableGrid"/>
        <w:tblW w:w="0" w:type="auto"/>
        <w:jc w:val="center"/>
        <w:tblLayout w:type="fixed"/>
        <w:tblLook w:val="04A0" w:firstRow="1" w:lastRow="0" w:firstColumn="1" w:lastColumn="0" w:noHBand="0" w:noVBand="1"/>
      </w:tblPr>
      <w:tblGrid>
        <w:gridCol w:w="1800"/>
        <w:gridCol w:w="2016"/>
        <w:gridCol w:w="6624"/>
      </w:tblGrid>
      <w:tr w:rsidR="00AF58E2" w14:paraId="6910E155" w14:textId="77777777">
        <w:trPr>
          <w:tblHeader/>
          <w:jc w:val="center"/>
        </w:trPr>
        <w:tc>
          <w:tcPr>
            <w:tcW w:w="1800" w:type="dxa"/>
            <w:shd w:val="clear" w:color="auto" w:fill="17365D"/>
            <w:tcMar>
              <w:top w:w="80" w:type="dxa"/>
              <w:left w:w="95" w:type="dxa"/>
              <w:bottom w:w="80" w:type="dxa"/>
              <w:right w:w="95" w:type="dxa"/>
            </w:tcMar>
            <w:vAlign w:val="center"/>
          </w:tcPr>
          <w:p w14:paraId="1A450320" w14:textId="77777777" w:rsidR="00AF58E2" w:rsidRDefault="00155681">
            <w:pPr>
              <w:spacing w:after="0" w:line="240" w:lineRule="auto"/>
            </w:pPr>
            <w:r>
              <w:rPr>
                <w:b/>
                <w:color w:val="FFFFFF"/>
                <w:sz w:val="16"/>
              </w:rPr>
              <w:t>Slicer</w:t>
            </w:r>
          </w:p>
        </w:tc>
        <w:tc>
          <w:tcPr>
            <w:tcW w:w="2016" w:type="dxa"/>
            <w:shd w:val="clear" w:color="auto" w:fill="17365D"/>
            <w:tcMar>
              <w:top w:w="80" w:type="dxa"/>
              <w:left w:w="95" w:type="dxa"/>
              <w:bottom w:w="80" w:type="dxa"/>
              <w:right w:w="95" w:type="dxa"/>
            </w:tcMar>
            <w:vAlign w:val="center"/>
          </w:tcPr>
          <w:p w14:paraId="6495B438" w14:textId="77777777" w:rsidR="00AF58E2" w:rsidRDefault="00155681">
            <w:pPr>
              <w:spacing w:after="0" w:line="240" w:lineRule="auto"/>
            </w:pPr>
            <w:r>
              <w:rPr>
                <w:b/>
                <w:color w:val="FFFFFF"/>
                <w:sz w:val="16"/>
              </w:rPr>
              <w:t>Field</w:t>
            </w:r>
          </w:p>
        </w:tc>
        <w:tc>
          <w:tcPr>
            <w:tcW w:w="6624" w:type="dxa"/>
            <w:shd w:val="clear" w:color="auto" w:fill="17365D"/>
            <w:tcMar>
              <w:top w:w="80" w:type="dxa"/>
              <w:left w:w="95" w:type="dxa"/>
              <w:bottom w:w="80" w:type="dxa"/>
              <w:right w:w="95" w:type="dxa"/>
            </w:tcMar>
            <w:vAlign w:val="center"/>
          </w:tcPr>
          <w:p w14:paraId="5E2FC120" w14:textId="77777777" w:rsidR="00AF58E2" w:rsidRDefault="00155681">
            <w:pPr>
              <w:spacing w:after="0" w:line="240" w:lineRule="auto"/>
            </w:pPr>
            <w:r>
              <w:rPr>
                <w:b/>
                <w:color w:val="FFFFFF"/>
                <w:sz w:val="16"/>
              </w:rPr>
              <w:t>Recommended behaviour</w:t>
            </w:r>
          </w:p>
        </w:tc>
      </w:tr>
      <w:tr w:rsidR="00AF58E2" w14:paraId="027B8EE1" w14:textId="77777777">
        <w:trPr>
          <w:cantSplit/>
          <w:jc w:val="center"/>
        </w:trPr>
        <w:tc>
          <w:tcPr>
            <w:tcW w:w="1800" w:type="dxa"/>
            <w:tcMar>
              <w:top w:w="80" w:type="dxa"/>
              <w:left w:w="95" w:type="dxa"/>
              <w:bottom w:w="80" w:type="dxa"/>
              <w:right w:w="95" w:type="dxa"/>
            </w:tcMar>
            <w:vAlign w:val="center"/>
          </w:tcPr>
          <w:p w14:paraId="47A16B9F" w14:textId="77777777" w:rsidR="00AF58E2" w:rsidRDefault="00155681">
            <w:pPr>
              <w:spacing w:after="0" w:line="240" w:lineRule="auto"/>
            </w:pPr>
            <w:r>
              <w:rPr>
                <w:sz w:val="16"/>
              </w:rPr>
              <w:t>Department</w:t>
            </w:r>
          </w:p>
        </w:tc>
        <w:tc>
          <w:tcPr>
            <w:tcW w:w="2016" w:type="dxa"/>
            <w:tcMar>
              <w:top w:w="80" w:type="dxa"/>
              <w:left w:w="95" w:type="dxa"/>
              <w:bottom w:w="80" w:type="dxa"/>
              <w:right w:w="95" w:type="dxa"/>
            </w:tcMar>
            <w:vAlign w:val="center"/>
          </w:tcPr>
          <w:p w14:paraId="16AA8243" w14:textId="77777777" w:rsidR="00AF58E2" w:rsidRDefault="00155681">
            <w:pPr>
              <w:spacing w:after="0" w:line="240" w:lineRule="auto"/>
            </w:pPr>
            <w:r>
              <w:rPr>
                <w:sz w:val="16"/>
              </w:rPr>
              <w:t>Department</w:t>
            </w:r>
          </w:p>
        </w:tc>
        <w:tc>
          <w:tcPr>
            <w:tcW w:w="6624" w:type="dxa"/>
            <w:tcMar>
              <w:top w:w="80" w:type="dxa"/>
              <w:left w:w="95" w:type="dxa"/>
              <w:bottom w:w="80" w:type="dxa"/>
              <w:right w:w="95" w:type="dxa"/>
            </w:tcMar>
            <w:vAlign w:val="center"/>
          </w:tcPr>
          <w:p w14:paraId="26541377" w14:textId="77777777" w:rsidR="00AF58E2" w:rsidRDefault="00155681">
            <w:pPr>
              <w:spacing w:after="0" w:line="240" w:lineRule="auto"/>
            </w:pPr>
            <w:r>
              <w:rPr>
                <w:sz w:val="16"/>
              </w:rPr>
              <w:t>List; single select for focused analysis or multi-select if needed.</w:t>
            </w:r>
          </w:p>
        </w:tc>
      </w:tr>
      <w:tr w:rsidR="00AF58E2" w14:paraId="62FCC657" w14:textId="77777777">
        <w:trPr>
          <w:cantSplit/>
          <w:jc w:val="center"/>
        </w:trPr>
        <w:tc>
          <w:tcPr>
            <w:tcW w:w="1800" w:type="dxa"/>
            <w:shd w:val="clear" w:color="auto" w:fill="F4F7FB"/>
            <w:tcMar>
              <w:top w:w="80" w:type="dxa"/>
              <w:left w:w="95" w:type="dxa"/>
              <w:bottom w:w="80" w:type="dxa"/>
              <w:right w:w="95" w:type="dxa"/>
            </w:tcMar>
            <w:vAlign w:val="center"/>
          </w:tcPr>
          <w:p w14:paraId="59250EA0" w14:textId="77777777" w:rsidR="00AF58E2" w:rsidRDefault="00155681">
            <w:pPr>
              <w:spacing w:after="0" w:line="240" w:lineRule="auto"/>
            </w:pPr>
            <w:r>
              <w:rPr>
                <w:sz w:val="16"/>
              </w:rPr>
              <w:t>State</w:t>
            </w:r>
          </w:p>
        </w:tc>
        <w:tc>
          <w:tcPr>
            <w:tcW w:w="2016" w:type="dxa"/>
            <w:shd w:val="clear" w:color="auto" w:fill="F4F7FB"/>
            <w:tcMar>
              <w:top w:w="80" w:type="dxa"/>
              <w:left w:w="95" w:type="dxa"/>
              <w:bottom w:w="80" w:type="dxa"/>
              <w:right w:w="95" w:type="dxa"/>
            </w:tcMar>
            <w:vAlign w:val="center"/>
          </w:tcPr>
          <w:p w14:paraId="7DAEF580" w14:textId="77777777" w:rsidR="00AF58E2" w:rsidRDefault="00155681">
            <w:pPr>
              <w:spacing w:after="0" w:line="240" w:lineRule="auto"/>
            </w:pPr>
            <w:r>
              <w:rPr>
                <w:sz w:val="16"/>
              </w:rPr>
              <w:t>State</w:t>
            </w:r>
          </w:p>
        </w:tc>
        <w:tc>
          <w:tcPr>
            <w:tcW w:w="6624" w:type="dxa"/>
            <w:shd w:val="clear" w:color="auto" w:fill="F4F7FB"/>
            <w:tcMar>
              <w:top w:w="80" w:type="dxa"/>
              <w:left w:w="95" w:type="dxa"/>
              <w:bottom w:w="80" w:type="dxa"/>
              <w:right w:w="95" w:type="dxa"/>
            </w:tcMar>
            <w:vAlign w:val="center"/>
          </w:tcPr>
          <w:p w14:paraId="3C0D3D7D" w14:textId="77777777" w:rsidR="00AF58E2" w:rsidRDefault="00155681">
            <w:pPr>
              <w:spacing w:after="0" w:line="240" w:lineRule="auto"/>
            </w:pPr>
            <w:r>
              <w:rPr>
                <w:sz w:val="16"/>
              </w:rPr>
              <w:t>List; includes Unknown because one source state was missing.</w:t>
            </w:r>
          </w:p>
        </w:tc>
      </w:tr>
      <w:tr w:rsidR="00AF58E2" w14:paraId="55123CCC" w14:textId="77777777">
        <w:trPr>
          <w:cantSplit/>
          <w:jc w:val="center"/>
        </w:trPr>
        <w:tc>
          <w:tcPr>
            <w:tcW w:w="1800" w:type="dxa"/>
            <w:tcMar>
              <w:top w:w="80" w:type="dxa"/>
              <w:left w:w="95" w:type="dxa"/>
              <w:bottom w:w="80" w:type="dxa"/>
              <w:right w:w="95" w:type="dxa"/>
            </w:tcMar>
            <w:vAlign w:val="center"/>
          </w:tcPr>
          <w:p w14:paraId="1651E0F5" w14:textId="77777777" w:rsidR="00AF58E2" w:rsidRDefault="00155681">
            <w:pPr>
              <w:spacing w:after="0" w:line="240" w:lineRule="auto"/>
            </w:pPr>
            <w:r>
              <w:rPr>
                <w:sz w:val="16"/>
              </w:rPr>
              <w:t>Course</w:t>
            </w:r>
          </w:p>
        </w:tc>
        <w:tc>
          <w:tcPr>
            <w:tcW w:w="2016" w:type="dxa"/>
            <w:tcMar>
              <w:top w:w="80" w:type="dxa"/>
              <w:left w:w="95" w:type="dxa"/>
              <w:bottom w:w="80" w:type="dxa"/>
              <w:right w:w="95" w:type="dxa"/>
            </w:tcMar>
            <w:vAlign w:val="center"/>
          </w:tcPr>
          <w:p w14:paraId="5E2FD950" w14:textId="77777777" w:rsidR="00AF58E2" w:rsidRDefault="00155681">
            <w:pPr>
              <w:spacing w:after="0" w:line="240" w:lineRule="auto"/>
            </w:pPr>
            <w:r>
              <w:rPr>
                <w:sz w:val="16"/>
              </w:rPr>
              <w:t>Course</w:t>
            </w:r>
          </w:p>
        </w:tc>
        <w:tc>
          <w:tcPr>
            <w:tcW w:w="6624" w:type="dxa"/>
            <w:tcMar>
              <w:top w:w="80" w:type="dxa"/>
              <w:left w:w="95" w:type="dxa"/>
              <w:bottom w:w="80" w:type="dxa"/>
              <w:right w:w="95" w:type="dxa"/>
            </w:tcMar>
            <w:vAlign w:val="center"/>
          </w:tcPr>
          <w:p w14:paraId="6CB0C8BF" w14:textId="77777777" w:rsidR="00AF58E2" w:rsidRDefault="00155681">
            <w:pPr>
              <w:spacing w:after="0" w:line="240" w:lineRule="auto"/>
            </w:pPr>
            <w:r>
              <w:rPr>
                <w:sz w:val="16"/>
              </w:rPr>
              <w:t>List; confirm course labels have been standardised before interpreting rates.</w:t>
            </w:r>
          </w:p>
        </w:tc>
      </w:tr>
      <w:tr w:rsidR="00AF58E2" w14:paraId="1E41AD1F" w14:textId="77777777">
        <w:trPr>
          <w:cantSplit/>
          <w:jc w:val="center"/>
        </w:trPr>
        <w:tc>
          <w:tcPr>
            <w:tcW w:w="1800" w:type="dxa"/>
            <w:shd w:val="clear" w:color="auto" w:fill="F4F7FB"/>
            <w:tcMar>
              <w:top w:w="80" w:type="dxa"/>
              <w:left w:w="95" w:type="dxa"/>
              <w:bottom w:w="80" w:type="dxa"/>
              <w:right w:w="95" w:type="dxa"/>
            </w:tcMar>
            <w:vAlign w:val="center"/>
          </w:tcPr>
          <w:p w14:paraId="37B3503A" w14:textId="77777777" w:rsidR="00AF58E2" w:rsidRDefault="00155681">
            <w:pPr>
              <w:spacing w:after="0" w:line="240" w:lineRule="auto"/>
            </w:pPr>
            <w:r>
              <w:rPr>
                <w:sz w:val="16"/>
              </w:rPr>
              <w:t>Gender</w:t>
            </w:r>
          </w:p>
        </w:tc>
        <w:tc>
          <w:tcPr>
            <w:tcW w:w="2016" w:type="dxa"/>
            <w:shd w:val="clear" w:color="auto" w:fill="F4F7FB"/>
            <w:tcMar>
              <w:top w:w="80" w:type="dxa"/>
              <w:left w:w="95" w:type="dxa"/>
              <w:bottom w:w="80" w:type="dxa"/>
              <w:right w:w="95" w:type="dxa"/>
            </w:tcMar>
            <w:vAlign w:val="center"/>
          </w:tcPr>
          <w:p w14:paraId="75198D0B" w14:textId="77777777" w:rsidR="00AF58E2" w:rsidRDefault="00155681">
            <w:pPr>
              <w:spacing w:after="0" w:line="240" w:lineRule="auto"/>
            </w:pPr>
            <w:r>
              <w:rPr>
                <w:sz w:val="16"/>
              </w:rPr>
              <w:t>Gender</w:t>
            </w:r>
          </w:p>
        </w:tc>
        <w:tc>
          <w:tcPr>
            <w:tcW w:w="6624" w:type="dxa"/>
            <w:shd w:val="clear" w:color="auto" w:fill="F4F7FB"/>
            <w:tcMar>
              <w:top w:w="80" w:type="dxa"/>
              <w:left w:w="95" w:type="dxa"/>
              <w:bottom w:w="80" w:type="dxa"/>
              <w:right w:w="95" w:type="dxa"/>
            </w:tcMar>
            <w:vAlign w:val="center"/>
          </w:tcPr>
          <w:p w14:paraId="7044E63D" w14:textId="77777777" w:rsidR="00AF58E2" w:rsidRDefault="00155681">
            <w:pPr>
              <w:spacing w:after="0" w:line="240" w:lineRule="auto"/>
            </w:pPr>
            <w:r>
              <w:rPr>
                <w:sz w:val="16"/>
              </w:rPr>
              <w:t>List; values are Female and Male in this dataset.</w:t>
            </w:r>
          </w:p>
        </w:tc>
      </w:tr>
    </w:tbl>
    <w:p w14:paraId="589B3495" w14:textId="77777777" w:rsidR="00AF58E2" w:rsidRDefault="00AF58E2">
      <w:pPr>
        <w:spacing w:after="20"/>
      </w:pPr>
    </w:p>
    <w:p w14:paraId="553D2C6B" w14:textId="77777777" w:rsidR="00AF58E2" w:rsidRDefault="00155681">
      <w:pPr>
        <w:pStyle w:val="Heading2"/>
      </w:pPr>
      <w:r>
        <w:t>Test interactivity</w:t>
      </w:r>
    </w:p>
    <w:p w14:paraId="26DDDB1E" w14:textId="77777777" w:rsidR="00AF58E2" w:rsidRDefault="00155681">
      <w:pPr>
        <w:pStyle w:val="ListNumber"/>
        <w:spacing w:after="40"/>
      </w:pPr>
      <w:r>
        <w:t>Select one department and confirm all KPI cards and applicable charts update.</w:t>
      </w:r>
    </w:p>
    <w:p w14:paraId="282BC400" w14:textId="77777777" w:rsidR="00AF58E2" w:rsidRDefault="00155681">
      <w:pPr>
        <w:pStyle w:val="ListNumber"/>
        <w:spacing w:after="40"/>
      </w:pPr>
      <w:r>
        <w:t>Select a course and confirm the course-level rate and other visuals respond to the filter.</w:t>
      </w:r>
    </w:p>
    <w:p w14:paraId="320AED06" w14:textId="77777777" w:rsidR="00AF58E2" w:rsidRDefault="00155681">
      <w:pPr>
        <w:pStyle w:val="ListNumber"/>
        <w:spacing w:after="40"/>
      </w:pPr>
      <w:r>
        <w:t>Clear all slicer selections and confirm the overall values return to 994 students, 104 not promoted, 64.83 average final score and 89.54% promotion rate.</w:t>
      </w:r>
    </w:p>
    <w:p w14:paraId="6833BB6B" w14:textId="77777777" w:rsidR="00AF58E2" w:rsidRDefault="00155681">
      <w:pPr>
        <w:pStyle w:val="ListNumber"/>
        <w:spacing w:after="40"/>
      </w:pPr>
      <w:r>
        <w:t>Use Format → Edit interactions to confirm each slicer filters the intended visuals.</w:t>
      </w:r>
    </w:p>
    <w:p w14:paraId="23A9F993" w14:textId="77777777" w:rsidR="00AF58E2" w:rsidRDefault="00155681">
      <w:pPr>
        <w:pStyle w:val="ListNumber"/>
        <w:spacing w:after="40"/>
      </w:pPr>
      <w:r>
        <w:t>Use the page-navigation buttons to move between the four report pages.</w:t>
      </w:r>
    </w:p>
    <w:p w14:paraId="4AD83FFD" w14:textId="77777777" w:rsidR="00AF58E2" w:rsidRDefault="00155681">
      <w:pPr>
        <w:pStyle w:val="Heading2"/>
      </w:pPr>
      <w:r>
        <w:t>Design system</w:t>
      </w:r>
    </w:p>
    <w:tbl>
      <w:tblPr>
        <w:tblStyle w:val="TableGrid"/>
        <w:tblW w:w="0" w:type="auto"/>
        <w:jc w:val="center"/>
        <w:tblLayout w:type="fixed"/>
        <w:tblLook w:val="04A0" w:firstRow="1" w:lastRow="0" w:firstColumn="1" w:lastColumn="0" w:noHBand="0" w:noVBand="1"/>
      </w:tblPr>
      <w:tblGrid>
        <w:gridCol w:w="3168"/>
        <w:gridCol w:w="3024"/>
        <w:gridCol w:w="4248"/>
      </w:tblGrid>
      <w:tr w:rsidR="00AF58E2" w14:paraId="4BCBCCCC" w14:textId="77777777">
        <w:trPr>
          <w:tblHeader/>
          <w:jc w:val="center"/>
        </w:trPr>
        <w:tc>
          <w:tcPr>
            <w:tcW w:w="3168" w:type="dxa"/>
            <w:shd w:val="clear" w:color="auto" w:fill="17365D"/>
            <w:tcMar>
              <w:top w:w="80" w:type="dxa"/>
              <w:left w:w="95" w:type="dxa"/>
              <w:bottom w:w="80" w:type="dxa"/>
              <w:right w:w="95" w:type="dxa"/>
            </w:tcMar>
            <w:vAlign w:val="center"/>
          </w:tcPr>
          <w:p w14:paraId="651BA09A" w14:textId="77777777" w:rsidR="00AF58E2" w:rsidRDefault="00155681">
            <w:pPr>
              <w:spacing w:after="0" w:line="240" w:lineRule="auto"/>
            </w:pPr>
            <w:r>
              <w:rPr>
                <w:b/>
                <w:color w:val="FFFFFF"/>
                <w:sz w:val="16"/>
              </w:rPr>
              <w:t>Element</w:t>
            </w:r>
          </w:p>
        </w:tc>
        <w:tc>
          <w:tcPr>
            <w:tcW w:w="3024" w:type="dxa"/>
            <w:shd w:val="clear" w:color="auto" w:fill="17365D"/>
            <w:tcMar>
              <w:top w:w="80" w:type="dxa"/>
              <w:left w:w="95" w:type="dxa"/>
              <w:bottom w:w="80" w:type="dxa"/>
              <w:right w:w="95" w:type="dxa"/>
            </w:tcMar>
            <w:vAlign w:val="center"/>
          </w:tcPr>
          <w:p w14:paraId="6FED3006" w14:textId="77777777" w:rsidR="00AF58E2" w:rsidRDefault="00155681">
            <w:pPr>
              <w:spacing w:after="0" w:line="240" w:lineRule="auto"/>
            </w:pPr>
            <w:r>
              <w:rPr>
                <w:b/>
                <w:color w:val="FFFFFF"/>
                <w:sz w:val="16"/>
              </w:rPr>
              <w:t>Suggested colour</w:t>
            </w:r>
          </w:p>
        </w:tc>
        <w:tc>
          <w:tcPr>
            <w:tcW w:w="4248" w:type="dxa"/>
            <w:shd w:val="clear" w:color="auto" w:fill="17365D"/>
            <w:tcMar>
              <w:top w:w="80" w:type="dxa"/>
              <w:left w:w="95" w:type="dxa"/>
              <w:bottom w:w="80" w:type="dxa"/>
              <w:right w:w="95" w:type="dxa"/>
            </w:tcMar>
            <w:vAlign w:val="center"/>
          </w:tcPr>
          <w:p w14:paraId="79584E96" w14:textId="77777777" w:rsidR="00AF58E2" w:rsidRDefault="00155681">
            <w:pPr>
              <w:spacing w:after="0" w:line="240" w:lineRule="auto"/>
            </w:pPr>
            <w:r>
              <w:rPr>
                <w:b/>
                <w:color w:val="FFFFFF"/>
                <w:sz w:val="16"/>
              </w:rPr>
              <w:t>Hex value</w:t>
            </w:r>
          </w:p>
        </w:tc>
      </w:tr>
      <w:tr w:rsidR="00AF58E2" w14:paraId="4C91DF08" w14:textId="77777777">
        <w:trPr>
          <w:cantSplit/>
          <w:jc w:val="center"/>
        </w:trPr>
        <w:tc>
          <w:tcPr>
            <w:tcW w:w="3168" w:type="dxa"/>
            <w:tcMar>
              <w:top w:w="80" w:type="dxa"/>
              <w:left w:w="95" w:type="dxa"/>
              <w:bottom w:w="80" w:type="dxa"/>
              <w:right w:w="95" w:type="dxa"/>
            </w:tcMar>
            <w:vAlign w:val="center"/>
          </w:tcPr>
          <w:p w14:paraId="647C9522" w14:textId="77777777" w:rsidR="00AF58E2" w:rsidRDefault="00155681">
            <w:pPr>
              <w:spacing w:after="0" w:line="240" w:lineRule="auto"/>
            </w:pPr>
            <w:r>
              <w:rPr>
                <w:sz w:val="16"/>
              </w:rPr>
              <w:t>Page canvas</w:t>
            </w:r>
          </w:p>
        </w:tc>
        <w:tc>
          <w:tcPr>
            <w:tcW w:w="3024" w:type="dxa"/>
            <w:tcMar>
              <w:top w:w="80" w:type="dxa"/>
              <w:left w:w="95" w:type="dxa"/>
              <w:bottom w:w="80" w:type="dxa"/>
              <w:right w:w="95" w:type="dxa"/>
            </w:tcMar>
            <w:vAlign w:val="center"/>
          </w:tcPr>
          <w:p w14:paraId="1A723031" w14:textId="77777777" w:rsidR="00AF58E2" w:rsidRDefault="00155681">
            <w:pPr>
              <w:spacing w:after="0" w:line="240" w:lineRule="auto"/>
            </w:pPr>
            <w:r>
              <w:rPr>
                <w:sz w:val="16"/>
              </w:rPr>
              <w:t>Light blue</w:t>
            </w:r>
          </w:p>
        </w:tc>
        <w:tc>
          <w:tcPr>
            <w:tcW w:w="4248" w:type="dxa"/>
            <w:tcMar>
              <w:top w:w="80" w:type="dxa"/>
              <w:left w:w="95" w:type="dxa"/>
              <w:bottom w:w="80" w:type="dxa"/>
              <w:right w:w="95" w:type="dxa"/>
            </w:tcMar>
            <w:vAlign w:val="center"/>
          </w:tcPr>
          <w:p w14:paraId="29AF7E6D" w14:textId="77777777" w:rsidR="00AF58E2" w:rsidRDefault="00155681">
            <w:pPr>
              <w:spacing w:after="0" w:line="240" w:lineRule="auto"/>
            </w:pPr>
            <w:r>
              <w:rPr>
                <w:sz w:val="16"/>
              </w:rPr>
              <w:t xml:space="preserve"> #89B5F9 (current report background)</w:t>
            </w:r>
          </w:p>
        </w:tc>
      </w:tr>
      <w:tr w:rsidR="00AF58E2" w14:paraId="056233CF" w14:textId="77777777">
        <w:trPr>
          <w:cantSplit/>
          <w:jc w:val="center"/>
        </w:trPr>
        <w:tc>
          <w:tcPr>
            <w:tcW w:w="3168" w:type="dxa"/>
            <w:shd w:val="clear" w:color="auto" w:fill="F4F7FB"/>
            <w:tcMar>
              <w:top w:w="80" w:type="dxa"/>
              <w:left w:w="95" w:type="dxa"/>
              <w:bottom w:w="80" w:type="dxa"/>
              <w:right w:w="95" w:type="dxa"/>
            </w:tcMar>
            <w:vAlign w:val="center"/>
          </w:tcPr>
          <w:p w14:paraId="13262208" w14:textId="77777777" w:rsidR="00AF58E2" w:rsidRDefault="00155681">
            <w:pPr>
              <w:spacing w:after="0" w:line="240" w:lineRule="auto"/>
            </w:pPr>
            <w:r>
              <w:rPr>
                <w:sz w:val="16"/>
              </w:rPr>
              <w:t>Header band</w:t>
            </w:r>
          </w:p>
        </w:tc>
        <w:tc>
          <w:tcPr>
            <w:tcW w:w="3024" w:type="dxa"/>
            <w:shd w:val="clear" w:color="auto" w:fill="F4F7FB"/>
            <w:tcMar>
              <w:top w:w="80" w:type="dxa"/>
              <w:left w:w="95" w:type="dxa"/>
              <w:bottom w:w="80" w:type="dxa"/>
              <w:right w:w="95" w:type="dxa"/>
            </w:tcMar>
            <w:vAlign w:val="center"/>
          </w:tcPr>
          <w:p w14:paraId="38F44481" w14:textId="77777777" w:rsidR="00AF58E2" w:rsidRDefault="00155681">
            <w:pPr>
              <w:spacing w:after="0" w:line="240" w:lineRule="auto"/>
            </w:pPr>
            <w:r>
              <w:rPr>
                <w:sz w:val="16"/>
              </w:rPr>
              <w:t>Navy blue</w:t>
            </w:r>
          </w:p>
        </w:tc>
        <w:tc>
          <w:tcPr>
            <w:tcW w:w="4248" w:type="dxa"/>
            <w:shd w:val="clear" w:color="auto" w:fill="F4F7FB"/>
            <w:tcMar>
              <w:top w:w="80" w:type="dxa"/>
              <w:left w:w="95" w:type="dxa"/>
              <w:bottom w:w="80" w:type="dxa"/>
              <w:right w:w="95" w:type="dxa"/>
            </w:tcMar>
            <w:vAlign w:val="center"/>
          </w:tcPr>
          <w:p w14:paraId="0DF4DA2A" w14:textId="77777777" w:rsidR="00AF58E2" w:rsidRDefault="00155681">
            <w:pPr>
              <w:spacing w:after="0" w:line="240" w:lineRule="auto"/>
            </w:pPr>
            <w:r>
              <w:rPr>
                <w:sz w:val="16"/>
              </w:rPr>
              <w:t>#17365D</w:t>
            </w:r>
          </w:p>
        </w:tc>
      </w:tr>
      <w:tr w:rsidR="00AF58E2" w14:paraId="2C5C3A50" w14:textId="77777777">
        <w:trPr>
          <w:cantSplit/>
          <w:jc w:val="center"/>
        </w:trPr>
        <w:tc>
          <w:tcPr>
            <w:tcW w:w="3168" w:type="dxa"/>
            <w:tcMar>
              <w:top w:w="80" w:type="dxa"/>
              <w:left w:w="95" w:type="dxa"/>
              <w:bottom w:w="80" w:type="dxa"/>
              <w:right w:w="95" w:type="dxa"/>
            </w:tcMar>
            <w:vAlign w:val="center"/>
          </w:tcPr>
          <w:p w14:paraId="236A48AB" w14:textId="77777777" w:rsidR="00AF58E2" w:rsidRDefault="00155681">
            <w:pPr>
              <w:spacing w:after="0" w:line="240" w:lineRule="auto"/>
            </w:pPr>
            <w:r>
              <w:rPr>
                <w:sz w:val="16"/>
              </w:rPr>
              <w:t>Visual cards</w:t>
            </w:r>
          </w:p>
        </w:tc>
        <w:tc>
          <w:tcPr>
            <w:tcW w:w="3024" w:type="dxa"/>
            <w:tcMar>
              <w:top w:w="80" w:type="dxa"/>
              <w:left w:w="95" w:type="dxa"/>
              <w:bottom w:w="80" w:type="dxa"/>
              <w:right w:w="95" w:type="dxa"/>
            </w:tcMar>
            <w:vAlign w:val="center"/>
          </w:tcPr>
          <w:p w14:paraId="3F729200" w14:textId="77777777" w:rsidR="00AF58E2" w:rsidRDefault="00155681">
            <w:pPr>
              <w:spacing w:after="0" w:line="240" w:lineRule="auto"/>
            </w:pPr>
            <w:r>
              <w:rPr>
                <w:sz w:val="16"/>
              </w:rPr>
              <w:t>White</w:t>
            </w:r>
          </w:p>
        </w:tc>
        <w:tc>
          <w:tcPr>
            <w:tcW w:w="4248" w:type="dxa"/>
            <w:tcMar>
              <w:top w:w="80" w:type="dxa"/>
              <w:left w:w="95" w:type="dxa"/>
              <w:bottom w:w="80" w:type="dxa"/>
              <w:right w:w="95" w:type="dxa"/>
            </w:tcMar>
            <w:vAlign w:val="center"/>
          </w:tcPr>
          <w:p w14:paraId="2957E796" w14:textId="77777777" w:rsidR="00AF58E2" w:rsidRDefault="00155681">
            <w:pPr>
              <w:spacing w:after="0" w:line="240" w:lineRule="auto"/>
            </w:pPr>
            <w:r>
              <w:rPr>
                <w:sz w:val="16"/>
              </w:rPr>
              <w:t>#FFFFFF</w:t>
            </w:r>
          </w:p>
        </w:tc>
      </w:tr>
      <w:tr w:rsidR="00AF58E2" w14:paraId="4626D85F" w14:textId="77777777">
        <w:trPr>
          <w:cantSplit/>
          <w:jc w:val="center"/>
        </w:trPr>
        <w:tc>
          <w:tcPr>
            <w:tcW w:w="3168" w:type="dxa"/>
            <w:shd w:val="clear" w:color="auto" w:fill="F4F7FB"/>
            <w:tcMar>
              <w:top w:w="80" w:type="dxa"/>
              <w:left w:w="95" w:type="dxa"/>
              <w:bottom w:w="80" w:type="dxa"/>
              <w:right w:w="95" w:type="dxa"/>
            </w:tcMar>
            <w:vAlign w:val="center"/>
          </w:tcPr>
          <w:p w14:paraId="6935DA37" w14:textId="77777777" w:rsidR="00AF58E2" w:rsidRDefault="00155681">
            <w:pPr>
              <w:spacing w:after="0" w:line="240" w:lineRule="auto"/>
            </w:pPr>
            <w:r>
              <w:rPr>
                <w:sz w:val="16"/>
              </w:rPr>
              <w:t>Promoted / baseline series</w:t>
            </w:r>
          </w:p>
        </w:tc>
        <w:tc>
          <w:tcPr>
            <w:tcW w:w="3024" w:type="dxa"/>
            <w:shd w:val="clear" w:color="auto" w:fill="F4F7FB"/>
            <w:tcMar>
              <w:top w:w="80" w:type="dxa"/>
              <w:left w:w="95" w:type="dxa"/>
              <w:bottom w:w="80" w:type="dxa"/>
              <w:right w:w="95" w:type="dxa"/>
            </w:tcMar>
            <w:vAlign w:val="center"/>
          </w:tcPr>
          <w:p w14:paraId="520150F0" w14:textId="77777777" w:rsidR="00AF58E2" w:rsidRDefault="00155681">
            <w:pPr>
              <w:spacing w:after="0" w:line="240" w:lineRule="auto"/>
            </w:pPr>
            <w:r>
              <w:rPr>
                <w:sz w:val="16"/>
              </w:rPr>
              <w:t>Blue</w:t>
            </w:r>
          </w:p>
        </w:tc>
        <w:tc>
          <w:tcPr>
            <w:tcW w:w="4248" w:type="dxa"/>
            <w:shd w:val="clear" w:color="auto" w:fill="F4F7FB"/>
            <w:tcMar>
              <w:top w:w="80" w:type="dxa"/>
              <w:left w:w="95" w:type="dxa"/>
              <w:bottom w:w="80" w:type="dxa"/>
              <w:right w:w="95" w:type="dxa"/>
            </w:tcMar>
            <w:vAlign w:val="center"/>
          </w:tcPr>
          <w:p w14:paraId="178AE2AE" w14:textId="77777777" w:rsidR="00AF58E2" w:rsidRDefault="00155681">
            <w:pPr>
              <w:spacing w:after="0" w:line="240" w:lineRule="auto"/>
            </w:pPr>
            <w:r>
              <w:rPr>
                <w:sz w:val="16"/>
              </w:rPr>
              <w:t>#2F80ED</w:t>
            </w:r>
          </w:p>
        </w:tc>
      </w:tr>
      <w:tr w:rsidR="00AF58E2" w14:paraId="18BB2C6E" w14:textId="77777777">
        <w:trPr>
          <w:cantSplit/>
          <w:jc w:val="center"/>
        </w:trPr>
        <w:tc>
          <w:tcPr>
            <w:tcW w:w="3168" w:type="dxa"/>
            <w:tcMar>
              <w:top w:w="80" w:type="dxa"/>
              <w:left w:w="95" w:type="dxa"/>
              <w:bottom w:w="80" w:type="dxa"/>
              <w:right w:w="95" w:type="dxa"/>
            </w:tcMar>
            <w:vAlign w:val="center"/>
          </w:tcPr>
          <w:p w14:paraId="5B477FF7" w14:textId="77777777" w:rsidR="00AF58E2" w:rsidRDefault="00155681">
            <w:pPr>
              <w:spacing w:after="0" w:line="240" w:lineRule="auto"/>
            </w:pPr>
            <w:r>
              <w:rPr>
                <w:sz w:val="16"/>
              </w:rPr>
              <w:t>Not retained / warning series</w:t>
            </w:r>
          </w:p>
        </w:tc>
        <w:tc>
          <w:tcPr>
            <w:tcW w:w="3024" w:type="dxa"/>
            <w:tcMar>
              <w:top w:w="80" w:type="dxa"/>
              <w:left w:w="95" w:type="dxa"/>
              <w:bottom w:w="80" w:type="dxa"/>
              <w:right w:w="95" w:type="dxa"/>
            </w:tcMar>
            <w:vAlign w:val="center"/>
          </w:tcPr>
          <w:p w14:paraId="6104FD32" w14:textId="77777777" w:rsidR="00AF58E2" w:rsidRDefault="00155681">
            <w:pPr>
              <w:spacing w:after="0" w:line="240" w:lineRule="auto"/>
            </w:pPr>
            <w:r>
              <w:rPr>
                <w:sz w:val="16"/>
              </w:rPr>
              <w:t>Coral orange</w:t>
            </w:r>
          </w:p>
        </w:tc>
        <w:tc>
          <w:tcPr>
            <w:tcW w:w="4248" w:type="dxa"/>
            <w:tcMar>
              <w:top w:w="80" w:type="dxa"/>
              <w:left w:w="95" w:type="dxa"/>
              <w:bottom w:w="80" w:type="dxa"/>
              <w:right w:w="95" w:type="dxa"/>
            </w:tcMar>
            <w:vAlign w:val="center"/>
          </w:tcPr>
          <w:p w14:paraId="17725889" w14:textId="77777777" w:rsidR="00AF58E2" w:rsidRDefault="00155681">
            <w:pPr>
              <w:spacing w:after="0" w:line="240" w:lineRule="auto"/>
            </w:pPr>
            <w:r>
              <w:rPr>
                <w:sz w:val="16"/>
              </w:rPr>
              <w:t>#E76F51</w:t>
            </w:r>
          </w:p>
        </w:tc>
      </w:tr>
      <w:tr w:rsidR="00AF58E2" w14:paraId="36FAEF8E" w14:textId="77777777">
        <w:trPr>
          <w:cantSplit/>
          <w:jc w:val="center"/>
        </w:trPr>
        <w:tc>
          <w:tcPr>
            <w:tcW w:w="3168" w:type="dxa"/>
            <w:shd w:val="clear" w:color="auto" w:fill="F4F7FB"/>
            <w:tcMar>
              <w:top w:w="80" w:type="dxa"/>
              <w:left w:w="95" w:type="dxa"/>
              <w:bottom w:w="80" w:type="dxa"/>
              <w:right w:w="95" w:type="dxa"/>
            </w:tcMar>
            <w:vAlign w:val="center"/>
          </w:tcPr>
          <w:p w14:paraId="5FA43553" w14:textId="77777777" w:rsidR="00AF58E2" w:rsidRDefault="00155681">
            <w:pPr>
              <w:spacing w:after="0" w:line="240" w:lineRule="auto"/>
            </w:pPr>
            <w:r>
              <w:rPr>
                <w:sz w:val="16"/>
              </w:rPr>
              <w:t>Supporting accent</w:t>
            </w:r>
          </w:p>
        </w:tc>
        <w:tc>
          <w:tcPr>
            <w:tcW w:w="3024" w:type="dxa"/>
            <w:shd w:val="clear" w:color="auto" w:fill="F4F7FB"/>
            <w:tcMar>
              <w:top w:w="80" w:type="dxa"/>
              <w:left w:w="95" w:type="dxa"/>
              <w:bottom w:w="80" w:type="dxa"/>
              <w:right w:w="95" w:type="dxa"/>
            </w:tcMar>
            <w:vAlign w:val="center"/>
          </w:tcPr>
          <w:p w14:paraId="399EA84A" w14:textId="77777777" w:rsidR="00AF58E2" w:rsidRDefault="00155681">
            <w:pPr>
              <w:spacing w:after="0" w:line="240" w:lineRule="auto"/>
            </w:pPr>
            <w:r>
              <w:rPr>
                <w:sz w:val="16"/>
              </w:rPr>
              <w:t>Teal</w:t>
            </w:r>
          </w:p>
        </w:tc>
        <w:tc>
          <w:tcPr>
            <w:tcW w:w="4248" w:type="dxa"/>
            <w:shd w:val="clear" w:color="auto" w:fill="F4F7FB"/>
            <w:tcMar>
              <w:top w:w="80" w:type="dxa"/>
              <w:left w:w="95" w:type="dxa"/>
              <w:bottom w:w="80" w:type="dxa"/>
              <w:right w:w="95" w:type="dxa"/>
            </w:tcMar>
            <w:vAlign w:val="center"/>
          </w:tcPr>
          <w:p w14:paraId="16AAF162" w14:textId="77777777" w:rsidR="00AF58E2" w:rsidRDefault="00155681">
            <w:pPr>
              <w:spacing w:after="0" w:line="240" w:lineRule="auto"/>
            </w:pPr>
            <w:r>
              <w:rPr>
                <w:sz w:val="16"/>
              </w:rPr>
              <w:t>#2A9D8F</w:t>
            </w:r>
          </w:p>
        </w:tc>
      </w:tr>
      <w:tr w:rsidR="00AF58E2" w14:paraId="37E47772" w14:textId="77777777">
        <w:trPr>
          <w:cantSplit/>
          <w:jc w:val="center"/>
        </w:trPr>
        <w:tc>
          <w:tcPr>
            <w:tcW w:w="3168" w:type="dxa"/>
            <w:tcMar>
              <w:top w:w="80" w:type="dxa"/>
              <w:left w:w="95" w:type="dxa"/>
              <w:bottom w:w="80" w:type="dxa"/>
              <w:right w:w="95" w:type="dxa"/>
            </w:tcMar>
            <w:vAlign w:val="center"/>
          </w:tcPr>
          <w:p w14:paraId="53C4E1D8" w14:textId="77777777" w:rsidR="00AF58E2" w:rsidRDefault="00155681">
            <w:pPr>
              <w:spacing w:after="0" w:line="240" w:lineRule="auto"/>
            </w:pPr>
            <w:r>
              <w:rPr>
                <w:sz w:val="16"/>
              </w:rPr>
              <w:t>Body text</w:t>
            </w:r>
          </w:p>
        </w:tc>
        <w:tc>
          <w:tcPr>
            <w:tcW w:w="3024" w:type="dxa"/>
            <w:tcMar>
              <w:top w:w="80" w:type="dxa"/>
              <w:left w:w="95" w:type="dxa"/>
              <w:bottom w:w="80" w:type="dxa"/>
              <w:right w:w="95" w:type="dxa"/>
            </w:tcMar>
            <w:vAlign w:val="center"/>
          </w:tcPr>
          <w:p w14:paraId="4318EB58" w14:textId="77777777" w:rsidR="00AF58E2" w:rsidRDefault="00155681">
            <w:pPr>
              <w:spacing w:after="0" w:line="240" w:lineRule="auto"/>
            </w:pPr>
            <w:r>
              <w:rPr>
                <w:sz w:val="16"/>
              </w:rPr>
              <w:t>Dark grey</w:t>
            </w:r>
          </w:p>
        </w:tc>
        <w:tc>
          <w:tcPr>
            <w:tcW w:w="4248" w:type="dxa"/>
            <w:tcMar>
              <w:top w:w="80" w:type="dxa"/>
              <w:left w:w="95" w:type="dxa"/>
              <w:bottom w:w="80" w:type="dxa"/>
              <w:right w:w="95" w:type="dxa"/>
            </w:tcMar>
            <w:vAlign w:val="center"/>
          </w:tcPr>
          <w:p w14:paraId="2E095A93" w14:textId="77777777" w:rsidR="00AF58E2" w:rsidRDefault="00155681">
            <w:pPr>
              <w:spacing w:after="0" w:line="240" w:lineRule="auto"/>
            </w:pPr>
            <w:r>
              <w:rPr>
                <w:sz w:val="16"/>
              </w:rPr>
              <w:t>#243040</w:t>
            </w:r>
          </w:p>
        </w:tc>
      </w:tr>
    </w:tbl>
    <w:p w14:paraId="52C7132D" w14:textId="77777777" w:rsidR="00AF58E2" w:rsidRDefault="00AF58E2">
      <w:pPr>
        <w:spacing w:after="20"/>
      </w:pPr>
    </w:p>
    <w:p w14:paraId="3A37791E" w14:textId="77777777" w:rsidR="00AF58E2" w:rsidRDefault="00155681">
      <w:r>
        <w:t>Use colour consistently: blue for the retained/promoted comparison series, orange/coral for risk or non-retention, and teal for supporting or course-rate graphics. Do not use a background photograph; it reduces data readability. Keep visual titles and labels legible at standard page zoom.</w:t>
      </w:r>
    </w:p>
    <w:p w14:paraId="7D2E5095" w14:textId="77777777" w:rsidR="00AF58E2" w:rsidRDefault="00155681">
      <w:r>
        <w:br w:type="page"/>
      </w:r>
    </w:p>
    <w:p w14:paraId="74D6586A" w14:textId="77777777" w:rsidR="00AF58E2" w:rsidRDefault="00155681">
      <w:pPr>
        <w:spacing w:after="40"/>
      </w:pPr>
      <w:r>
        <w:rPr>
          <w:b/>
          <w:color w:val="2A9D8F"/>
          <w:sz w:val="16"/>
        </w:rPr>
        <w:lastRenderedPageBreak/>
        <w:t>14 | REPORT NARRATIVE CONTENT</w:t>
      </w:r>
    </w:p>
    <w:p w14:paraId="5E0AD71D" w14:textId="77777777" w:rsidR="00AF58E2" w:rsidRDefault="00155681">
      <w:pPr>
        <w:pStyle w:val="Heading1"/>
      </w:pPr>
      <w:r>
        <w:t>Page 2 — Executive Narrative</w:t>
      </w:r>
    </w:p>
    <w:p w14:paraId="60EB5012" w14:textId="77777777" w:rsidR="00AF58E2" w:rsidRDefault="00155681">
      <w:r>
        <w:t>The Power BI file uses a separate page titled “Executive Narrative”. In the PDF export this is page 2. The text below matches the project’s analytical scope and can be maintained as a Text box on that page.</w:t>
      </w:r>
    </w:p>
    <w:tbl>
      <w:tblPr>
        <w:tblStyle w:val="TableGrid"/>
        <w:tblW w:w="0" w:type="auto"/>
        <w:jc w:val="center"/>
        <w:tblLook w:val="04A0" w:firstRow="1" w:lastRow="0" w:firstColumn="1" w:lastColumn="0" w:noHBand="0" w:noVBand="1"/>
      </w:tblPr>
      <w:tblGrid>
        <w:gridCol w:w="10166"/>
      </w:tblGrid>
      <w:tr w:rsidR="00AF58E2" w14:paraId="4C1405C6" w14:textId="77777777">
        <w:trPr>
          <w:jc w:val="center"/>
        </w:trPr>
        <w:tc>
          <w:tcPr>
            <w:tcW w:w="10166" w:type="dxa"/>
            <w:shd w:val="clear" w:color="auto" w:fill="EEF6F5"/>
            <w:tcMar>
              <w:top w:w="130" w:type="dxa"/>
              <w:left w:w="160" w:type="dxa"/>
              <w:bottom w:w="130" w:type="dxa"/>
              <w:right w:w="160" w:type="dxa"/>
            </w:tcMar>
          </w:tcPr>
          <w:p w14:paraId="3E6BA8E4" w14:textId="77777777" w:rsidR="00AF58E2" w:rsidRDefault="00155681">
            <w:r>
              <w:rPr>
                <w:b/>
                <w:color w:val="2A9D8F"/>
                <w:sz w:val="20"/>
              </w:rPr>
              <w:t>Executive Narrative</w:t>
            </w:r>
          </w:p>
          <w:p w14:paraId="433B1150" w14:textId="77777777" w:rsidR="00AF58E2" w:rsidRDefault="00155681">
            <w:pPr>
              <w:spacing w:after="0" w:line="252" w:lineRule="auto"/>
            </w:pPr>
            <w:r>
              <w:t>The Student Retention Dashboard analyses 994 student records across five departments, eight courses, and three years of study. It provides an overview of academic outcomes through four key performance indicators: total students, students not promoted, average final score, and promotion rate.</w:t>
            </w:r>
            <w:r>
              <w:br/>
            </w:r>
            <w:r>
              <w:br/>
            </w:r>
            <w:r>
              <w:t>Interactive filters for department, course, gender, and state allow users to explore differences across student groups. The report compares average Internal Exam, Assignment, and Previous Exam scores between promoted and non-promoted students, examines non-promotion rates across courses and attendance bands, and presents student distribution by department and year of study.</w:t>
            </w:r>
            <w:r>
              <w:br/>
            </w:r>
            <w:r>
              <w:br/>
            </w:r>
            <w:r>
              <w:t>The analysis identifies clear differences in assessment performance between students who are promoted and those who are not. It also examines whether attendance patterns distinguish these groups and highlights courses that may warrant closer academic review.</w:t>
            </w:r>
            <w:r>
              <w:br/>
            </w:r>
            <w:r>
              <w:br/>
            </w:r>
            <w:r>
              <w:t>The primary objective is to support evidence-based decisions, identify students who may benefit from additional academic assistance, and recommend targeted interventions. The findings describe patterns within this dataset and should not be interpreted as proof of causation.</w:t>
            </w:r>
            <w:r>
              <w:br/>
            </w:r>
            <w:r>
              <w:br/>
              <w:t>Classification note: In this report, “Not Retained” groups students whose Academic Status is “Needs Support” or “Repeat.” It does not mean that these students have dropped out.</w:t>
            </w:r>
          </w:p>
        </w:tc>
      </w:tr>
    </w:tbl>
    <w:p w14:paraId="372E635C" w14:textId="77777777" w:rsidR="00AF58E2" w:rsidRDefault="00AF58E2">
      <w:pPr>
        <w:spacing w:after="20"/>
      </w:pPr>
    </w:p>
    <w:p w14:paraId="09A67F84" w14:textId="77777777" w:rsidR="00AF58E2" w:rsidRDefault="00155681">
      <w:pPr>
        <w:pStyle w:val="Heading2"/>
      </w:pPr>
      <w:r>
        <w:t>How to add the narrative</w:t>
      </w:r>
    </w:p>
    <w:p w14:paraId="53769C2E" w14:textId="77777777" w:rsidR="00AF58E2" w:rsidRDefault="00155681">
      <w:pPr>
        <w:pStyle w:val="ListNumber"/>
        <w:spacing w:after="40"/>
      </w:pPr>
      <w:r>
        <w:t>Add a new report page and rename it Executive Narrative.</w:t>
      </w:r>
    </w:p>
    <w:p w14:paraId="08527784" w14:textId="77777777" w:rsidR="00AF58E2" w:rsidRDefault="00155681">
      <w:pPr>
        <w:pStyle w:val="ListNumber"/>
        <w:spacing w:after="40"/>
      </w:pPr>
      <w:r>
        <w:t>Insert → Text box. Add the page title and subtitle separately from the body text.</w:t>
      </w:r>
    </w:p>
    <w:p w14:paraId="5EBFBE85" w14:textId="77777777" w:rsidR="00AF58E2" w:rsidRDefault="00155681">
      <w:pPr>
        <w:pStyle w:val="ListNumber"/>
        <w:spacing w:after="40"/>
      </w:pPr>
      <w:r>
        <w:t>Paste the narrative into the body text box. Use a readable body font and sufficient white space.</w:t>
      </w:r>
    </w:p>
    <w:p w14:paraId="7CFCDDAA" w14:textId="77777777" w:rsidR="00AF58E2" w:rsidRDefault="00155681">
      <w:pPr>
        <w:pStyle w:val="ListNumber"/>
        <w:spacing w:after="40"/>
      </w:pPr>
      <w:r>
        <w:t>If using a Smart Narrative visual, review the generated language and verify every numeric statement; do not accept generated interpretations blindly.</w:t>
      </w:r>
    </w:p>
    <w:p w14:paraId="0BD0AB70" w14:textId="77777777" w:rsidR="00AF58E2" w:rsidRDefault="00155681">
      <w:pPr>
        <w:pStyle w:val="ListNumber"/>
        <w:spacing w:after="40"/>
      </w:pPr>
      <w:r>
        <w:t>Remove duplicate subtitle text. In the supplied PDF, the sentence “A concise overview of the dataset, dashboard purpose, and analytical approach” appears both as the page subtitle and again inside the narrative body area; keep it only once.</w:t>
      </w:r>
    </w:p>
    <w:p w14:paraId="5F4D91B8" w14:textId="77777777" w:rsidR="00AF58E2" w:rsidRDefault="00155681">
      <w:r>
        <w:br w:type="page"/>
      </w:r>
    </w:p>
    <w:p w14:paraId="3DDC3C3A" w14:textId="77777777" w:rsidR="00AF58E2" w:rsidRDefault="00155681">
      <w:pPr>
        <w:spacing w:after="40"/>
      </w:pPr>
      <w:r>
        <w:rPr>
          <w:b/>
          <w:color w:val="2A9D8F"/>
          <w:sz w:val="16"/>
        </w:rPr>
        <w:lastRenderedPageBreak/>
        <w:t>15 | EVIDENCE-LED INTERPRETATION</w:t>
      </w:r>
    </w:p>
    <w:p w14:paraId="44FF44A0" w14:textId="77777777" w:rsidR="00AF58E2" w:rsidRDefault="00155681">
      <w:pPr>
        <w:pStyle w:val="Heading1"/>
      </w:pPr>
      <w:r>
        <w:t>Page 3 — Key Insights</w:t>
      </w:r>
    </w:p>
    <w:p w14:paraId="0FF899E0" w14:textId="77777777" w:rsidR="00AF58E2" w:rsidRDefault="00155681">
      <w:r>
        <w:t>The following values are confirmed in the cleaned dataset and the exported report: 994 students; 890 Promoted; 93 Needs Support; 11 Repeat; average Final Score 64.83; promotion rate 89.54%. The remaining comparisons are based on the status and band logic described above.</w:t>
      </w:r>
    </w:p>
    <w:p w14:paraId="4F33E17E" w14:textId="77777777" w:rsidR="00AF58E2" w:rsidRDefault="00155681">
      <w:pPr>
        <w:pStyle w:val="Heading2"/>
      </w:pPr>
      <w:r>
        <w:t>01. Student Retention and Promotion Outcomes</w:t>
      </w:r>
    </w:p>
    <w:p w14:paraId="145E84AE" w14:textId="77777777" w:rsidR="00AF58E2" w:rsidRDefault="00155681">
      <w:r>
        <w:t>The dataset contains 994 students, of whom 890 are promoted and 104 are not promoted. The non-promoted group comprises 93 students classified as Needs Support and 11 classified as Repeat. The overall promotion rate is 89.54%, while the non-promotion rate is approximately 10.46%.</w:t>
      </w:r>
    </w:p>
    <w:p w14:paraId="0914BBE4" w14:textId="77777777" w:rsidR="00AF58E2" w:rsidRDefault="00155681">
      <w:pPr>
        <w:pStyle w:val="Heading2"/>
      </w:pPr>
      <w:r>
        <w:t>02. Assessment Performance Is the Clearest Observed Difference</w:t>
      </w:r>
    </w:p>
    <w:p w14:paraId="7B78C189" w14:textId="77777777" w:rsidR="00AF58E2" w:rsidRDefault="00155681">
      <w:r>
        <w:t>Promoted students have an average Internal Exam score of 65.0, compared with 37.8 among non-promoted students. Their average Assignment scores are 69.9 versus 49.4, while Previous Exam scores are 66.5 versus 48.1. The Internal Exam shows the largest average score gap (about 27.2 points), making assessment performance an important area for further investigation. This is an association, not proof of causation.</w:t>
      </w:r>
    </w:p>
    <w:p w14:paraId="62A5AF4F" w14:textId="77777777" w:rsidR="00AF58E2" w:rsidRDefault="00155681">
      <w:pPr>
        <w:pStyle w:val="Heading2"/>
      </w:pPr>
      <w:r>
        <w:t>03. Attendance Alone Does Not Clearly Distinguish Outcomes</w:t>
      </w:r>
    </w:p>
    <w:p w14:paraId="0943645C" w14:textId="77777777" w:rsidR="00AF58E2" w:rsidRDefault="00155681">
      <w:r>
        <w:t>Average attendance is 75.7% among promoted students and 77.2% among non-promoted students. Across attendance bands, the non-promotion rate ranges from 8.96% to 11.83%, without a consistent downward trend. Attendance should be interpreted alongside academic scores, not used as the sole risk indicator.</w:t>
      </w:r>
    </w:p>
    <w:p w14:paraId="796DDE28" w14:textId="77777777" w:rsidR="00AF58E2" w:rsidRDefault="00155681">
      <w:pPr>
        <w:pStyle w:val="Heading2"/>
      </w:pPr>
      <w:r>
        <w:t>04. Course-Wise Retention Risk Varies</w:t>
      </w:r>
    </w:p>
    <w:tbl>
      <w:tblPr>
        <w:tblStyle w:val="TableGrid"/>
        <w:tblW w:w="0" w:type="auto"/>
        <w:jc w:val="center"/>
        <w:tblLayout w:type="fixed"/>
        <w:tblLook w:val="04A0" w:firstRow="1" w:lastRow="0" w:firstColumn="1" w:lastColumn="0" w:noHBand="0" w:noVBand="1"/>
      </w:tblPr>
      <w:tblGrid>
        <w:gridCol w:w="3888"/>
        <w:gridCol w:w="1512"/>
        <w:gridCol w:w="1872"/>
        <w:gridCol w:w="1728"/>
      </w:tblGrid>
      <w:tr w:rsidR="00AF58E2" w14:paraId="61C3D493" w14:textId="77777777">
        <w:trPr>
          <w:tblHeader/>
          <w:jc w:val="center"/>
        </w:trPr>
        <w:tc>
          <w:tcPr>
            <w:tcW w:w="3888" w:type="dxa"/>
            <w:shd w:val="clear" w:color="auto" w:fill="17365D"/>
            <w:tcMar>
              <w:top w:w="80" w:type="dxa"/>
              <w:left w:w="95" w:type="dxa"/>
              <w:bottom w:w="80" w:type="dxa"/>
              <w:right w:w="95" w:type="dxa"/>
            </w:tcMar>
            <w:vAlign w:val="center"/>
          </w:tcPr>
          <w:p w14:paraId="06F0A257" w14:textId="77777777" w:rsidR="00AF58E2" w:rsidRDefault="00155681">
            <w:pPr>
              <w:spacing w:after="0" w:line="240" w:lineRule="auto"/>
            </w:pPr>
            <w:r>
              <w:rPr>
                <w:b/>
                <w:color w:val="FFFFFF"/>
                <w:sz w:val="16"/>
              </w:rPr>
              <w:t>Course</w:t>
            </w:r>
          </w:p>
        </w:tc>
        <w:tc>
          <w:tcPr>
            <w:tcW w:w="1512" w:type="dxa"/>
            <w:shd w:val="clear" w:color="auto" w:fill="17365D"/>
            <w:tcMar>
              <w:top w:w="80" w:type="dxa"/>
              <w:left w:w="95" w:type="dxa"/>
              <w:bottom w:w="80" w:type="dxa"/>
              <w:right w:w="95" w:type="dxa"/>
            </w:tcMar>
            <w:vAlign w:val="center"/>
          </w:tcPr>
          <w:p w14:paraId="5890962E" w14:textId="77777777" w:rsidR="00AF58E2" w:rsidRDefault="00155681">
            <w:pPr>
              <w:spacing w:after="0" w:line="240" w:lineRule="auto"/>
            </w:pPr>
            <w:r>
              <w:rPr>
                <w:b/>
                <w:color w:val="FFFFFF"/>
                <w:sz w:val="16"/>
              </w:rPr>
              <w:t>Students</w:t>
            </w:r>
          </w:p>
        </w:tc>
        <w:tc>
          <w:tcPr>
            <w:tcW w:w="1872" w:type="dxa"/>
            <w:shd w:val="clear" w:color="auto" w:fill="17365D"/>
            <w:tcMar>
              <w:top w:w="80" w:type="dxa"/>
              <w:left w:w="95" w:type="dxa"/>
              <w:bottom w:w="80" w:type="dxa"/>
              <w:right w:w="95" w:type="dxa"/>
            </w:tcMar>
            <w:vAlign w:val="center"/>
          </w:tcPr>
          <w:p w14:paraId="3DDE53DA" w14:textId="77777777" w:rsidR="00AF58E2" w:rsidRDefault="00155681">
            <w:pPr>
              <w:spacing w:after="0" w:line="240" w:lineRule="auto"/>
            </w:pPr>
            <w:r>
              <w:rPr>
                <w:b/>
                <w:color w:val="FFFFFF"/>
                <w:sz w:val="16"/>
              </w:rPr>
              <w:t>Not promoted</w:t>
            </w:r>
          </w:p>
        </w:tc>
        <w:tc>
          <w:tcPr>
            <w:tcW w:w="1728" w:type="dxa"/>
            <w:shd w:val="clear" w:color="auto" w:fill="17365D"/>
            <w:tcMar>
              <w:top w:w="80" w:type="dxa"/>
              <w:left w:w="95" w:type="dxa"/>
              <w:bottom w:w="80" w:type="dxa"/>
              <w:right w:w="95" w:type="dxa"/>
            </w:tcMar>
            <w:vAlign w:val="center"/>
          </w:tcPr>
          <w:p w14:paraId="1543B6AD" w14:textId="77777777" w:rsidR="00AF58E2" w:rsidRDefault="00155681">
            <w:pPr>
              <w:spacing w:after="0" w:line="240" w:lineRule="auto"/>
            </w:pPr>
            <w:r>
              <w:rPr>
                <w:b/>
                <w:color w:val="FFFFFF"/>
                <w:sz w:val="16"/>
              </w:rPr>
              <w:t>Rate</w:t>
            </w:r>
          </w:p>
        </w:tc>
      </w:tr>
      <w:tr w:rsidR="00AF58E2" w14:paraId="0D65BB10" w14:textId="77777777">
        <w:trPr>
          <w:cantSplit/>
          <w:jc w:val="center"/>
        </w:trPr>
        <w:tc>
          <w:tcPr>
            <w:tcW w:w="3888" w:type="dxa"/>
            <w:tcMar>
              <w:top w:w="80" w:type="dxa"/>
              <w:left w:w="95" w:type="dxa"/>
              <w:bottom w:w="80" w:type="dxa"/>
              <w:right w:w="95" w:type="dxa"/>
            </w:tcMar>
            <w:vAlign w:val="center"/>
          </w:tcPr>
          <w:p w14:paraId="30BF016A" w14:textId="77777777" w:rsidR="00AF58E2" w:rsidRDefault="00155681">
            <w:pPr>
              <w:spacing w:after="0" w:line="240" w:lineRule="auto"/>
            </w:pPr>
            <w:r>
              <w:rPr>
                <w:sz w:val="16"/>
              </w:rPr>
              <w:t>BCA</w:t>
            </w:r>
          </w:p>
        </w:tc>
        <w:tc>
          <w:tcPr>
            <w:tcW w:w="1512" w:type="dxa"/>
            <w:tcMar>
              <w:top w:w="80" w:type="dxa"/>
              <w:left w:w="95" w:type="dxa"/>
              <w:bottom w:w="80" w:type="dxa"/>
              <w:right w:w="95" w:type="dxa"/>
            </w:tcMar>
            <w:vAlign w:val="center"/>
          </w:tcPr>
          <w:p w14:paraId="2AA61C92" w14:textId="77777777" w:rsidR="00AF58E2" w:rsidRDefault="00155681">
            <w:pPr>
              <w:spacing w:after="0" w:line="240" w:lineRule="auto"/>
            </w:pPr>
            <w:r>
              <w:rPr>
                <w:sz w:val="16"/>
              </w:rPr>
              <w:t>116</w:t>
            </w:r>
          </w:p>
        </w:tc>
        <w:tc>
          <w:tcPr>
            <w:tcW w:w="1872" w:type="dxa"/>
            <w:tcMar>
              <w:top w:w="80" w:type="dxa"/>
              <w:left w:w="95" w:type="dxa"/>
              <w:bottom w:w="80" w:type="dxa"/>
              <w:right w:w="95" w:type="dxa"/>
            </w:tcMar>
            <w:vAlign w:val="center"/>
          </w:tcPr>
          <w:p w14:paraId="41A2D771" w14:textId="77777777" w:rsidR="00AF58E2" w:rsidRDefault="00155681">
            <w:pPr>
              <w:spacing w:after="0" w:line="240" w:lineRule="auto"/>
            </w:pPr>
            <w:r>
              <w:rPr>
                <w:sz w:val="16"/>
              </w:rPr>
              <w:t>16</w:t>
            </w:r>
          </w:p>
        </w:tc>
        <w:tc>
          <w:tcPr>
            <w:tcW w:w="1728" w:type="dxa"/>
            <w:tcMar>
              <w:top w:w="80" w:type="dxa"/>
              <w:left w:w="95" w:type="dxa"/>
              <w:bottom w:w="80" w:type="dxa"/>
              <w:right w:w="95" w:type="dxa"/>
            </w:tcMar>
            <w:vAlign w:val="center"/>
          </w:tcPr>
          <w:p w14:paraId="1F2FF20E" w14:textId="77777777" w:rsidR="00AF58E2" w:rsidRDefault="00155681">
            <w:pPr>
              <w:spacing w:after="0" w:line="240" w:lineRule="auto"/>
            </w:pPr>
            <w:r>
              <w:rPr>
                <w:sz w:val="16"/>
              </w:rPr>
              <w:t>13.79%</w:t>
            </w:r>
          </w:p>
        </w:tc>
      </w:tr>
      <w:tr w:rsidR="00AF58E2" w14:paraId="146F66B5" w14:textId="77777777">
        <w:trPr>
          <w:cantSplit/>
          <w:jc w:val="center"/>
        </w:trPr>
        <w:tc>
          <w:tcPr>
            <w:tcW w:w="3888" w:type="dxa"/>
            <w:shd w:val="clear" w:color="auto" w:fill="F4F7FB"/>
            <w:tcMar>
              <w:top w:w="80" w:type="dxa"/>
              <w:left w:w="95" w:type="dxa"/>
              <w:bottom w:w="80" w:type="dxa"/>
              <w:right w:w="95" w:type="dxa"/>
            </w:tcMar>
            <w:vAlign w:val="center"/>
          </w:tcPr>
          <w:p w14:paraId="12C5FC3A" w14:textId="77777777" w:rsidR="00AF58E2" w:rsidRDefault="00155681">
            <w:pPr>
              <w:spacing w:after="0" w:line="240" w:lineRule="auto"/>
            </w:pPr>
            <w:r>
              <w:rPr>
                <w:sz w:val="16"/>
              </w:rPr>
              <w:t>B.Sc Mathematics</w:t>
            </w:r>
          </w:p>
        </w:tc>
        <w:tc>
          <w:tcPr>
            <w:tcW w:w="1512" w:type="dxa"/>
            <w:shd w:val="clear" w:color="auto" w:fill="F4F7FB"/>
            <w:tcMar>
              <w:top w:w="80" w:type="dxa"/>
              <w:left w:w="95" w:type="dxa"/>
              <w:bottom w:w="80" w:type="dxa"/>
              <w:right w:w="95" w:type="dxa"/>
            </w:tcMar>
            <w:vAlign w:val="center"/>
          </w:tcPr>
          <w:p w14:paraId="506A0560" w14:textId="77777777" w:rsidR="00AF58E2" w:rsidRDefault="00155681">
            <w:pPr>
              <w:spacing w:after="0" w:line="240" w:lineRule="auto"/>
            </w:pPr>
            <w:r>
              <w:rPr>
                <w:sz w:val="16"/>
              </w:rPr>
              <w:t>110</w:t>
            </w:r>
          </w:p>
        </w:tc>
        <w:tc>
          <w:tcPr>
            <w:tcW w:w="1872" w:type="dxa"/>
            <w:shd w:val="clear" w:color="auto" w:fill="F4F7FB"/>
            <w:tcMar>
              <w:top w:w="80" w:type="dxa"/>
              <w:left w:w="95" w:type="dxa"/>
              <w:bottom w:w="80" w:type="dxa"/>
              <w:right w:w="95" w:type="dxa"/>
            </w:tcMar>
            <w:vAlign w:val="center"/>
          </w:tcPr>
          <w:p w14:paraId="0E5D1895" w14:textId="77777777" w:rsidR="00AF58E2" w:rsidRDefault="00155681">
            <w:pPr>
              <w:spacing w:after="0" w:line="240" w:lineRule="auto"/>
            </w:pPr>
            <w:r>
              <w:rPr>
                <w:sz w:val="16"/>
              </w:rPr>
              <w:t>15</w:t>
            </w:r>
          </w:p>
        </w:tc>
        <w:tc>
          <w:tcPr>
            <w:tcW w:w="1728" w:type="dxa"/>
            <w:shd w:val="clear" w:color="auto" w:fill="F4F7FB"/>
            <w:tcMar>
              <w:top w:w="80" w:type="dxa"/>
              <w:left w:w="95" w:type="dxa"/>
              <w:bottom w:w="80" w:type="dxa"/>
              <w:right w:w="95" w:type="dxa"/>
            </w:tcMar>
            <w:vAlign w:val="center"/>
          </w:tcPr>
          <w:p w14:paraId="2484C467" w14:textId="77777777" w:rsidR="00AF58E2" w:rsidRDefault="00155681">
            <w:pPr>
              <w:spacing w:after="0" w:line="240" w:lineRule="auto"/>
            </w:pPr>
            <w:r>
              <w:rPr>
                <w:sz w:val="16"/>
              </w:rPr>
              <w:t>13.64%</w:t>
            </w:r>
          </w:p>
        </w:tc>
      </w:tr>
      <w:tr w:rsidR="00AF58E2" w14:paraId="6D2EB844" w14:textId="77777777">
        <w:trPr>
          <w:cantSplit/>
          <w:jc w:val="center"/>
        </w:trPr>
        <w:tc>
          <w:tcPr>
            <w:tcW w:w="3888" w:type="dxa"/>
            <w:tcMar>
              <w:top w:w="80" w:type="dxa"/>
              <w:left w:w="95" w:type="dxa"/>
              <w:bottom w:w="80" w:type="dxa"/>
              <w:right w:w="95" w:type="dxa"/>
            </w:tcMar>
            <w:vAlign w:val="center"/>
          </w:tcPr>
          <w:p w14:paraId="10C3E594" w14:textId="77777777" w:rsidR="00AF58E2" w:rsidRDefault="00155681">
            <w:pPr>
              <w:spacing w:after="0" w:line="240" w:lineRule="auto"/>
            </w:pPr>
            <w:r>
              <w:rPr>
                <w:sz w:val="16"/>
              </w:rPr>
              <w:t>BBA</w:t>
            </w:r>
          </w:p>
        </w:tc>
        <w:tc>
          <w:tcPr>
            <w:tcW w:w="1512" w:type="dxa"/>
            <w:tcMar>
              <w:top w:w="80" w:type="dxa"/>
              <w:left w:w="95" w:type="dxa"/>
              <w:bottom w:w="80" w:type="dxa"/>
              <w:right w:w="95" w:type="dxa"/>
            </w:tcMar>
            <w:vAlign w:val="center"/>
          </w:tcPr>
          <w:p w14:paraId="464B1E9B" w14:textId="77777777" w:rsidR="00AF58E2" w:rsidRDefault="00155681">
            <w:pPr>
              <w:spacing w:after="0" w:line="240" w:lineRule="auto"/>
            </w:pPr>
            <w:r>
              <w:rPr>
                <w:sz w:val="16"/>
              </w:rPr>
              <w:t>123</w:t>
            </w:r>
          </w:p>
        </w:tc>
        <w:tc>
          <w:tcPr>
            <w:tcW w:w="1872" w:type="dxa"/>
            <w:tcMar>
              <w:top w:w="80" w:type="dxa"/>
              <w:left w:w="95" w:type="dxa"/>
              <w:bottom w:w="80" w:type="dxa"/>
              <w:right w:w="95" w:type="dxa"/>
            </w:tcMar>
            <w:vAlign w:val="center"/>
          </w:tcPr>
          <w:p w14:paraId="4AE1F0DB" w14:textId="77777777" w:rsidR="00AF58E2" w:rsidRDefault="00155681">
            <w:pPr>
              <w:spacing w:after="0" w:line="240" w:lineRule="auto"/>
            </w:pPr>
            <w:r>
              <w:rPr>
                <w:sz w:val="16"/>
              </w:rPr>
              <w:t>15</w:t>
            </w:r>
          </w:p>
        </w:tc>
        <w:tc>
          <w:tcPr>
            <w:tcW w:w="1728" w:type="dxa"/>
            <w:tcMar>
              <w:top w:w="80" w:type="dxa"/>
              <w:left w:w="95" w:type="dxa"/>
              <w:bottom w:w="80" w:type="dxa"/>
              <w:right w:w="95" w:type="dxa"/>
            </w:tcMar>
            <w:vAlign w:val="center"/>
          </w:tcPr>
          <w:p w14:paraId="58E1E583" w14:textId="77777777" w:rsidR="00AF58E2" w:rsidRDefault="00155681">
            <w:pPr>
              <w:spacing w:after="0" w:line="240" w:lineRule="auto"/>
            </w:pPr>
            <w:r>
              <w:rPr>
                <w:sz w:val="16"/>
              </w:rPr>
              <w:t>12.20%</w:t>
            </w:r>
          </w:p>
        </w:tc>
      </w:tr>
      <w:tr w:rsidR="00AF58E2" w14:paraId="0813AA10" w14:textId="77777777">
        <w:trPr>
          <w:cantSplit/>
          <w:jc w:val="center"/>
        </w:trPr>
        <w:tc>
          <w:tcPr>
            <w:tcW w:w="3888" w:type="dxa"/>
            <w:shd w:val="clear" w:color="auto" w:fill="F4F7FB"/>
            <w:tcMar>
              <w:top w:w="80" w:type="dxa"/>
              <w:left w:w="95" w:type="dxa"/>
              <w:bottom w:w="80" w:type="dxa"/>
              <w:right w:w="95" w:type="dxa"/>
            </w:tcMar>
            <w:vAlign w:val="center"/>
          </w:tcPr>
          <w:p w14:paraId="345FF533" w14:textId="77777777" w:rsidR="00AF58E2" w:rsidRDefault="00155681">
            <w:pPr>
              <w:spacing w:after="0" w:line="240" w:lineRule="auto"/>
            </w:pPr>
            <w:r>
              <w:rPr>
                <w:sz w:val="16"/>
              </w:rPr>
              <w:t>B.Sc Physics</w:t>
            </w:r>
          </w:p>
        </w:tc>
        <w:tc>
          <w:tcPr>
            <w:tcW w:w="1512" w:type="dxa"/>
            <w:shd w:val="clear" w:color="auto" w:fill="F4F7FB"/>
            <w:tcMar>
              <w:top w:w="80" w:type="dxa"/>
              <w:left w:w="95" w:type="dxa"/>
              <w:bottom w:w="80" w:type="dxa"/>
              <w:right w:w="95" w:type="dxa"/>
            </w:tcMar>
            <w:vAlign w:val="center"/>
          </w:tcPr>
          <w:p w14:paraId="604E7FF7" w14:textId="77777777" w:rsidR="00AF58E2" w:rsidRDefault="00155681">
            <w:pPr>
              <w:spacing w:after="0" w:line="240" w:lineRule="auto"/>
            </w:pPr>
            <w:r>
              <w:rPr>
                <w:sz w:val="16"/>
              </w:rPr>
              <w:t>118</w:t>
            </w:r>
          </w:p>
        </w:tc>
        <w:tc>
          <w:tcPr>
            <w:tcW w:w="1872" w:type="dxa"/>
            <w:shd w:val="clear" w:color="auto" w:fill="F4F7FB"/>
            <w:tcMar>
              <w:top w:w="80" w:type="dxa"/>
              <w:left w:w="95" w:type="dxa"/>
              <w:bottom w:w="80" w:type="dxa"/>
              <w:right w:w="95" w:type="dxa"/>
            </w:tcMar>
            <w:vAlign w:val="center"/>
          </w:tcPr>
          <w:p w14:paraId="3E9009C9" w14:textId="77777777" w:rsidR="00AF58E2" w:rsidRDefault="00155681">
            <w:pPr>
              <w:spacing w:after="0" w:line="240" w:lineRule="auto"/>
            </w:pPr>
            <w:r>
              <w:rPr>
                <w:sz w:val="16"/>
              </w:rPr>
              <w:t>12</w:t>
            </w:r>
          </w:p>
        </w:tc>
        <w:tc>
          <w:tcPr>
            <w:tcW w:w="1728" w:type="dxa"/>
            <w:shd w:val="clear" w:color="auto" w:fill="F4F7FB"/>
            <w:tcMar>
              <w:top w:w="80" w:type="dxa"/>
              <w:left w:w="95" w:type="dxa"/>
              <w:bottom w:w="80" w:type="dxa"/>
              <w:right w:w="95" w:type="dxa"/>
            </w:tcMar>
            <w:vAlign w:val="center"/>
          </w:tcPr>
          <w:p w14:paraId="36D442CE" w14:textId="77777777" w:rsidR="00AF58E2" w:rsidRDefault="00155681">
            <w:pPr>
              <w:spacing w:after="0" w:line="240" w:lineRule="auto"/>
            </w:pPr>
            <w:r>
              <w:rPr>
                <w:sz w:val="16"/>
              </w:rPr>
              <w:t>10.17%</w:t>
            </w:r>
          </w:p>
        </w:tc>
      </w:tr>
      <w:tr w:rsidR="00AF58E2" w14:paraId="040230B6" w14:textId="77777777">
        <w:trPr>
          <w:cantSplit/>
          <w:jc w:val="center"/>
        </w:trPr>
        <w:tc>
          <w:tcPr>
            <w:tcW w:w="3888" w:type="dxa"/>
            <w:tcMar>
              <w:top w:w="80" w:type="dxa"/>
              <w:left w:w="95" w:type="dxa"/>
              <w:bottom w:w="80" w:type="dxa"/>
              <w:right w:w="95" w:type="dxa"/>
            </w:tcMar>
            <w:vAlign w:val="center"/>
          </w:tcPr>
          <w:p w14:paraId="756FD764" w14:textId="77777777" w:rsidR="00AF58E2" w:rsidRDefault="00155681">
            <w:pPr>
              <w:spacing w:after="0" w:line="240" w:lineRule="auto"/>
            </w:pPr>
            <w:r>
              <w:rPr>
                <w:sz w:val="16"/>
              </w:rPr>
              <w:t>B.Sc Computer Science</w:t>
            </w:r>
          </w:p>
        </w:tc>
        <w:tc>
          <w:tcPr>
            <w:tcW w:w="1512" w:type="dxa"/>
            <w:tcMar>
              <w:top w:w="80" w:type="dxa"/>
              <w:left w:w="95" w:type="dxa"/>
              <w:bottom w:w="80" w:type="dxa"/>
              <w:right w:w="95" w:type="dxa"/>
            </w:tcMar>
            <w:vAlign w:val="center"/>
          </w:tcPr>
          <w:p w14:paraId="5EA6FE47" w14:textId="77777777" w:rsidR="00AF58E2" w:rsidRDefault="00155681">
            <w:pPr>
              <w:spacing w:after="0" w:line="240" w:lineRule="auto"/>
            </w:pPr>
            <w:r>
              <w:rPr>
                <w:sz w:val="16"/>
              </w:rPr>
              <w:t>139</w:t>
            </w:r>
          </w:p>
        </w:tc>
        <w:tc>
          <w:tcPr>
            <w:tcW w:w="1872" w:type="dxa"/>
            <w:tcMar>
              <w:top w:w="80" w:type="dxa"/>
              <w:left w:w="95" w:type="dxa"/>
              <w:bottom w:w="80" w:type="dxa"/>
              <w:right w:w="95" w:type="dxa"/>
            </w:tcMar>
            <w:vAlign w:val="center"/>
          </w:tcPr>
          <w:p w14:paraId="4775D9D0" w14:textId="77777777" w:rsidR="00AF58E2" w:rsidRDefault="00155681">
            <w:pPr>
              <w:spacing w:after="0" w:line="240" w:lineRule="auto"/>
            </w:pPr>
            <w:r>
              <w:rPr>
                <w:sz w:val="16"/>
              </w:rPr>
              <w:t>14</w:t>
            </w:r>
          </w:p>
        </w:tc>
        <w:tc>
          <w:tcPr>
            <w:tcW w:w="1728" w:type="dxa"/>
            <w:tcMar>
              <w:top w:w="80" w:type="dxa"/>
              <w:left w:w="95" w:type="dxa"/>
              <w:bottom w:w="80" w:type="dxa"/>
              <w:right w:w="95" w:type="dxa"/>
            </w:tcMar>
            <w:vAlign w:val="center"/>
          </w:tcPr>
          <w:p w14:paraId="0F31C93F" w14:textId="77777777" w:rsidR="00AF58E2" w:rsidRDefault="00155681">
            <w:pPr>
              <w:spacing w:after="0" w:line="240" w:lineRule="auto"/>
            </w:pPr>
            <w:r>
              <w:rPr>
                <w:sz w:val="16"/>
              </w:rPr>
              <w:t>10.07%</w:t>
            </w:r>
          </w:p>
        </w:tc>
      </w:tr>
      <w:tr w:rsidR="00AF58E2" w14:paraId="1B1DE8AD" w14:textId="77777777">
        <w:trPr>
          <w:cantSplit/>
          <w:jc w:val="center"/>
        </w:trPr>
        <w:tc>
          <w:tcPr>
            <w:tcW w:w="3888" w:type="dxa"/>
            <w:shd w:val="clear" w:color="auto" w:fill="F4F7FB"/>
            <w:tcMar>
              <w:top w:w="80" w:type="dxa"/>
              <w:left w:w="95" w:type="dxa"/>
              <w:bottom w:w="80" w:type="dxa"/>
              <w:right w:w="95" w:type="dxa"/>
            </w:tcMar>
            <w:vAlign w:val="center"/>
          </w:tcPr>
          <w:p w14:paraId="631359C8" w14:textId="77777777" w:rsidR="00AF58E2" w:rsidRDefault="00155681">
            <w:pPr>
              <w:spacing w:after="0" w:line="240" w:lineRule="auto"/>
            </w:pPr>
            <w:r>
              <w:rPr>
                <w:sz w:val="16"/>
              </w:rPr>
              <w:t>BA English</w:t>
            </w:r>
          </w:p>
        </w:tc>
        <w:tc>
          <w:tcPr>
            <w:tcW w:w="1512" w:type="dxa"/>
            <w:shd w:val="clear" w:color="auto" w:fill="F4F7FB"/>
            <w:tcMar>
              <w:top w:w="80" w:type="dxa"/>
              <w:left w:w="95" w:type="dxa"/>
              <w:bottom w:w="80" w:type="dxa"/>
              <w:right w:w="95" w:type="dxa"/>
            </w:tcMar>
            <w:vAlign w:val="center"/>
          </w:tcPr>
          <w:p w14:paraId="7868392D" w14:textId="77777777" w:rsidR="00AF58E2" w:rsidRDefault="00155681">
            <w:pPr>
              <w:spacing w:after="0" w:line="240" w:lineRule="auto"/>
            </w:pPr>
            <w:r>
              <w:rPr>
                <w:sz w:val="16"/>
              </w:rPr>
              <w:t>103</w:t>
            </w:r>
          </w:p>
        </w:tc>
        <w:tc>
          <w:tcPr>
            <w:tcW w:w="1872" w:type="dxa"/>
            <w:shd w:val="clear" w:color="auto" w:fill="F4F7FB"/>
            <w:tcMar>
              <w:top w:w="80" w:type="dxa"/>
              <w:left w:w="95" w:type="dxa"/>
              <w:bottom w:w="80" w:type="dxa"/>
              <w:right w:w="95" w:type="dxa"/>
            </w:tcMar>
            <w:vAlign w:val="center"/>
          </w:tcPr>
          <w:p w14:paraId="51666649" w14:textId="77777777" w:rsidR="00AF58E2" w:rsidRDefault="00155681">
            <w:pPr>
              <w:spacing w:after="0" w:line="240" w:lineRule="auto"/>
            </w:pPr>
            <w:r>
              <w:rPr>
                <w:sz w:val="16"/>
              </w:rPr>
              <w:t>10</w:t>
            </w:r>
          </w:p>
        </w:tc>
        <w:tc>
          <w:tcPr>
            <w:tcW w:w="1728" w:type="dxa"/>
            <w:shd w:val="clear" w:color="auto" w:fill="F4F7FB"/>
            <w:tcMar>
              <w:top w:w="80" w:type="dxa"/>
              <w:left w:w="95" w:type="dxa"/>
              <w:bottom w:w="80" w:type="dxa"/>
              <w:right w:w="95" w:type="dxa"/>
            </w:tcMar>
            <w:vAlign w:val="center"/>
          </w:tcPr>
          <w:p w14:paraId="606EF0EF" w14:textId="77777777" w:rsidR="00AF58E2" w:rsidRDefault="00155681">
            <w:pPr>
              <w:spacing w:after="0" w:line="240" w:lineRule="auto"/>
            </w:pPr>
            <w:r>
              <w:rPr>
                <w:sz w:val="16"/>
              </w:rPr>
              <w:t>9.71%</w:t>
            </w:r>
          </w:p>
        </w:tc>
      </w:tr>
      <w:tr w:rsidR="00AF58E2" w14:paraId="10D31BE5" w14:textId="77777777">
        <w:trPr>
          <w:cantSplit/>
          <w:jc w:val="center"/>
        </w:trPr>
        <w:tc>
          <w:tcPr>
            <w:tcW w:w="3888" w:type="dxa"/>
            <w:tcMar>
              <w:top w:w="80" w:type="dxa"/>
              <w:left w:w="95" w:type="dxa"/>
              <w:bottom w:w="80" w:type="dxa"/>
              <w:right w:w="95" w:type="dxa"/>
            </w:tcMar>
            <w:vAlign w:val="center"/>
          </w:tcPr>
          <w:p w14:paraId="6574053E" w14:textId="77777777" w:rsidR="00AF58E2" w:rsidRDefault="00155681">
            <w:pPr>
              <w:spacing w:after="0" w:line="240" w:lineRule="auto"/>
            </w:pPr>
            <w:r>
              <w:rPr>
                <w:sz w:val="16"/>
              </w:rPr>
              <w:t>B.Com</w:t>
            </w:r>
          </w:p>
        </w:tc>
        <w:tc>
          <w:tcPr>
            <w:tcW w:w="1512" w:type="dxa"/>
            <w:tcMar>
              <w:top w:w="80" w:type="dxa"/>
              <w:left w:w="95" w:type="dxa"/>
              <w:bottom w:w="80" w:type="dxa"/>
              <w:right w:w="95" w:type="dxa"/>
            </w:tcMar>
            <w:vAlign w:val="center"/>
          </w:tcPr>
          <w:p w14:paraId="2EFA17E8" w14:textId="77777777" w:rsidR="00AF58E2" w:rsidRDefault="00155681">
            <w:pPr>
              <w:spacing w:after="0" w:line="240" w:lineRule="auto"/>
            </w:pPr>
            <w:r>
              <w:rPr>
                <w:sz w:val="16"/>
              </w:rPr>
              <w:t>146</w:t>
            </w:r>
          </w:p>
        </w:tc>
        <w:tc>
          <w:tcPr>
            <w:tcW w:w="1872" w:type="dxa"/>
            <w:tcMar>
              <w:top w:w="80" w:type="dxa"/>
              <w:left w:w="95" w:type="dxa"/>
              <w:bottom w:w="80" w:type="dxa"/>
              <w:right w:w="95" w:type="dxa"/>
            </w:tcMar>
            <w:vAlign w:val="center"/>
          </w:tcPr>
          <w:p w14:paraId="4B73E6D6" w14:textId="77777777" w:rsidR="00AF58E2" w:rsidRDefault="00155681">
            <w:pPr>
              <w:spacing w:after="0" w:line="240" w:lineRule="auto"/>
            </w:pPr>
            <w:r>
              <w:rPr>
                <w:sz w:val="16"/>
              </w:rPr>
              <w:t>13</w:t>
            </w:r>
          </w:p>
        </w:tc>
        <w:tc>
          <w:tcPr>
            <w:tcW w:w="1728" w:type="dxa"/>
            <w:tcMar>
              <w:top w:w="80" w:type="dxa"/>
              <w:left w:w="95" w:type="dxa"/>
              <w:bottom w:w="80" w:type="dxa"/>
              <w:right w:w="95" w:type="dxa"/>
            </w:tcMar>
            <w:vAlign w:val="center"/>
          </w:tcPr>
          <w:p w14:paraId="386B8B7D" w14:textId="77777777" w:rsidR="00AF58E2" w:rsidRDefault="00155681">
            <w:pPr>
              <w:spacing w:after="0" w:line="240" w:lineRule="auto"/>
            </w:pPr>
            <w:r>
              <w:rPr>
                <w:sz w:val="16"/>
              </w:rPr>
              <w:t>8.90%</w:t>
            </w:r>
          </w:p>
        </w:tc>
      </w:tr>
      <w:tr w:rsidR="00AF58E2" w14:paraId="4FE35CB6" w14:textId="77777777">
        <w:trPr>
          <w:cantSplit/>
          <w:jc w:val="center"/>
        </w:trPr>
        <w:tc>
          <w:tcPr>
            <w:tcW w:w="3888" w:type="dxa"/>
            <w:shd w:val="clear" w:color="auto" w:fill="F4F7FB"/>
            <w:tcMar>
              <w:top w:w="80" w:type="dxa"/>
              <w:left w:w="95" w:type="dxa"/>
              <w:bottom w:w="80" w:type="dxa"/>
              <w:right w:w="95" w:type="dxa"/>
            </w:tcMar>
            <w:vAlign w:val="center"/>
          </w:tcPr>
          <w:p w14:paraId="0DE1DFBC" w14:textId="77777777" w:rsidR="00AF58E2" w:rsidRDefault="00155681">
            <w:pPr>
              <w:spacing w:after="0" w:line="240" w:lineRule="auto"/>
            </w:pPr>
            <w:r>
              <w:rPr>
                <w:sz w:val="16"/>
              </w:rPr>
              <w:t>BA Economics</w:t>
            </w:r>
          </w:p>
        </w:tc>
        <w:tc>
          <w:tcPr>
            <w:tcW w:w="1512" w:type="dxa"/>
            <w:shd w:val="clear" w:color="auto" w:fill="F4F7FB"/>
            <w:tcMar>
              <w:top w:w="80" w:type="dxa"/>
              <w:left w:w="95" w:type="dxa"/>
              <w:bottom w:w="80" w:type="dxa"/>
              <w:right w:w="95" w:type="dxa"/>
            </w:tcMar>
            <w:vAlign w:val="center"/>
          </w:tcPr>
          <w:p w14:paraId="2D50E3F9" w14:textId="77777777" w:rsidR="00AF58E2" w:rsidRDefault="00155681">
            <w:pPr>
              <w:spacing w:after="0" w:line="240" w:lineRule="auto"/>
            </w:pPr>
            <w:r>
              <w:rPr>
                <w:sz w:val="16"/>
              </w:rPr>
              <w:t>139</w:t>
            </w:r>
          </w:p>
        </w:tc>
        <w:tc>
          <w:tcPr>
            <w:tcW w:w="1872" w:type="dxa"/>
            <w:shd w:val="clear" w:color="auto" w:fill="F4F7FB"/>
            <w:tcMar>
              <w:top w:w="80" w:type="dxa"/>
              <w:left w:w="95" w:type="dxa"/>
              <w:bottom w:w="80" w:type="dxa"/>
              <w:right w:w="95" w:type="dxa"/>
            </w:tcMar>
            <w:vAlign w:val="center"/>
          </w:tcPr>
          <w:p w14:paraId="13469589" w14:textId="77777777" w:rsidR="00AF58E2" w:rsidRDefault="00155681">
            <w:pPr>
              <w:spacing w:after="0" w:line="240" w:lineRule="auto"/>
            </w:pPr>
            <w:r>
              <w:rPr>
                <w:sz w:val="16"/>
              </w:rPr>
              <w:t>9</w:t>
            </w:r>
          </w:p>
        </w:tc>
        <w:tc>
          <w:tcPr>
            <w:tcW w:w="1728" w:type="dxa"/>
            <w:shd w:val="clear" w:color="auto" w:fill="F4F7FB"/>
            <w:tcMar>
              <w:top w:w="80" w:type="dxa"/>
              <w:left w:w="95" w:type="dxa"/>
              <w:bottom w:w="80" w:type="dxa"/>
              <w:right w:w="95" w:type="dxa"/>
            </w:tcMar>
            <w:vAlign w:val="center"/>
          </w:tcPr>
          <w:p w14:paraId="15E36697" w14:textId="77777777" w:rsidR="00AF58E2" w:rsidRDefault="00155681">
            <w:pPr>
              <w:spacing w:after="0" w:line="240" w:lineRule="auto"/>
            </w:pPr>
            <w:r>
              <w:rPr>
                <w:sz w:val="16"/>
              </w:rPr>
              <w:t>6.47%</w:t>
            </w:r>
          </w:p>
        </w:tc>
      </w:tr>
    </w:tbl>
    <w:p w14:paraId="60689240" w14:textId="77777777" w:rsidR="00AF58E2" w:rsidRDefault="00AF58E2">
      <w:pPr>
        <w:spacing w:after="20"/>
      </w:pPr>
    </w:p>
    <w:p w14:paraId="26BF7CD0" w14:textId="77777777" w:rsidR="00AF58E2" w:rsidRDefault="00155681">
      <w:r>
        <w:t>These rates are review signals, not standalone measures of course quality or teaching effectiveness.</w:t>
      </w:r>
    </w:p>
    <w:p w14:paraId="1B24100E" w14:textId="77777777" w:rsidR="00AF58E2" w:rsidRDefault="00155681">
      <w:pPr>
        <w:pStyle w:val="Heading2"/>
      </w:pPr>
      <w:r>
        <w:t>05. Student Distribution</w:t>
      </w:r>
    </w:p>
    <w:p w14:paraId="5188B06B" w14:textId="77777777" w:rsidR="00AF58E2" w:rsidRDefault="00155681">
      <w:r>
        <w:t>Department counts: Science 367 (36.92%); Humanities 242 (24.35%); Commerce 146 (14.69%); Management 123 (12.37%); Computer Applications 116 (11.67%). Year of study: Year 2 has 358 students (36.02%), Year 1 has 322 (32.39%), and Year 3 has 314 (31.59%).</w:t>
      </w:r>
    </w:p>
    <w:p w14:paraId="03E4CFB8" w14:textId="77777777" w:rsidR="00AF58E2" w:rsidRDefault="00155681">
      <w:pPr>
        <w:pStyle w:val="Heading2"/>
      </w:pPr>
      <w:r>
        <w:t>06. Early-Warning Analysis</w:t>
      </w:r>
    </w:p>
    <w:p w14:paraId="7C0166F5" w14:textId="77777777" w:rsidR="00AF58E2" w:rsidRDefault="00155681">
      <w:r>
        <w:t>The rule that flags students with both Internal Exam and Assignment scores below 50 identifies 68 students. Of these, 43 are not promoted, or 63.2% of the flagged group. The rule identifies 41.3% of all 104 non-promoted students. Among the 926 students not flagged, 61 are still not promoted (6.6%). The rule can prioritise support but does not detect every student needing assistance.</w:t>
      </w:r>
    </w:p>
    <w:p w14:paraId="5CD7D025" w14:textId="77777777" w:rsidR="00AF58E2" w:rsidRDefault="00155681">
      <w:r>
        <w:br w:type="page"/>
      </w:r>
    </w:p>
    <w:p w14:paraId="5E59011E" w14:textId="77777777" w:rsidR="00AF58E2" w:rsidRDefault="00155681">
      <w:pPr>
        <w:spacing w:after="40"/>
      </w:pPr>
      <w:r>
        <w:rPr>
          <w:b/>
          <w:color w:val="2A9D8F"/>
          <w:sz w:val="16"/>
        </w:rPr>
        <w:lastRenderedPageBreak/>
        <w:t>16 | ACTION PLAN</w:t>
      </w:r>
    </w:p>
    <w:p w14:paraId="178CC866" w14:textId="77777777" w:rsidR="00AF58E2" w:rsidRDefault="00155681">
      <w:pPr>
        <w:pStyle w:val="Heading1"/>
      </w:pPr>
      <w:r>
        <w:t>Page 4 — Recommended Solutions</w:t>
      </w:r>
    </w:p>
    <w:p w14:paraId="0EF0A522" w14:textId="77777777" w:rsidR="00AF58E2" w:rsidRDefault="00155681">
      <w:pPr>
        <w:pStyle w:val="Heading2"/>
      </w:pPr>
      <w:r>
        <w:t>01. Introduce an Early Assessment Checkpoint</w:t>
      </w:r>
    </w:p>
    <w:p w14:paraId="40FBC60B" w14:textId="77777777" w:rsidR="00AF58E2" w:rsidRDefault="00155681">
      <w:r>
        <w:t>Identify students scoring below 50 in both Internal Exams and Assignments. The current warning rule flags 68 students, of whom 43 are not promoted. Use this group to prioritise early academic review rather than waiting until the final examination period. Because the rule does not capture every non-promoted student, it should complement broader academic monitoring rather than determine support eligibility on its own.</w:t>
      </w:r>
    </w:p>
    <w:p w14:paraId="15E972C9" w14:textId="77777777" w:rsidR="00AF58E2" w:rsidRDefault="00155681">
      <w:pPr>
        <w:pStyle w:val="Heading2"/>
      </w:pPr>
      <w:r>
        <w:t>02. Provide Targeted Academic Support</w:t>
      </w:r>
    </w:p>
    <w:p w14:paraId="37E533E1" w14:textId="77777777" w:rsidR="00AF58E2" w:rsidRDefault="00155681">
      <w:r>
        <w:t>Prioritise students who demonstrate weaknesses in Internal Exams and Assignments. Introduce topic-based revision sessions, guided practice, faculty mentoring, and additional learning resources based on the specific areas in which each student struggles. Students classified as Needs Support should receive timely assistance, while students classified as Repeat may require individual academic reviews and a more structured recovery plan.</w:t>
      </w:r>
    </w:p>
    <w:p w14:paraId="6F0414AE" w14:textId="77777777" w:rsidR="00AF58E2" w:rsidRDefault="00155681">
      <w:pPr>
        <w:pStyle w:val="Heading2"/>
      </w:pPr>
      <w:r>
        <w:t>03. Monitor Course-Wise Risk and Investigate Differences</w:t>
      </w:r>
    </w:p>
    <w:p w14:paraId="0A9A3E2A" w14:textId="77777777" w:rsidR="00AF58E2" w:rsidRDefault="00155681">
      <w:r>
        <w:t>Give closer attention to courses with comparatively higher non-promotion rates, particularly BCA, B.Sc Mathematics, and BBA in the current analysis. Review course-level assessment patterns, learning difficulties, and access to academic support before deciding on interventions. Use course-wise rates as signals for investigation, not as standalone measures of course quality or teaching effectiveness.</w:t>
      </w:r>
    </w:p>
    <w:p w14:paraId="5A4F9AE9" w14:textId="77777777" w:rsidR="00AF58E2" w:rsidRDefault="00155681">
      <w:pPr>
        <w:pStyle w:val="Heading2"/>
      </w:pPr>
      <w:r>
        <w:t>04. Use Attendance as a Supporting Indicator</w:t>
      </w:r>
    </w:p>
    <w:p w14:paraId="3AF6CBB0" w14:textId="77777777" w:rsidR="00AF58E2" w:rsidRDefault="00155681">
      <w:r>
        <w:t>The current comparison does not show lower average attendance among non-promoted students. Therefore, attendance should not be treated as the only or primary trigger for academic intervention. Continue to monitor attendance, but interpret it alongside Internal Exam, Assignment, Previous Exam, and overall academic performance.</w:t>
      </w:r>
    </w:p>
    <w:p w14:paraId="28F1001F" w14:textId="77777777" w:rsidR="00AF58E2" w:rsidRDefault="00155681">
      <w:pPr>
        <w:pStyle w:val="Heading2"/>
      </w:pPr>
      <w:r>
        <w:t>05. Monitor Progress Through Reassessment</w:t>
      </w:r>
    </w:p>
    <w:p w14:paraId="409E6F4B" w14:textId="77777777" w:rsidR="00AF58E2" w:rsidRDefault="00155681">
      <w:r>
        <w:t>After providing academic support, conduct follow-up assessments and compare students’ scores with their initial results. Track changes in Internal Exam performance, Assignment scores, non-promotion rates, and the number of students requiring continued assistance. Use these results to evaluate whether the interventions are helping and identify where additional support is needed.</w:t>
      </w:r>
    </w:p>
    <w:p w14:paraId="19205568" w14:textId="77777777" w:rsidR="00AF58E2" w:rsidRDefault="00155681">
      <w:pPr>
        <w:pStyle w:val="Heading2"/>
      </w:pPr>
      <w:r>
        <w:t>06. Establish a Regular Academic Review Process</w:t>
      </w:r>
    </w:p>
    <w:p w14:paraId="0879435D" w14:textId="77777777" w:rsidR="00AF58E2" w:rsidRDefault="00155681">
      <w:r>
        <w:t>Review student performance and course-wise outcomes at regular intervals. Use the dashboard filters to examine differences across departments, courses, genders, states, and study years. Document the interventions implemented, the students reached, and subsequent academic outcomes so future support decisions are based on observed results rather than assumptions.</w:t>
      </w:r>
    </w:p>
    <w:p w14:paraId="2F19EC53" w14:textId="77777777" w:rsidR="00AF58E2" w:rsidRDefault="00155681">
      <w:pPr>
        <w:pStyle w:val="Heading2"/>
      </w:pPr>
      <w:r>
        <w:t>Expected Benefits</w:t>
      </w:r>
    </w:p>
    <w:p w14:paraId="108C0612" w14:textId="77777777" w:rsidR="00AF58E2" w:rsidRDefault="00155681">
      <w:r>
        <w:t>These recommendations provide a structured approach to identifying academic risk, prioritising support, monitoring progress, and reviewing differences across courses and student groups. Their actual effectiveness should be evaluated using subsequent assessment results and promotion outcomes rather than assumed in advance.</w:t>
      </w:r>
    </w:p>
    <w:p w14:paraId="66D192D0" w14:textId="77777777" w:rsidR="00AF58E2" w:rsidRDefault="00155681">
      <w:r>
        <w:br w:type="page"/>
      </w:r>
    </w:p>
    <w:p w14:paraId="10FA3133" w14:textId="77777777" w:rsidR="00AF58E2" w:rsidRDefault="00155681">
      <w:pPr>
        <w:spacing w:after="40"/>
      </w:pPr>
      <w:r>
        <w:rPr>
          <w:b/>
          <w:color w:val="2A9D8F"/>
          <w:sz w:val="16"/>
        </w:rPr>
        <w:lastRenderedPageBreak/>
        <w:t>17 | QUALITY ASSURANCE</w:t>
      </w:r>
    </w:p>
    <w:p w14:paraId="693E19C3" w14:textId="77777777" w:rsidR="00AF58E2" w:rsidRDefault="00155681">
      <w:pPr>
        <w:pStyle w:val="Heading1"/>
      </w:pPr>
      <w:r>
        <w:t>Final Validation, Export and Submission Checklist</w:t>
      </w:r>
    </w:p>
    <w:p w14:paraId="0E6F3C70" w14:textId="77777777" w:rsidR="00AF58E2" w:rsidRDefault="00155681">
      <w:pPr>
        <w:pStyle w:val="Heading2"/>
      </w:pPr>
      <w:r>
        <w:t>Model and report validation</w:t>
      </w:r>
    </w:p>
    <w:p w14:paraId="5C6E4C0F" w14:textId="77777777" w:rsidR="00AF58E2" w:rsidRDefault="00155681">
      <w:pPr>
        <w:pStyle w:val="ListBullet"/>
        <w:spacing w:after="40"/>
      </w:pPr>
      <w:r>
        <w:t>☐</w:t>
      </w:r>
      <w:r>
        <w:t xml:space="preserve"> Total Students = 994 when no slicer is selected.</w:t>
      </w:r>
    </w:p>
    <w:p w14:paraId="0E68BE35" w14:textId="77777777" w:rsidR="00AF58E2" w:rsidRDefault="00155681">
      <w:pPr>
        <w:pStyle w:val="ListBullet"/>
        <w:spacing w:after="40"/>
      </w:pPr>
      <w:r>
        <w:t>☐</w:t>
      </w:r>
      <w:r>
        <w:t xml:space="preserve"> Not Promoted Students = 104; Promoted Students = 890; Needs Support = 93; Repeat = 11.</w:t>
      </w:r>
    </w:p>
    <w:p w14:paraId="6355BA2A" w14:textId="77777777" w:rsidR="00AF58E2" w:rsidRDefault="00155681">
      <w:pPr>
        <w:pStyle w:val="ListBullet"/>
        <w:spacing w:after="40"/>
      </w:pPr>
      <w:r>
        <w:t>☐</w:t>
      </w:r>
      <w:r>
        <w:t xml:space="preserve"> Average Final Score displays 64.83; Promotion Rate displays 89.54%.</w:t>
      </w:r>
    </w:p>
    <w:p w14:paraId="6AD3BEF6" w14:textId="77777777" w:rsidR="00AF58E2" w:rsidRDefault="00155681">
      <w:pPr>
        <w:pStyle w:val="ListBullet"/>
        <w:spacing w:after="40"/>
      </w:pPr>
      <w:r>
        <w:t>☐</w:t>
      </w:r>
      <w:r>
        <w:t xml:space="preserve"> Course slicer contains eight intended course categories; whitespace variants are not shown as separate courses.</w:t>
      </w:r>
    </w:p>
    <w:p w14:paraId="5851DE2C" w14:textId="77777777" w:rsidR="00AF58E2" w:rsidRDefault="00155681">
      <w:pPr>
        <w:pStyle w:val="ListBullet"/>
        <w:spacing w:after="40"/>
      </w:pPr>
      <w:r>
        <w:t>☐</w:t>
      </w:r>
      <w:r>
        <w:t xml:space="preserve"> Attendance band order is logically sorted: Under 60%, 60–69%, 70–84%, 85%+.</w:t>
      </w:r>
    </w:p>
    <w:p w14:paraId="57C53319" w14:textId="77777777" w:rsidR="00AF58E2" w:rsidRDefault="00155681">
      <w:pPr>
        <w:pStyle w:val="ListBullet"/>
        <w:spacing w:after="40"/>
      </w:pPr>
      <w:r>
        <w:t>☐</w:t>
      </w:r>
      <w:r>
        <w:t xml:space="preserve"> Card and chart values change when a slicer is used and return to totals after clearing filters.</w:t>
      </w:r>
    </w:p>
    <w:p w14:paraId="43461C40" w14:textId="77777777" w:rsidR="00AF58E2" w:rsidRDefault="00155681">
      <w:pPr>
        <w:pStyle w:val="ListBullet"/>
        <w:spacing w:after="40"/>
      </w:pPr>
      <w:r>
        <w:t>☐</w:t>
      </w:r>
      <w:r>
        <w:t xml:space="preserve"> No formula errors appear in Excel or Power BI; data types and visual titles are correct.</w:t>
      </w:r>
    </w:p>
    <w:p w14:paraId="73B698BE" w14:textId="77777777" w:rsidR="00AF58E2" w:rsidRDefault="00155681">
      <w:pPr>
        <w:pStyle w:val="ListBullet"/>
        <w:spacing w:after="40"/>
      </w:pPr>
      <w:r>
        <w:t>☐</w:t>
      </w:r>
      <w:r>
        <w:t xml:space="preserve"> Narrative and insight text uses values verified from the full dataset with filters cleared.</w:t>
      </w:r>
    </w:p>
    <w:p w14:paraId="3F0E9487" w14:textId="77777777" w:rsidR="00AF58E2" w:rsidRDefault="00155681">
      <w:pPr>
        <w:pStyle w:val="ListBullet"/>
        <w:spacing w:after="40"/>
      </w:pPr>
      <w:r>
        <w:t>☐</w:t>
      </w:r>
      <w:r>
        <w:t xml:space="preserve"> Power BI PDF has four pages and no clipped text, tiny labels, duplicated subtitle, or cut-off visual legends.</w:t>
      </w:r>
    </w:p>
    <w:p w14:paraId="2D64E147" w14:textId="77777777" w:rsidR="00AF58E2" w:rsidRDefault="00155681">
      <w:pPr>
        <w:pStyle w:val="Heading2"/>
      </w:pPr>
      <w:r>
        <w:t>Export the Power BI report to PDF</w:t>
      </w:r>
    </w:p>
    <w:p w14:paraId="1223194B" w14:textId="77777777" w:rsidR="00AF58E2" w:rsidRDefault="00155681">
      <w:pPr>
        <w:pStyle w:val="ListNumber"/>
        <w:spacing w:after="40"/>
      </w:pPr>
      <w:r>
        <w:t>Save the PBIX file after the final refresh and validation.</w:t>
      </w:r>
    </w:p>
    <w:p w14:paraId="678E0412" w14:textId="77777777" w:rsidR="00AF58E2" w:rsidRDefault="00155681">
      <w:pPr>
        <w:pStyle w:val="ListNumber"/>
        <w:spacing w:after="40"/>
      </w:pPr>
      <w:r>
        <w:t>In Power BI Desktop, choose File → Export → Export to PDF (menu wording can vary by version).</w:t>
      </w:r>
    </w:p>
    <w:p w14:paraId="4E3F1EB9" w14:textId="77777777" w:rsidR="00AF58E2" w:rsidRDefault="00155681">
      <w:pPr>
        <w:pStyle w:val="ListNumber"/>
        <w:spacing w:after="40"/>
      </w:pPr>
      <w:r>
        <w:t>Wait for the export to complete and open the PDF.</w:t>
      </w:r>
    </w:p>
    <w:p w14:paraId="668A8688" w14:textId="77777777" w:rsidR="00AF58E2" w:rsidRDefault="00155681">
      <w:pPr>
        <w:pStyle w:val="ListNumber"/>
        <w:spacing w:after="40"/>
      </w:pPr>
      <w:r>
        <w:t>Check all four pages at fit-to-page and normal zoom; inspect chart labels and text-box wrapping.</w:t>
      </w:r>
    </w:p>
    <w:p w14:paraId="6B57FBC0" w14:textId="77777777" w:rsidR="00AF58E2" w:rsidRDefault="00155681">
      <w:pPr>
        <w:pStyle w:val="ListNumber"/>
        <w:spacing w:after="40"/>
      </w:pPr>
      <w:r>
        <w:t>Submit the PDF export together with the cleaned Excel workbook and the documented source link/provenance.</w:t>
      </w:r>
    </w:p>
    <w:p w14:paraId="2961E79E" w14:textId="77777777" w:rsidR="00AF58E2" w:rsidRDefault="00155681">
      <w:pPr>
        <w:pStyle w:val="Heading2"/>
      </w:pPr>
      <w:r>
        <w:t>Submission package required by the guidelines</w:t>
      </w:r>
    </w:p>
    <w:tbl>
      <w:tblPr>
        <w:tblStyle w:val="TableGrid"/>
        <w:tblW w:w="0" w:type="auto"/>
        <w:jc w:val="center"/>
        <w:tblLayout w:type="fixed"/>
        <w:tblLook w:val="04A0" w:firstRow="1" w:lastRow="0" w:firstColumn="1" w:lastColumn="0" w:noHBand="0" w:noVBand="1"/>
      </w:tblPr>
      <w:tblGrid>
        <w:gridCol w:w="3024"/>
        <w:gridCol w:w="7056"/>
      </w:tblGrid>
      <w:tr w:rsidR="00AF58E2" w14:paraId="24C84A2A" w14:textId="77777777">
        <w:trPr>
          <w:tblHeader/>
          <w:jc w:val="center"/>
        </w:trPr>
        <w:tc>
          <w:tcPr>
            <w:tcW w:w="3024" w:type="dxa"/>
            <w:shd w:val="clear" w:color="auto" w:fill="17365D"/>
            <w:tcMar>
              <w:top w:w="80" w:type="dxa"/>
              <w:left w:w="95" w:type="dxa"/>
              <w:bottom w:w="80" w:type="dxa"/>
              <w:right w:w="95" w:type="dxa"/>
            </w:tcMar>
            <w:vAlign w:val="center"/>
          </w:tcPr>
          <w:p w14:paraId="2BFF5D69" w14:textId="77777777" w:rsidR="00AF58E2" w:rsidRDefault="00155681">
            <w:pPr>
              <w:spacing w:after="0" w:line="240" w:lineRule="auto"/>
            </w:pPr>
            <w:r>
              <w:rPr>
                <w:b/>
                <w:color w:val="FFFFFF"/>
                <w:sz w:val="16"/>
              </w:rPr>
              <w:t>Required item</w:t>
            </w:r>
          </w:p>
        </w:tc>
        <w:tc>
          <w:tcPr>
            <w:tcW w:w="7056" w:type="dxa"/>
            <w:shd w:val="clear" w:color="auto" w:fill="17365D"/>
            <w:tcMar>
              <w:top w:w="80" w:type="dxa"/>
              <w:left w:w="95" w:type="dxa"/>
              <w:bottom w:w="80" w:type="dxa"/>
              <w:right w:w="95" w:type="dxa"/>
            </w:tcMar>
            <w:vAlign w:val="center"/>
          </w:tcPr>
          <w:p w14:paraId="7EAF43C8" w14:textId="77777777" w:rsidR="00AF58E2" w:rsidRDefault="00155681">
            <w:pPr>
              <w:spacing w:after="0" w:line="240" w:lineRule="auto"/>
            </w:pPr>
            <w:r>
              <w:rPr>
                <w:b/>
                <w:color w:val="FFFFFF"/>
                <w:sz w:val="16"/>
              </w:rPr>
              <w:t>Current status / action</w:t>
            </w:r>
          </w:p>
        </w:tc>
      </w:tr>
      <w:tr w:rsidR="00AF58E2" w14:paraId="226D4561" w14:textId="77777777">
        <w:trPr>
          <w:cantSplit/>
          <w:jc w:val="center"/>
        </w:trPr>
        <w:tc>
          <w:tcPr>
            <w:tcW w:w="3024" w:type="dxa"/>
            <w:tcMar>
              <w:top w:w="80" w:type="dxa"/>
              <w:left w:w="95" w:type="dxa"/>
              <w:bottom w:w="80" w:type="dxa"/>
              <w:right w:w="95" w:type="dxa"/>
            </w:tcMar>
            <w:vAlign w:val="center"/>
          </w:tcPr>
          <w:p w14:paraId="32D20680" w14:textId="77777777" w:rsidR="00AF58E2" w:rsidRDefault="00155681">
            <w:pPr>
              <w:spacing w:after="0" w:line="240" w:lineRule="auto"/>
            </w:pPr>
            <w:r>
              <w:rPr>
                <w:sz w:val="16"/>
              </w:rPr>
              <w:t>Original dataset source/link</w:t>
            </w:r>
          </w:p>
        </w:tc>
        <w:tc>
          <w:tcPr>
            <w:tcW w:w="7056" w:type="dxa"/>
            <w:tcMar>
              <w:top w:w="80" w:type="dxa"/>
              <w:left w:w="95" w:type="dxa"/>
              <w:bottom w:w="80" w:type="dxa"/>
              <w:right w:w="95" w:type="dxa"/>
            </w:tcMar>
            <w:vAlign w:val="center"/>
          </w:tcPr>
          <w:p w14:paraId="3E501CCA" w14:textId="77777777" w:rsidR="00AF58E2" w:rsidRDefault="00155681">
            <w:pPr>
              <w:spacing w:after="0" w:line="240" w:lineRule="auto"/>
            </w:pPr>
            <w:r>
              <w:rPr>
                <w:sz w:val="16"/>
              </w:rPr>
              <w:t>Not present in the supplied workbook; add the true source URL or document provenance accurately.</w:t>
            </w:r>
          </w:p>
        </w:tc>
      </w:tr>
      <w:tr w:rsidR="00AF58E2" w14:paraId="0FCECBE7" w14:textId="77777777">
        <w:trPr>
          <w:cantSplit/>
          <w:jc w:val="center"/>
        </w:trPr>
        <w:tc>
          <w:tcPr>
            <w:tcW w:w="3024" w:type="dxa"/>
            <w:shd w:val="clear" w:color="auto" w:fill="F4F7FB"/>
            <w:tcMar>
              <w:top w:w="80" w:type="dxa"/>
              <w:left w:w="95" w:type="dxa"/>
              <w:bottom w:w="80" w:type="dxa"/>
              <w:right w:w="95" w:type="dxa"/>
            </w:tcMar>
            <w:vAlign w:val="center"/>
          </w:tcPr>
          <w:p w14:paraId="550B6577" w14:textId="77777777" w:rsidR="00AF58E2" w:rsidRDefault="00155681">
            <w:pPr>
              <w:spacing w:after="0" w:line="240" w:lineRule="auto"/>
            </w:pPr>
            <w:r>
              <w:rPr>
                <w:sz w:val="16"/>
              </w:rPr>
              <w:t>Cleaned dataset (.xlsx)</w:t>
            </w:r>
          </w:p>
        </w:tc>
        <w:tc>
          <w:tcPr>
            <w:tcW w:w="7056" w:type="dxa"/>
            <w:shd w:val="clear" w:color="auto" w:fill="F4F7FB"/>
            <w:tcMar>
              <w:top w:w="80" w:type="dxa"/>
              <w:left w:w="95" w:type="dxa"/>
              <w:bottom w:w="80" w:type="dxa"/>
              <w:right w:w="95" w:type="dxa"/>
            </w:tcMar>
            <w:vAlign w:val="center"/>
          </w:tcPr>
          <w:p w14:paraId="31406E28" w14:textId="77777777" w:rsidR="00AF58E2" w:rsidRDefault="00155681">
            <w:pPr>
              <w:spacing w:after="0" w:line="240" w:lineRule="auto"/>
            </w:pPr>
            <w:r>
              <w:rPr>
                <w:sz w:val="16"/>
              </w:rPr>
              <w:t>Prepared file supplied; recommend removing empty columns S:W and standardising the two remaining Course whitespace variants in the Excel deliverable itself.</w:t>
            </w:r>
          </w:p>
        </w:tc>
      </w:tr>
      <w:tr w:rsidR="00AF58E2" w14:paraId="55E824C3" w14:textId="77777777">
        <w:trPr>
          <w:cantSplit/>
          <w:jc w:val="center"/>
        </w:trPr>
        <w:tc>
          <w:tcPr>
            <w:tcW w:w="3024" w:type="dxa"/>
            <w:tcMar>
              <w:top w:w="80" w:type="dxa"/>
              <w:left w:w="95" w:type="dxa"/>
              <w:bottom w:w="80" w:type="dxa"/>
              <w:right w:w="95" w:type="dxa"/>
            </w:tcMar>
            <w:vAlign w:val="center"/>
          </w:tcPr>
          <w:p w14:paraId="0B710874" w14:textId="77777777" w:rsidR="00AF58E2" w:rsidRDefault="00155681">
            <w:pPr>
              <w:spacing w:after="0" w:line="240" w:lineRule="auto"/>
            </w:pPr>
            <w:r>
              <w:rPr>
                <w:sz w:val="16"/>
              </w:rPr>
              <w:t>Power BI report PDF</w:t>
            </w:r>
          </w:p>
        </w:tc>
        <w:tc>
          <w:tcPr>
            <w:tcW w:w="7056" w:type="dxa"/>
            <w:tcMar>
              <w:top w:w="80" w:type="dxa"/>
              <w:left w:w="95" w:type="dxa"/>
              <w:bottom w:w="80" w:type="dxa"/>
              <w:right w:w="95" w:type="dxa"/>
            </w:tcMar>
            <w:vAlign w:val="center"/>
          </w:tcPr>
          <w:p w14:paraId="0A5E1213" w14:textId="77777777" w:rsidR="00AF58E2" w:rsidRDefault="00155681">
            <w:pPr>
              <w:spacing w:after="0" w:line="240" w:lineRule="auto"/>
            </w:pPr>
            <w:r>
              <w:rPr>
                <w:sz w:val="16"/>
              </w:rPr>
              <w:t>Power BI Report.pdf supplied; four pages are present.</w:t>
            </w:r>
          </w:p>
        </w:tc>
      </w:tr>
      <w:tr w:rsidR="00AF58E2" w14:paraId="4C609A6D" w14:textId="77777777">
        <w:trPr>
          <w:cantSplit/>
          <w:jc w:val="center"/>
        </w:trPr>
        <w:tc>
          <w:tcPr>
            <w:tcW w:w="3024" w:type="dxa"/>
            <w:shd w:val="clear" w:color="auto" w:fill="F4F7FB"/>
            <w:tcMar>
              <w:top w:w="80" w:type="dxa"/>
              <w:left w:w="95" w:type="dxa"/>
              <w:bottom w:w="80" w:type="dxa"/>
              <w:right w:w="95" w:type="dxa"/>
            </w:tcMar>
            <w:vAlign w:val="center"/>
          </w:tcPr>
          <w:p w14:paraId="45D74014" w14:textId="77777777" w:rsidR="00AF58E2" w:rsidRDefault="00155681">
            <w:pPr>
              <w:spacing w:after="0" w:line="240" w:lineRule="auto"/>
            </w:pPr>
            <w:r>
              <w:rPr>
                <w:sz w:val="16"/>
              </w:rPr>
              <w:t>PBIX source report</w:t>
            </w:r>
          </w:p>
        </w:tc>
        <w:tc>
          <w:tcPr>
            <w:tcW w:w="7056" w:type="dxa"/>
            <w:shd w:val="clear" w:color="auto" w:fill="F4F7FB"/>
            <w:tcMar>
              <w:top w:w="80" w:type="dxa"/>
              <w:left w:w="95" w:type="dxa"/>
              <w:bottom w:w="80" w:type="dxa"/>
              <w:right w:w="95" w:type="dxa"/>
            </w:tcMar>
            <w:vAlign w:val="center"/>
          </w:tcPr>
          <w:p w14:paraId="6DC2270A" w14:textId="77777777" w:rsidR="00AF58E2" w:rsidRDefault="00155681">
            <w:pPr>
              <w:spacing w:after="0" w:line="240" w:lineRule="auto"/>
            </w:pPr>
            <w:r>
              <w:rPr>
                <w:sz w:val="16"/>
              </w:rPr>
              <w:t>Main - Copy.pbix supplied; retain as the editable working file, although the guideline specifically requires the PDF export.</w:t>
            </w:r>
          </w:p>
        </w:tc>
      </w:tr>
    </w:tbl>
    <w:p w14:paraId="311121BD" w14:textId="77777777" w:rsidR="00AF58E2" w:rsidRDefault="00AF58E2">
      <w:pPr>
        <w:spacing w:after="20"/>
      </w:pPr>
    </w:p>
    <w:p w14:paraId="144AE87C" w14:textId="77777777" w:rsidR="00AF58E2" w:rsidRDefault="00AF58E2">
      <w:pPr>
        <w:spacing w:after="20"/>
      </w:pPr>
    </w:p>
    <w:sectPr w:rsidR="00AF58E2"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4D4E6" w14:textId="77777777" w:rsidR="00155681" w:rsidRDefault="00155681">
      <w:pPr>
        <w:spacing w:after="0" w:line="240" w:lineRule="auto"/>
      </w:pPr>
      <w:r>
        <w:separator/>
      </w:r>
    </w:p>
  </w:endnote>
  <w:endnote w:type="continuationSeparator" w:id="0">
    <w:p w14:paraId="530C2342" w14:textId="77777777" w:rsidR="00155681" w:rsidRDefault="001556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7759A" w14:textId="77777777" w:rsidR="00AF58E2" w:rsidRDefault="00155681">
    <w:pPr>
      <w:pStyle w:val="Footer"/>
      <w:jc w:val="center"/>
    </w:pPr>
    <w:r>
      <w:rPr>
        <w:color w:val="5B6573"/>
        <w:sz w:val="16"/>
      </w:rPr>
      <w:t xml:space="preserve">Mini Project • Data Analysis with Excel and Power </w:t>
    </w:r>
    <w:proofErr w:type="gramStart"/>
    <w:r>
      <w:rPr>
        <w:color w:val="5B6573"/>
        <w:sz w:val="16"/>
      </w:rPr>
      <w:t>BI  |</w:t>
    </w:r>
    <w:proofErr w:type="gramEnd"/>
    <w:r>
      <w:rPr>
        <w:color w:val="5B6573"/>
        <w:sz w:val="16"/>
      </w:rPr>
      <w:t xml:space="preserve">  Page </w:t>
    </w:r>
    <w:r>
      <w:fldChar w:fldCharType="begin"/>
    </w:r>
    <w:r>
      <w:instrText>PAGE</w:instrText>
    </w:r>
    <w:r>
      <w:fldChar w:fldCharType="separate"/>
    </w:r>
    <w:r w:rsidR="003D57C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A05CF" w14:textId="77777777" w:rsidR="00155681" w:rsidRDefault="00155681">
      <w:pPr>
        <w:spacing w:after="0" w:line="240" w:lineRule="auto"/>
      </w:pPr>
      <w:r>
        <w:separator/>
      </w:r>
    </w:p>
  </w:footnote>
  <w:footnote w:type="continuationSeparator" w:id="0">
    <w:p w14:paraId="084585B5" w14:textId="77777777" w:rsidR="00155681" w:rsidRDefault="001556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FEBE6" w14:textId="77777777" w:rsidR="00AF58E2" w:rsidRDefault="00155681">
    <w:pPr>
      <w:pStyle w:val="Header"/>
      <w:jc w:val="right"/>
    </w:pPr>
    <w:r>
      <w:rPr>
        <w:b/>
        <w:color w:val="5B6573"/>
        <w:sz w:val="15"/>
      </w:rPr>
      <w:t xml:space="preserve">STUDENT RETENTION &amp; ACADEMIC </w:t>
    </w:r>
    <w:proofErr w:type="gramStart"/>
    <w:r>
      <w:rPr>
        <w:b/>
        <w:color w:val="5B6573"/>
        <w:sz w:val="15"/>
      </w:rPr>
      <w:t>PERFORMANCE  |</w:t>
    </w:r>
    <w:proofErr w:type="gramEnd"/>
    <w:r>
      <w:rPr>
        <w:b/>
        <w:color w:val="5B6573"/>
        <w:sz w:val="15"/>
      </w:rPr>
      <w:t xml:space="preserve">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9696518">
    <w:abstractNumId w:val="8"/>
  </w:num>
  <w:num w:numId="2" w16cid:durableId="1349065044">
    <w:abstractNumId w:val="6"/>
  </w:num>
  <w:num w:numId="3" w16cid:durableId="1338313715">
    <w:abstractNumId w:val="5"/>
  </w:num>
  <w:num w:numId="4" w16cid:durableId="2113435486">
    <w:abstractNumId w:val="4"/>
  </w:num>
  <w:num w:numId="5" w16cid:durableId="414397619">
    <w:abstractNumId w:val="7"/>
  </w:num>
  <w:num w:numId="6" w16cid:durableId="1485781500">
    <w:abstractNumId w:val="3"/>
  </w:num>
  <w:num w:numId="7" w16cid:durableId="775177847">
    <w:abstractNumId w:val="2"/>
  </w:num>
  <w:num w:numId="8" w16cid:durableId="2089693844">
    <w:abstractNumId w:val="1"/>
  </w:num>
  <w:num w:numId="9" w16cid:durableId="1305238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681"/>
    <w:rsid w:val="0029639D"/>
    <w:rsid w:val="00326F90"/>
    <w:rsid w:val="003D57C5"/>
    <w:rsid w:val="006C31E5"/>
    <w:rsid w:val="007333C7"/>
    <w:rsid w:val="007B55F2"/>
    <w:rsid w:val="00A573D3"/>
    <w:rsid w:val="00AA1D8D"/>
    <w:rsid w:val="00AF58E2"/>
    <w:rsid w:val="00B47730"/>
    <w:rsid w:val="00CB0664"/>
    <w:rsid w:val="00CC61F9"/>
    <w:rsid w:val="00DC24C4"/>
    <w:rsid w:val="00E8383D"/>
    <w:rsid w:val="00E973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052EDD"/>
  <w14:defaultImageDpi w14:val="300"/>
  <w15:docId w15:val="{60A875A1-C9B6-4DBB-9EC9-D613DD392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5" w:lineRule="auto"/>
    </w:pPr>
    <w:rPr>
      <w:rFonts w:ascii="Arial" w:eastAsia="Arial" w:hAnsi="Arial"/>
      <w:color w:val="243040"/>
      <w:sz w:val="18"/>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A9D8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7365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before="60" w:after="120" w:line="240" w:lineRule="auto"/>
      <w:ind w:left="173" w:right="115"/>
    </w:pPr>
    <w:rPr>
      <w:rFonts w:ascii="Consolas" w:eastAsia="Consolas" w:hAnsi="Consolas"/>
      <w:color w:val="1F2937"/>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18</Pages>
  <Words>4611</Words>
  <Characters>26285</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Student Retention &amp; Academic Performance — Mini Project Documentation</vt:lpstr>
    </vt:vector>
  </TitlesOfParts>
  <Manager/>
  <Company/>
  <LinksUpToDate>false</LinksUpToDate>
  <CharactersWithSpaces>30835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Retention &amp; Academic Performance — Mini Project Documentation</dc:title>
  <dc:subject>Data Analysis with Excel and Power BI</dc:subject>
  <dc:creator>Project Documentation</dc:creator>
  <cp:keywords>Excel, Power BI, DAX, Student Retention, Academic Performance, Data Cleaning</cp:keywords>
  <dc:description>generated by python-docx</dc:description>
  <cp:lastModifiedBy>ARYA RAVINDRAN</cp:lastModifiedBy>
  <cp:revision>4</cp:revision>
  <dcterms:created xsi:type="dcterms:W3CDTF">2013-12-23T23:15:00Z</dcterms:created>
  <dcterms:modified xsi:type="dcterms:W3CDTF">2026-10-28T14:22:00Z</dcterms:modified>
  <cp:category/>
</cp:coreProperties>
</file>