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DC01" w14:textId="0ED30D9F" w:rsidR="005E18DD" w:rsidRDefault="005E18DD" w:rsidP="005E18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1BE3AC4" wp14:editId="7E78FFD9">
            <wp:extent cx="2645947" cy="1147133"/>
            <wp:effectExtent l="0" t="0" r="2540" b="0"/>
            <wp:docPr id="272323923" name="Picture 1" descr="ADA_FinalReport.pdf and 3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3923" name="Picture 272323923" descr="ADA_FinalReport.pdf and 3 more pages - Personal - Microsoft​ Edg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4" t="26265" r="25329" b="4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663" cy="116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3361" w14:textId="77777777" w:rsidR="005E18DD" w:rsidRDefault="005E18DD" w:rsidP="005E18DD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DBEAC6C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8DD">
        <w:rPr>
          <w:rFonts w:ascii="Times New Roman" w:hAnsi="Times New Roman" w:cs="Times New Roman"/>
          <w:b/>
          <w:bCs/>
          <w:sz w:val="28"/>
          <w:szCs w:val="28"/>
        </w:rPr>
        <w:t>AI-Powered Career and Skill-Gap Recommendation System Using Canadian Job Bank Data, O*NET Occupational Information, and CIP Educational Pathways</w:t>
      </w:r>
    </w:p>
    <w:p w14:paraId="3204A0FC" w14:textId="2DF46758" w:rsidR="005E18DD" w:rsidRDefault="005E18DD" w:rsidP="005E18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79A476" w14:textId="77777777" w:rsidR="005E18DD" w:rsidRPr="005E18DD" w:rsidRDefault="005E18DD" w:rsidP="005E18DD">
      <w:pPr>
        <w:jc w:val="center"/>
        <w:rPr>
          <w:rFonts w:ascii="Times New Roman" w:hAnsi="Times New Roman" w:cs="Times New Roman"/>
        </w:rPr>
      </w:pPr>
    </w:p>
    <w:p w14:paraId="545098BB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lang w:val="en-CA"/>
        </w:rPr>
      </w:pPr>
      <w:r w:rsidRPr="005E18DD">
        <w:rPr>
          <w:rFonts w:ascii="Times New Roman" w:hAnsi="Times New Roman" w:cs="Times New Roman"/>
          <w:lang w:val="en-CA"/>
        </w:rPr>
        <w:t>Group 1:</w:t>
      </w:r>
    </w:p>
    <w:p w14:paraId="3300238A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lang w:val="en-CA"/>
        </w:rPr>
      </w:pPr>
      <w:r w:rsidRPr="005E18DD">
        <w:rPr>
          <w:rFonts w:ascii="Times New Roman" w:hAnsi="Times New Roman" w:cs="Times New Roman"/>
          <w:lang w:val="en-CA"/>
        </w:rPr>
        <w:t>Alveera Malik</w:t>
      </w:r>
    </w:p>
    <w:p w14:paraId="2760244D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lang w:val="en-CA"/>
        </w:rPr>
      </w:pPr>
      <w:r w:rsidRPr="005E18DD">
        <w:rPr>
          <w:rFonts w:ascii="Times New Roman" w:hAnsi="Times New Roman" w:cs="Times New Roman"/>
          <w:lang w:val="en-CA"/>
        </w:rPr>
        <w:t>Arya Unni</w:t>
      </w:r>
    </w:p>
    <w:p w14:paraId="2E5D562C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lang w:val="en-CA"/>
        </w:rPr>
      </w:pPr>
      <w:r w:rsidRPr="005E18DD">
        <w:rPr>
          <w:rFonts w:ascii="Times New Roman" w:hAnsi="Times New Roman" w:cs="Times New Roman"/>
          <w:lang w:val="en-CA"/>
        </w:rPr>
        <w:t>Ansu Joy</w:t>
      </w:r>
    </w:p>
    <w:p w14:paraId="4DBF924D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lang w:val="en-CA"/>
        </w:rPr>
      </w:pPr>
      <w:r w:rsidRPr="005E18DD">
        <w:rPr>
          <w:rFonts w:ascii="Times New Roman" w:hAnsi="Times New Roman" w:cs="Times New Roman"/>
          <w:lang w:val="en-CA"/>
        </w:rPr>
        <w:t>Jasmine Jose</w:t>
      </w:r>
    </w:p>
    <w:p w14:paraId="495C7647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lang w:val="en-CA"/>
        </w:rPr>
      </w:pPr>
      <w:r w:rsidRPr="005E18DD">
        <w:rPr>
          <w:rFonts w:ascii="Times New Roman" w:hAnsi="Times New Roman" w:cs="Times New Roman"/>
          <w:lang w:val="en-CA"/>
        </w:rPr>
        <w:t>Souren Chowdhury</w:t>
      </w:r>
    </w:p>
    <w:p w14:paraId="0C300FFB" w14:textId="77777777" w:rsidR="005E18DD" w:rsidRDefault="005E18DD" w:rsidP="005E18DD">
      <w:pPr>
        <w:jc w:val="center"/>
        <w:rPr>
          <w:rFonts w:ascii="Times New Roman" w:hAnsi="Times New Roman" w:cs="Times New Roman"/>
          <w:b/>
          <w:bCs/>
        </w:rPr>
      </w:pPr>
    </w:p>
    <w:p w14:paraId="310DC839" w14:textId="77777777" w:rsidR="005E18DD" w:rsidRDefault="005E18DD" w:rsidP="005E18DD">
      <w:pPr>
        <w:jc w:val="center"/>
        <w:rPr>
          <w:rFonts w:ascii="Times New Roman" w:hAnsi="Times New Roman" w:cs="Times New Roman"/>
          <w:b/>
          <w:bCs/>
        </w:rPr>
      </w:pPr>
    </w:p>
    <w:p w14:paraId="07B7A2D8" w14:textId="77777777" w:rsidR="005E18DD" w:rsidRDefault="005E18DD" w:rsidP="005E18DD">
      <w:pPr>
        <w:jc w:val="center"/>
        <w:rPr>
          <w:rFonts w:ascii="Times New Roman" w:hAnsi="Times New Roman" w:cs="Times New Roman"/>
          <w:b/>
          <w:bCs/>
        </w:rPr>
      </w:pPr>
    </w:p>
    <w:p w14:paraId="3EF8A96F" w14:textId="4893B903" w:rsidR="005E18DD" w:rsidRPr="005E18DD" w:rsidRDefault="005E18DD" w:rsidP="005E18DD">
      <w:pPr>
        <w:jc w:val="center"/>
        <w:rPr>
          <w:rFonts w:ascii="Times New Roman" w:hAnsi="Times New Roman" w:cs="Times New Roman"/>
          <w:b/>
          <w:bCs/>
        </w:rPr>
      </w:pPr>
      <w:r w:rsidRPr="005E18DD">
        <w:rPr>
          <w:rFonts w:ascii="Times New Roman" w:hAnsi="Times New Roman" w:cs="Times New Roman"/>
          <w:b/>
          <w:bCs/>
        </w:rPr>
        <w:t>Course: Capstone Project (DAMO-699-1)</w:t>
      </w:r>
    </w:p>
    <w:p w14:paraId="6488DAB8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b/>
          <w:bCs/>
        </w:rPr>
      </w:pPr>
      <w:r w:rsidRPr="005E18DD">
        <w:rPr>
          <w:rFonts w:ascii="Times New Roman" w:hAnsi="Times New Roman" w:cs="Times New Roman"/>
          <w:b/>
          <w:bCs/>
        </w:rPr>
        <w:t>Program: Master of Data Analytics, University of Niagara Falls Canada</w:t>
      </w:r>
    </w:p>
    <w:p w14:paraId="713BA50D" w14:textId="77777777" w:rsidR="005E18DD" w:rsidRPr="005E18DD" w:rsidRDefault="005E18DD" w:rsidP="005E18DD">
      <w:pPr>
        <w:jc w:val="center"/>
        <w:rPr>
          <w:rFonts w:ascii="Times New Roman" w:hAnsi="Times New Roman" w:cs="Times New Roman"/>
          <w:sz w:val="28"/>
          <w:szCs w:val="28"/>
        </w:rPr>
      </w:pPr>
      <w:r w:rsidRPr="005E18DD">
        <w:rPr>
          <w:rFonts w:ascii="Times New Roman" w:hAnsi="Times New Roman" w:cs="Times New Roman"/>
        </w:rPr>
        <w:t>Instructor: Mehdi Mostofi</w:t>
      </w:r>
    </w:p>
    <w:p w14:paraId="10630712" w14:textId="77777777" w:rsidR="005E18DD" w:rsidRDefault="005E18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EE7589" w14:textId="77777777" w:rsidR="005E18DD" w:rsidRDefault="005E18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1954D0" w14:textId="77777777" w:rsidR="005E18DD" w:rsidRDefault="005E18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1268B0" w14:textId="77777777" w:rsidR="005E18DD" w:rsidRDefault="005E18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AE160F" w14:textId="0F923546" w:rsidR="00655784" w:rsidRPr="004B121D" w:rsidRDefault="009473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121D">
        <w:rPr>
          <w:rFonts w:ascii="Times New Roman" w:hAnsi="Times New Roman" w:cs="Times New Roman"/>
          <w:b/>
          <w:bCs/>
          <w:sz w:val="32"/>
          <w:szCs w:val="32"/>
        </w:rPr>
        <w:lastRenderedPageBreak/>
        <w:t>AI-Powered Career and Skill-Gap Recommendation System Using Canadian Job Bank Data, O*NET Occupational Information, and CIP Educational Pathways</w:t>
      </w:r>
    </w:p>
    <w:p w14:paraId="363648ED" w14:textId="6F2DBB9B" w:rsidR="001642A8" w:rsidRPr="004154D7" w:rsidRDefault="001642A8" w:rsidP="001642A8">
      <w:pPr>
        <w:rPr>
          <w:rFonts w:ascii="Times New Roman" w:hAnsi="Times New Roman" w:cs="Times New Roman"/>
          <w:b/>
          <w:bCs/>
        </w:rPr>
      </w:pPr>
      <w:r w:rsidRPr="004154D7">
        <w:rPr>
          <w:rFonts w:ascii="Times New Roman" w:hAnsi="Times New Roman" w:cs="Times New Roman"/>
          <w:b/>
          <w:bCs/>
        </w:rPr>
        <w:t>Business Understanding</w:t>
      </w:r>
    </w:p>
    <w:p w14:paraId="67869ED2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Career planning has become increasingly challenging for students, recent graduates, and job </w:t>
      </w:r>
    </w:p>
    <w:p w14:paraId="1D282AB9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seekers due to the rapid evolution of the labour market and changing industry skill </w:t>
      </w:r>
    </w:p>
    <w:p w14:paraId="59EDA6CE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requirements. Many individuals struggle to identify career paths that match their education, </w:t>
      </w:r>
    </w:p>
    <w:p w14:paraId="63FBE44C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skills, interests, and long-term goals. Existing career guidance platforms and job portals </w:t>
      </w:r>
    </w:p>
    <w:p w14:paraId="2369F40B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mainly rely on keyword-based matching, which often fails to consider a candidate's complete </w:t>
      </w:r>
    </w:p>
    <w:p w14:paraId="245B7712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profile, including educational background, technical skills, experience, and career aspirations. </w:t>
      </w:r>
    </w:p>
    <w:p w14:paraId="16942FAF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These systems also provide limited explanations for their recommendations and rarely </w:t>
      </w:r>
    </w:p>
    <w:p w14:paraId="02B67820" w14:textId="63F3AF2D" w:rsidR="001642A8" w:rsidRP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>identify skill gaps or suggest learning pathways.</w:t>
      </w:r>
    </w:p>
    <w:p w14:paraId="755DB700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Artificial Intelligence (AI) provides an opportunity to improve career recommendation </w:t>
      </w:r>
    </w:p>
    <w:p w14:paraId="385E5B07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systems by delivering more accurate, personalized, and explainable guidance. Machine </w:t>
      </w:r>
    </w:p>
    <w:p w14:paraId="4C2F4933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Learning can </w:t>
      </w:r>
      <w:proofErr w:type="spellStart"/>
      <w:r w:rsidRPr="001642A8">
        <w:rPr>
          <w:rFonts w:ascii="Times New Roman" w:hAnsi="Times New Roman" w:cs="Times New Roman"/>
        </w:rPr>
        <w:t>analyze</w:t>
      </w:r>
      <w:proofErr w:type="spellEnd"/>
      <w:r w:rsidRPr="001642A8">
        <w:rPr>
          <w:rFonts w:ascii="Times New Roman" w:hAnsi="Times New Roman" w:cs="Times New Roman"/>
        </w:rPr>
        <w:t xml:space="preserve"> user profiles and predict suitable career paths, while Natural Language </w:t>
      </w:r>
    </w:p>
    <w:p w14:paraId="2F20497C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Processing (NLP) can extract and compare skills from resumes and job descriptions. </w:t>
      </w:r>
    </w:p>
    <w:p w14:paraId="68F06DE4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Retrieval-Augmented Generation (RAG) enhances the reliability of Large Language Models </w:t>
      </w:r>
    </w:p>
    <w:p w14:paraId="30DD3A98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(LLMs) by retrieving information from trusted data sources before generating responses, </w:t>
      </w:r>
    </w:p>
    <w:p w14:paraId="340CEA6E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reducing inaccurate or unsupported recommendations. Together, these technologies enable </w:t>
      </w:r>
    </w:p>
    <w:p w14:paraId="4B0C9404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the system to recommend appropriate occupations, identify missing skills, and provide </w:t>
      </w:r>
    </w:p>
    <w:p w14:paraId="69DA09D7" w14:textId="6E8A4F2E" w:rsidR="001642A8" w:rsidRP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>evidence-based career advice.</w:t>
      </w:r>
    </w:p>
    <w:p w14:paraId="122AF329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Canadian labour-market data is essential to ensure that recommendations reflect current </w:t>
      </w:r>
    </w:p>
    <w:p w14:paraId="039C0BC2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employment opportunities and industry demand. The Government of Canada Job Bank </w:t>
      </w:r>
    </w:p>
    <w:p w14:paraId="683D38F8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provides reliable information on occupations, job vacancies, wages, education requirements, </w:t>
      </w:r>
    </w:p>
    <w:p w14:paraId="3FAEBE06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and regional labour-market trends. By integrating Job Bank data with O*NET occupational </w:t>
      </w:r>
    </w:p>
    <w:p w14:paraId="3F5E6FF8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information and the Classification of Instructional Programs (CIP), the proposed system can </w:t>
      </w:r>
    </w:p>
    <w:p w14:paraId="33759A08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connect educational programs, occupational skills, and labour-market demand. This </w:t>
      </w:r>
    </w:p>
    <w:p w14:paraId="22E05069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 xml:space="preserve">integration will help students and job seekers make informed career decisions while </w:t>
      </w:r>
    </w:p>
    <w:p w14:paraId="5A610596" w14:textId="77777777" w:rsid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lastRenderedPageBreak/>
        <w:t xml:space="preserve">supporting Canadian workforce needs through personalized, data-driven career </w:t>
      </w:r>
    </w:p>
    <w:p w14:paraId="52F9F518" w14:textId="12798146" w:rsidR="001642A8" w:rsidRPr="001642A8" w:rsidRDefault="001642A8" w:rsidP="001642A8">
      <w:pPr>
        <w:rPr>
          <w:rFonts w:ascii="Times New Roman" w:hAnsi="Times New Roman" w:cs="Times New Roman"/>
        </w:rPr>
      </w:pPr>
      <w:r w:rsidRPr="001642A8">
        <w:rPr>
          <w:rFonts w:ascii="Times New Roman" w:hAnsi="Times New Roman" w:cs="Times New Roman"/>
        </w:rPr>
        <w:t>recommendations.</w:t>
      </w:r>
    </w:p>
    <w:p w14:paraId="752F8C14" w14:textId="72878F34" w:rsidR="001642A8" w:rsidRPr="004154D7" w:rsidRDefault="00B42D03">
      <w:pPr>
        <w:rPr>
          <w:rFonts w:ascii="Times New Roman" w:hAnsi="Times New Roman" w:cs="Times New Roman"/>
          <w:b/>
          <w:bCs/>
        </w:rPr>
      </w:pPr>
      <w:r w:rsidRPr="004154D7">
        <w:rPr>
          <w:rFonts w:ascii="Times New Roman" w:hAnsi="Times New Roman" w:cs="Times New Roman"/>
          <w:b/>
          <w:bCs/>
        </w:rPr>
        <w:t>Project Scope</w:t>
      </w:r>
    </w:p>
    <w:p w14:paraId="11F62A72" w14:textId="77777777" w:rsidR="00B42D03" w:rsidRDefault="00B42D03">
      <w:pPr>
        <w:rPr>
          <w:rFonts w:ascii="Times New Roman" w:hAnsi="Times New Roman" w:cs="Times New Roman"/>
        </w:rPr>
      </w:pPr>
      <w:r w:rsidRPr="00B42D03">
        <w:rPr>
          <w:rFonts w:ascii="Times New Roman" w:hAnsi="Times New Roman" w:cs="Times New Roman"/>
          <w:b/>
          <w:bCs/>
        </w:rPr>
        <w:t xml:space="preserve">Target </w:t>
      </w:r>
      <w:proofErr w:type="spellStart"/>
      <w:proofErr w:type="gramStart"/>
      <w:r w:rsidRPr="00B42D03">
        <w:rPr>
          <w:rFonts w:ascii="Times New Roman" w:hAnsi="Times New Roman" w:cs="Times New Roman"/>
          <w:b/>
          <w:bCs/>
        </w:rPr>
        <w:t>Users</w:t>
      </w:r>
      <w:r>
        <w:rPr>
          <w:rFonts w:ascii="Times New Roman" w:hAnsi="Times New Roman" w:cs="Times New Roman"/>
          <w:b/>
          <w:bCs/>
        </w:rPr>
        <w:t>:</w:t>
      </w:r>
      <w:r w:rsidRPr="00B42D03">
        <w:rPr>
          <w:rFonts w:ascii="Times New Roman" w:hAnsi="Times New Roman" w:cs="Times New Roman"/>
        </w:rPr>
        <w:t>The</w:t>
      </w:r>
      <w:proofErr w:type="spellEnd"/>
      <w:proofErr w:type="gramEnd"/>
      <w:r w:rsidRPr="00B42D03">
        <w:rPr>
          <w:rFonts w:ascii="Times New Roman" w:hAnsi="Times New Roman" w:cs="Times New Roman"/>
        </w:rPr>
        <w:t xml:space="preserve"> target users are students, graduates, and job seekers who want career </w:t>
      </w:r>
    </w:p>
    <w:p w14:paraId="1BA5CAC2" w14:textId="5E4ED960" w:rsidR="00B42D03" w:rsidRDefault="00B42D03">
      <w:pPr>
        <w:rPr>
          <w:rFonts w:ascii="Times New Roman" w:hAnsi="Times New Roman" w:cs="Times New Roman"/>
        </w:rPr>
      </w:pPr>
      <w:r w:rsidRPr="00B42D03">
        <w:rPr>
          <w:rFonts w:ascii="Times New Roman" w:hAnsi="Times New Roman" w:cs="Times New Roman"/>
        </w:rPr>
        <w:t>recommendations based on their skills, education, and labour market demand.</w:t>
      </w:r>
    </w:p>
    <w:p w14:paraId="5FE7A26B" w14:textId="77777777" w:rsidR="004B121D" w:rsidRDefault="004B121D">
      <w:pPr>
        <w:rPr>
          <w:rFonts w:ascii="Times New Roman" w:hAnsi="Times New Roman" w:cs="Times New Roman"/>
        </w:rPr>
      </w:pPr>
      <w:r w:rsidRPr="004B121D">
        <w:rPr>
          <w:rFonts w:ascii="Times New Roman" w:hAnsi="Times New Roman" w:cs="Times New Roman"/>
          <w:b/>
          <w:bCs/>
        </w:rPr>
        <w:t xml:space="preserve">Canadian Geographic </w:t>
      </w:r>
      <w:proofErr w:type="spellStart"/>
      <w:proofErr w:type="gramStart"/>
      <w:r w:rsidRPr="004B121D">
        <w:rPr>
          <w:rFonts w:ascii="Times New Roman" w:hAnsi="Times New Roman" w:cs="Times New Roman"/>
          <w:b/>
          <w:bCs/>
        </w:rPr>
        <w:t>Focus:</w:t>
      </w:r>
      <w:r w:rsidRPr="004B121D">
        <w:rPr>
          <w:rFonts w:ascii="Times New Roman" w:hAnsi="Times New Roman" w:cs="Times New Roman"/>
        </w:rPr>
        <w:t>The</w:t>
      </w:r>
      <w:proofErr w:type="spellEnd"/>
      <w:proofErr w:type="gramEnd"/>
      <w:r w:rsidRPr="004B121D">
        <w:rPr>
          <w:rFonts w:ascii="Times New Roman" w:hAnsi="Times New Roman" w:cs="Times New Roman"/>
        </w:rPr>
        <w:t xml:space="preserve"> project focuses on the Canadian labour market using </w:t>
      </w:r>
    </w:p>
    <w:p w14:paraId="2B39FFEC" w14:textId="75191FD8" w:rsidR="004B121D" w:rsidRDefault="004B121D">
      <w:pPr>
        <w:rPr>
          <w:rFonts w:ascii="Times New Roman" w:hAnsi="Times New Roman" w:cs="Times New Roman"/>
        </w:rPr>
      </w:pPr>
      <w:r w:rsidRPr="004B121D">
        <w:rPr>
          <w:rFonts w:ascii="Times New Roman" w:hAnsi="Times New Roman" w:cs="Times New Roman"/>
        </w:rPr>
        <w:t>Government of Canada Job Bank data. The geographic scope is Canada-wide.</w:t>
      </w:r>
    </w:p>
    <w:p w14:paraId="2A620DB4" w14:textId="77777777" w:rsidR="004B121D" w:rsidRDefault="004B121D">
      <w:pPr>
        <w:rPr>
          <w:rFonts w:ascii="Times New Roman" w:hAnsi="Times New Roman" w:cs="Times New Roman"/>
        </w:rPr>
      </w:pPr>
      <w:r w:rsidRPr="004B121D">
        <w:rPr>
          <w:rFonts w:ascii="Times New Roman" w:hAnsi="Times New Roman" w:cs="Times New Roman"/>
          <w:b/>
          <w:bCs/>
        </w:rPr>
        <w:t xml:space="preserve">Selected Occupational </w:t>
      </w:r>
      <w:proofErr w:type="spellStart"/>
      <w:proofErr w:type="gramStart"/>
      <w:r w:rsidRPr="004B121D">
        <w:rPr>
          <w:rFonts w:ascii="Times New Roman" w:hAnsi="Times New Roman" w:cs="Times New Roman"/>
          <w:b/>
          <w:bCs/>
        </w:rPr>
        <w:t>Field</w:t>
      </w:r>
      <w:r>
        <w:rPr>
          <w:rFonts w:ascii="Times New Roman" w:hAnsi="Times New Roman" w:cs="Times New Roman"/>
          <w:b/>
          <w:bCs/>
        </w:rPr>
        <w:t>:</w:t>
      </w:r>
      <w:r w:rsidRPr="004B121D">
        <w:rPr>
          <w:rFonts w:ascii="Times New Roman" w:hAnsi="Times New Roman" w:cs="Times New Roman"/>
        </w:rPr>
        <w:t>The</w:t>
      </w:r>
      <w:proofErr w:type="spellEnd"/>
      <w:proofErr w:type="gramEnd"/>
      <w:r w:rsidRPr="004B121D">
        <w:rPr>
          <w:rFonts w:ascii="Times New Roman" w:hAnsi="Times New Roman" w:cs="Times New Roman"/>
        </w:rPr>
        <w:t xml:space="preserve"> project focuses on Technology and Business Analytics </w:t>
      </w:r>
    </w:p>
    <w:p w14:paraId="6F257BB2" w14:textId="4F69D6CB" w:rsidR="004B121D" w:rsidRPr="004B121D" w:rsidRDefault="004B121D">
      <w:pPr>
        <w:rPr>
          <w:rFonts w:ascii="Times New Roman" w:hAnsi="Times New Roman" w:cs="Times New Roman"/>
          <w:b/>
          <w:bCs/>
        </w:rPr>
      </w:pPr>
      <w:r w:rsidRPr="004B121D">
        <w:rPr>
          <w:rFonts w:ascii="Times New Roman" w:hAnsi="Times New Roman" w:cs="Times New Roman"/>
        </w:rPr>
        <w:t>occupations.</w:t>
      </w:r>
    </w:p>
    <w:p w14:paraId="302D5133" w14:textId="55CF632E" w:rsidR="000B44CC" w:rsidRDefault="000B44CC">
      <w:pPr>
        <w:rPr>
          <w:rFonts w:ascii="Times New Roman" w:hAnsi="Times New Roman" w:cs="Times New Roman"/>
          <w:b/>
          <w:bCs/>
        </w:rPr>
      </w:pPr>
      <w:r w:rsidRPr="000B44CC">
        <w:rPr>
          <w:rFonts w:ascii="Times New Roman" w:hAnsi="Times New Roman" w:cs="Times New Roman"/>
          <w:b/>
          <w:bCs/>
        </w:rPr>
        <w:t>Selected Occupations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121D" w:rsidRPr="004B121D" w14:paraId="45E8714F" w14:textId="77777777" w:rsidTr="005E1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3CEF70C" w14:textId="39032EC9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Data Analyst</w:t>
            </w:r>
          </w:p>
        </w:tc>
      </w:tr>
      <w:tr w:rsidR="004B121D" w:rsidRPr="004B121D" w14:paraId="6A3B7368" w14:textId="77777777" w:rsidTr="005E1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14FB766" w14:textId="307F8C11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Data Scientist</w:t>
            </w:r>
          </w:p>
        </w:tc>
      </w:tr>
      <w:tr w:rsidR="004B121D" w:rsidRPr="004B121D" w14:paraId="4B1C1A22" w14:textId="77777777" w:rsidTr="005E1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5C75532" w14:textId="7F63D99B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Business Intelligence Analyst</w:t>
            </w:r>
          </w:p>
        </w:tc>
      </w:tr>
      <w:tr w:rsidR="004B121D" w:rsidRPr="004B121D" w14:paraId="387FA0B5" w14:textId="77777777" w:rsidTr="005E1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0236252" w14:textId="3FE4E698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Data Engineer</w:t>
            </w:r>
          </w:p>
        </w:tc>
      </w:tr>
      <w:tr w:rsidR="004B121D" w:rsidRPr="004B121D" w14:paraId="5B13A37D" w14:textId="77777777" w:rsidTr="005E1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3450D15" w14:textId="05740266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Machine Learning Engineer</w:t>
            </w:r>
          </w:p>
        </w:tc>
      </w:tr>
      <w:tr w:rsidR="004B121D" w:rsidRPr="004B121D" w14:paraId="440529B5" w14:textId="77777777" w:rsidTr="005E1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B73C97B" w14:textId="6EF803A5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Database Analyst</w:t>
            </w:r>
          </w:p>
        </w:tc>
      </w:tr>
      <w:tr w:rsidR="004B121D" w:rsidRPr="004B121D" w14:paraId="35BAA159" w14:textId="77777777" w:rsidTr="005E1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51DDD2C" w14:textId="48734F41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Database Administrator</w:t>
            </w:r>
          </w:p>
        </w:tc>
      </w:tr>
      <w:tr w:rsidR="004B121D" w:rsidRPr="004B121D" w14:paraId="6E4760B7" w14:textId="77777777" w:rsidTr="005E1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3CCAE4B" w14:textId="4628B18D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Business Systems Analyst</w:t>
            </w:r>
          </w:p>
        </w:tc>
      </w:tr>
      <w:tr w:rsidR="004B121D" w:rsidRPr="004B121D" w14:paraId="5D33B080" w14:textId="77777777" w:rsidTr="005E1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35634C8" w14:textId="27B5465D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Information Systems Analyst</w:t>
            </w:r>
          </w:p>
        </w:tc>
      </w:tr>
      <w:tr w:rsidR="004B121D" w:rsidRPr="004B121D" w14:paraId="5EEA8256" w14:textId="77777777" w:rsidTr="005E1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3070228" w14:textId="7D021D33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Software Developer</w:t>
            </w:r>
          </w:p>
        </w:tc>
      </w:tr>
      <w:tr w:rsidR="004B121D" w:rsidRPr="004B121D" w14:paraId="6B1617DC" w14:textId="77777777" w:rsidTr="005E1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596F3DB" w14:textId="58C4EB44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Cybersecurity Analyst</w:t>
            </w:r>
          </w:p>
        </w:tc>
      </w:tr>
      <w:tr w:rsidR="004B121D" w:rsidRPr="004B121D" w14:paraId="57A5FE71" w14:textId="77777777" w:rsidTr="005E1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99E4410" w14:textId="493CD277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Operations Analyst</w:t>
            </w:r>
          </w:p>
        </w:tc>
      </w:tr>
      <w:tr w:rsidR="004B121D" w:rsidRPr="004B121D" w14:paraId="4037B640" w14:textId="77777777" w:rsidTr="005E1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61F0CB8" w14:textId="3D630B21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Marketing Analyst</w:t>
            </w:r>
          </w:p>
        </w:tc>
      </w:tr>
      <w:tr w:rsidR="004B121D" w:rsidRPr="004B121D" w14:paraId="1EB1902D" w14:textId="77777777" w:rsidTr="005E1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4579310" w14:textId="1BAEBA0C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Financial Analyst</w:t>
            </w:r>
          </w:p>
        </w:tc>
      </w:tr>
      <w:tr w:rsidR="004B121D" w:rsidRPr="004B121D" w14:paraId="766E99CB" w14:textId="77777777" w:rsidTr="005E1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CF4CD24" w14:textId="192415A9" w:rsidR="004B121D" w:rsidRPr="004B121D" w:rsidRDefault="004B121D" w:rsidP="009640A6">
            <w:pPr>
              <w:rPr>
                <w:rFonts w:ascii="Times New Roman" w:hAnsi="Times New Roman" w:cs="Times New Roman"/>
              </w:rPr>
            </w:pPr>
            <w:r w:rsidRPr="004B121D"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B121D">
              <w:rPr>
                <w:rFonts w:ascii="Times New Roman" w:hAnsi="Times New Roman" w:cs="Times New Roman"/>
                <w:b w:val="0"/>
                <w:bCs w:val="0"/>
              </w:rPr>
              <w:t>AI Specialist</w:t>
            </w:r>
          </w:p>
        </w:tc>
      </w:tr>
    </w:tbl>
    <w:p w14:paraId="65C37490" w14:textId="77777777" w:rsidR="005E18DD" w:rsidRDefault="005E18DD" w:rsidP="000B44CC">
      <w:pPr>
        <w:rPr>
          <w:rFonts w:ascii="Times New Roman" w:hAnsi="Times New Roman" w:cs="Times New Roman"/>
          <w:b/>
          <w:bCs/>
        </w:rPr>
      </w:pPr>
    </w:p>
    <w:p w14:paraId="2503F0B9" w14:textId="14B102C1" w:rsidR="000B44CC" w:rsidRPr="004154D7" w:rsidRDefault="000B44CC" w:rsidP="000B44CC">
      <w:pPr>
        <w:rPr>
          <w:rFonts w:ascii="Times New Roman" w:hAnsi="Times New Roman" w:cs="Times New Roman"/>
          <w:b/>
          <w:bCs/>
        </w:rPr>
      </w:pPr>
      <w:r w:rsidRPr="004154D7">
        <w:rPr>
          <w:rFonts w:ascii="Times New Roman" w:hAnsi="Times New Roman" w:cs="Times New Roman"/>
          <w:b/>
          <w:bCs/>
        </w:rPr>
        <w:t>Research Questions:</w:t>
      </w:r>
    </w:p>
    <w:p w14:paraId="08798485" w14:textId="77777777" w:rsidR="000B44CC" w:rsidRPr="000B44CC" w:rsidRDefault="000B44CC" w:rsidP="000B44CC">
      <w:pPr>
        <w:rPr>
          <w:rFonts w:ascii="Times New Roman" w:hAnsi="Times New Roman" w:cs="Times New Roman"/>
          <w:b/>
          <w:bCs/>
        </w:rPr>
      </w:pPr>
      <w:r w:rsidRPr="000B44CC">
        <w:rPr>
          <w:rFonts w:ascii="Times New Roman" w:hAnsi="Times New Roman" w:cs="Times New Roman"/>
          <w:b/>
          <w:bCs/>
        </w:rPr>
        <w:t>Main Research Question</w:t>
      </w:r>
    </w:p>
    <w:p w14:paraId="06309FC7" w14:textId="77777777" w:rsidR="001642A8" w:rsidRDefault="001642A8" w:rsidP="001642A8">
      <w:pPr>
        <w:rPr>
          <w:rFonts w:asciiTheme="majorBidi" w:hAnsiTheme="majorBidi" w:cstheme="majorBidi"/>
        </w:rPr>
      </w:pPr>
      <w:r w:rsidRPr="00173955">
        <w:rPr>
          <w:rFonts w:asciiTheme="majorBidi" w:hAnsiTheme="majorBidi" w:cstheme="majorBidi"/>
        </w:rPr>
        <w:t xml:space="preserve">To what extent can an integrated career recommendation system </w:t>
      </w:r>
      <w:proofErr w:type="gramStart"/>
      <w:r w:rsidRPr="00173955">
        <w:rPr>
          <w:rFonts w:asciiTheme="majorBidi" w:hAnsiTheme="majorBidi" w:cstheme="majorBidi"/>
        </w:rPr>
        <w:t>using</w:t>
      </w:r>
      <w:proofErr w:type="gramEnd"/>
      <w:r w:rsidRPr="00173955">
        <w:rPr>
          <w:rFonts w:asciiTheme="majorBidi" w:hAnsiTheme="majorBidi" w:cstheme="majorBidi"/>
        </w:rPr>
        <w:t xml:space="preserve"> Canadian Job Bank </w:t>
      </w:r>
    </w:p>
    <w:p w14:paraId="29219F50" w14:textId="77777777" w:rsidR="001642A8" w:rsidRDefault="001642A8" w:rsidP="001642A8">
      <w:pPr>
        <w:rPr>
          <w:rFonts w:asciiTheme="majorBidi" w:hAnsiTheme="majorBidi" w:cstheme="majorBidi"/>
        </w:rPr>
      </w:pPr>
      <w:r w:rsidRPr="00173955">
        <w:rPr>
          <w:rFonts w:asciiTheme="majorBidi" w:hAnsiTheme="majorBidi" w:cstheme="majorBidi"/>
        </w:rPr>
        <w:t xml:space="preserve">labour-demand data, O*NET occupational information, and CIP educational pathways </w:t>
      </w:r>
    </w:p>
    <w:p w14:paraId="076B9F26" w14:textId="126E3631" w:rsidR="001642A8" w:rsidRPr="00173955" w:rsidRDefault="001642A8" w:rsidP="001642A8">
      <w:pPr>
        <w:rPr>
          <w:rFonts w:asciiTheme="majorBidi" w:hAnsiTheme="majorBidi" w:cstheme="majorBidi"/>
        </w:rPr>
      </w:pPr>
      <w:r w:rsidRPr="00173955">
        <w:rPr>
          <w:rFonts w:asciiTheme="majorBidi" w:hAnsiTheme="majorBidi" w:cstheme="majorBidi"/>
        </w:rPr>
        <w:t>improve career and skill-gap recommendations compared with traditional keyword-based matching?</w:t>
      </w:r>
    </w:p>
    <w:p w14:paraId="0EA3D3C7" w14:textId="77777777" w:rsidR="000B44CC" w:rsidRDefault="000B44CC" w:rsidP="000B44CC">
      <w:pPr>
        <w:rPr>
          <w:rFonts w:ascii="Times New Roman" w:hAnsi="Times New Roman" w:cs="Times New Roman"/>
          <w:b/>
          <w:bCs/>
        </w:rPr>
      </w:pPr>
      <w:r w:rsidRPr="000B44CC">
        <w:rPr>
          <w:rFonts w:ascii="Times New Roman" w:hAnsi="Times New Roman" w:cs="Times New Roman"/>
          <w:b/>
          <w:bCs/>
        </w:rPr>
        <w:t>Secondary Questions</w:t>
      </w:r>
    </w:p>
    <w:p w14:paraId="584437CA" w14:textId="5BA9E9F5" w:rsidR="004A7D74" w:rsidRPr="00173955" w:rsidRDefault="004A7D74" w:rsidP="004A7D74">
      <w:pPr>
        <w:spacing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  <w:r w:rsidRPr="00173955">
        <w:rPr>
          <w:rFonts w:asciiTheme="majorBidi" w:hAnsiTheme="majorBidi" w:cstheme="majorBidi"/>
        </w:rPr>
        <w:t>Which selected occupations have the highest number of postings and vacancies in Canada?</w:t>
      </w:r>
    </w:p>
    <w:p w14:paraId="4C1D30A0" w14:textId="435418CB" w:rsidR="004A7D74" w:rsidRPr="00173955" w:rsidRDefault="004A7D74" w:rsidP="004A7D74">
      <w:pPr>
        <w:spacing w:line="259" w:lineRule="auto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2,</w:t>
      </w:r>
      <w:r w:rsidRPr="00173955">
        <w:rPr>
          <w:rFonts w:asciiTheme="majorBidi" w:hAnsiTheme="majorBidi" w:cstheme="majorBidi"/>
        </w:rPr>
        <w:t>How</w:t>
      </w:r>
      <w:proofErr w:type="gramEnd"/>
      <w:r w:rsidRPr="00173955">
        <w:rPr>
          <w:rFonts w:asciiTheme="majorBidi" w:hAnsiTheme="majorBidi" w:cstheme="majorBidi"/>
        </w:rPr>
        <w:t xml:space="preserve"> does demand for selected occupations vary by province or territory?</w:t>
      </w:r>
    </w:p>
    <w:p w14:paraId="6F6144D3" w14:textId="199E6A11" w:rsidR="004A7D74" w:rsidRDefault="004A7D74" w:rsidP="004A7D74">
      <w:pPr>
        <w:spacing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3.</w:t>
      </w:r>
      <w:r w:rsidRPr="00173955">
        <w:rPr>
          <w:rFonts w:asciiTheme="majorBidi" w:hAnsiTheme="majorBidi" w:cstheme="majorBidi"/>
        </w:rPr>
        <w:t xml:space="preserve">Which O*NET skills, knowledge areas, and abilities are most strongly associated with the </w:t>
      </w:r>
    </w:p>
    <w:p w14:paraId="16DF47B7" w14:textId="7937DE8A" w:rsidR="004A7D74" w:rsidRPr="00173955" w:rsidRDefault="004A7D74" w:rsidP="004A7D74">
      <w:pPr>
        <w:spacing w:line="259" w:lineRule="auto"/>
        <w:rPr>
          <w:rFonts w:asciiTheme="majorBidi" w:hAnsiTheme="majorBidi" w:cstheme="majorBidi"/>
        </w:rPr>
      </w:pPr>
      <w:r w:rsidRPr="00173955">
        <w:rPr>
          <w:rFonts w:asciiTheme="majorBidi" w:hAnsiTheme="majorBidi" w:cstheme="majorBidi"/>
        </w:rPr>
        <w:t>selected occupations?</w:t>
      </w:r>
    </w:p>
    <w:p w14:paraId="13BDA31C" w14:textId="77777777" w:rsidR="004A7D74" w:rsidRDefault="004A7D74" w:rsidP="004A7D74">
      <w:pPr>
        <w:spacing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4.</w:t>
      </w:r>
      <w:r w:rsidRPr="00173955">
        <w:rPr>
          <w:rFonts w:asciiTheme="majorBidi" w:hAnsiTheme="majorBidi" w:cstheme="majorBidi"/>
        </w:rPr>
        <w:t>Which educational programs are connected with the selected occupations through the CIP–</w:t>
      </w:r>
    </w:p>
    <w:p w14:paraId="0ECEE5F0" w14:textId="019A33B0" w:rsidR="004A7D74" w:rsidRPr="00173955" w:rsidRDefault="004A7D74" w:rsidP="004A7D74">
      <w:pPr>
        <w:spacing w:line="259" w:lineRule="auto"/>
        <w:rPr>
          <w:rFonts w:asciiTheme="majorBidi" w:hAnsiTheme="majorBidi" w:cstheme="majorBidi"/>
        </w:rPr>
      </w:pPr>
      <w:r w:rsidRPr="00173955">
        <w:rPr>
          <w:rFonts w:asciiTheme="majorBidi" w:hAnsiTheme="majorBidi" w:cstheme="majorBidi"/>
        </w:rPr>
        <w:t>SOC crosswalk?</w:t>
      </w:r>
    </w:p>
    <w:p w14:paraId="0FB112EC" w14:textId="77777777" w:rsidR="004A7D74" w:rsidRDefault="004A7D74" w:rsidP="004A7D7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5.</w:t>
      </w:r>
      <w:r w:rsidRPr="00173955">
        <w:rPr>
          <w:rFonts w:asciiTheme="majorBidi" w:hAnsiTheme="majorBidi" w:cstheme="majorBidi"/>
        </w:rPr>
        <w:t xml:space="preserve">How accurately can the system extract skills, education, experience, certifications, and </w:t>
      </w:r>
    </w:p>
    <w:p w14:paraId="4882AD6E" w14:textId="6D27172D" w:rsidR="004A7D74" w:rsidRDefault="004A7D74" w:rsidP="004A7D74">
      <w:pPr>
        <w:rPr>
          <w:rFonts w:asciiTheme="majorBidi" w:hAnsiTheme="majorBidi" w:cstheme="majorBidi"/>
        </w:rPr>
      </w:pPr>
      <w:r w:rsidRPr="00173955">
        <w:rPr>
          <w:rFonts w:asciiTheme="majorBidi" w:hAnsiTheme="majorBidi" w:cstheme="majorBidi"/>
        </w:rPr>
        <w:t>projects from candidate resumes?</w:t>
      </w:r>
    </w:p>
    <w:p w14:paraId="3F0F29BA" w14:textId="3BA5628D" w:rsidR="004A7D74" w:rsidRDefault="004A7D74" w:rsidP="004A7D74">
      <w:pPr>
        <w:rPr>
          <w:rFonts w:asciiTheme="majorBidi" w:hAnsiTheme="majorBidi" w:cstheme="majorBidi"/>
          <w:b/>
          <w:bCs/>
        </w:rPr>
      </w:pPr>
      <w:r w:rsidRPr="004A7D74">
        <w:rPr>
          <w:rFonts w:asciiTheme="majorBidi" w:hAnsiTheme="majorBidi" w:cstheme="majorBidi"/>
          <w:b/>
          <w:bCs/>
        </w:rPr>
        <w:t>Dataset</w:t>
      </w:r>
      <w:r>
        <w:rPr>
          <w:rFonts w:asciiTheme="majorBidi" w:hAnsiTheme="majorBidi" w:cstheme="majorBidi"/>
          <w:b/>
          <w:bCs/>
        </w:rPr>
        <w:t xml:space="preserve"> </w:t>
      </w:r>
      <w:r w:rsidRPr="004A7D74">
        <w:rPr>
          <w:rFonts w:asciiTheme="majorBidi" w:hAnsiTheme="majorBidi" w:cstheme="majorBidi"/>
          <w:b/>
          <w:bCs/>
        </w:rPr>
        <w:t>Register</w:t>
      </w:r>
    </w:p>
    <w:p w14:paraId="7E646BFD" w14:textId="64A6465A" w:rsidR="004A7D74" w:rsidRDefault="004A7D74" w:rsidP="004A7D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A1380D" wp14:editId="0D9CF6BD">
            <wp:extent cx="4287328" cy="1595755"/>
            <wp:effectExtent l="0" t="0" r="0" b="4445"/>
            <wp:docPr id="681573782" name="Picture 2" descr="Dataset_Register.xlsx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73782" name="Picture 681573782" descr="Dataset_Register.xlsx - Excel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" t="36268" r="49566" b="29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76" cy="1613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63B6B" w14:textId="7D91779F" w:rsidR="004A7D74" w:rsidRPr="004A7D74" w:rsidRDefault="004A7D74" w:rsidP="004A7D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Crosswalk Files</w:t>
      </w:r>
    </w:p>
    <w:p w14:paraId="5A5DAAAC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The datasets used in this project are based on different occupational and educational </w:t>
      </w:r>
    </w:p>
    <w:p w14:paraId="2715977C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classification systems. To integrate these datasets accurately, several crosswalk files are </w:t>
      </w:r>
    </w:p>
    <w:p w14:paraId="683A0832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required. A crosswalk file provides a standardized mapping between different classification </w:t>
      </w:r>
    </w:p>
    <w:p w14:paraId="06C25F33" w14:textId="02614252" w:rsidR="004A7D74" w:rsidRP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>systems, allowing information from multiple sources to be linked consistently.</w:t>
      </w:r>
    </w:p>
    <w:p w14:paraId="29068718" w14:textId="77777777" w:rsidR="004A7D74" w:rsidRPr="004A7D74" w:rsidRDefault="004A7D74" w:rsidP="004A7D74">
      <w:pPr>
        <w:rPr>
          <w:rFonts w:ascii="Times New Roman" w:hAnsi="Times New Roman" w:cs="Times New Roman"/>
          <w:b/>
          <w:bCs/>
        </w:rPr>
      </w:pPr>
      <w:r w:rsidRPr="004A7D74">
        <w:rPr>
          <w:rFonts w:ascii="Times New Roman" w:hAnsi="Times New Roman" w:cs="Times New Roman"/>
          <w:b/>
          <w:bCs/>
        </w:rPr>
        <w:t>NOC 2021 → NOC 2016</w:t>
      </w:r>
    </w:p>
    <w:p w14:paraId="65A47E20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The Government of Canada Job Bank uses the National Occupational Classification (NOC) </w:t>
      </w:r>
    </w:p>
    <w:p w14:paraId="7ECB5235" w14:textId="591DC1E6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2021 system, while some external datasets and mapping resources are based on NOC 2016. </w:t>
      </w:r>
    </w:p>
    <w:p w14:paraId="2676608D" w14:textId="44A4BBF4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The NOC 2021 to NOC 2016 crosswalk is used to convert the latest Canadian occupational </w:t>
      </w:r>
    </w:p>
    <w:p w14:paraId="3502B9F5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codes into the previous version, ensuring compatibility with datasets that have not yet been </w:t>
      </w:r>
    </w:p>
    <w:p w14:paraId="1EB0ACB5" w14:textId="2662BD3E" w:rsidR="004A7D74" w:rsidRP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>updated to NOC 2021.</w:t>
      </w:r>
    </w:p>
    <w:p w14:paraId="3D58DEB1" w14:textId="77777777" w:rsidR="004A7D74" w:rsidRPr="004A7D74" w:rsidRDefault="004A7D74" w:rsidP="004A7D74">
      <w:pPr>
        <w:rPr>
          <w:rFonts w:ascii="Times New Roman" w:hAnsi="Times New Roman" w:cs="Times New Roman"/>
          <w:b/>
          <w:bCs/>
        </w:rPr>
      </w:pPr>
      <w:r w:rsidRPr="004A7D74">
        <w:rPr>
          <w:rFonts w:ascii="Times New Roman" w:hAnsi="Times New Roman" w:cs="Times New Roman"/>
          <w:b/>
          <w:bCs/>
        </w:rPr>
        <w:t>NOC 2016 → SOC 2018</w:t>
      </w:r>
    </w:p>
    <w:p w14:paraId="0C066887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ONET uses the Standard Occupational Classification (SOC) 2018 system rather than the </w:t>
      </w:r>
    </w:p>
    <w:p w14:paraId="1FB3418A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Canadian NOC classification. The NOC 2016 to SOC 2018 crosswalk is therefore required to </w:t>
      </w:r>
    </w:p>
    <w:p w14:paraId="3F08D41C" w14:textId="6CE4C700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map Canadian occupations to their corresponding SOC codes. This mapping enables the </w:t>
      </w:r>
    </w:p>
    <w:p w14:paraId="26BE11A9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integration of Canadian labour-market information with detailed occupational data available </w:t>
      </w:r>
    </w:p>
    <w:p w14:paraId="3A1B5B70" w14:textId="50BE11CF" w:rsidR="004A7D74" w:rsidRP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lastRenderedPageBreak/>
        <w:t>in ONET.</w:t>
      </w:r>
    </w:p>
    <w:p w14:paraId="131008E8" w14:textId="77777777" w:rsidR="004A7D74" w:rsidRPr="004A7D74" w:rsidRDefault="004A7D74" w:rsidP="004A7D74">
      <w:pPr>
        <w:rPr>
          <w:rFonts w:ascii="Times New Roman" w:hAnsi="Times New Roman" w:cs="Times New Roman"/>
          <w:b/>
          <w:bCs/>
        </w:rPr>
      </w:pPr>
      <w:r w:rsidRPr="004A7D74">
        <w:rPr>
          <w:rFonts w:ascii="Times New Roman" w:hAnsi="Times New Roman" w:cs="Times New Roman"/>
          <w:b/>
          <w:bCs/>
        </w:rPr>
        <w:t>SOC 2018 → O*NET-SOC</w:t>
      </w:r>
    </w:p>
    <w:p w14:paraId="71422ACC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Although ONET is based on the SOC 2018 classification, it uses a more detailed ONET-SOC </w:t>
      </w:r>
    </w:p>
    <w:p w14:paraId="095DA320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coding system. The SOC 2018 to ONET-SOC crosswalk is used to identify the correct ONET </w:t>
      </w:r>
    </w:p>
    <w:p w14:paraId="248BD950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occupation for each SOC code. This allows the project to retrieve occupation-specific </w:t>
      </w:r>
    </w:p>
    <w:p w14:paraId="7A5D75B3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information such as skills, knowledge, abilities, work activities, education requirements, </w:t>
      </w:r>
    </w:p>
    <w:p w14:paraId="4CB2E599" w14:textId="241CA7C8" w:rsidR="004A7D74" w:rsidRP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>tools, and technologies.</w:t>
      </w:r>
    </w:p>
    <w:p w14:paraId="6B726CD2" w14:textId="77777777" w:rsidR="004A7D74" w:rsidRPr="004A7D74" w:rsidRDefault="004A7D74" w:rsidP="004A7D74">
      <w:pPr>
        <w:rPr>
          <w:rFonts w:ascii="Times New Roman" w:hAnsi="Times New Roman" w:cs="Times New Roman"/>
          <w:b/>
          <w:bCs/>
        </w:rPr>
      </w:pPr>
      <w:r w:rsidRPr="004A7D74">
        <w:rPr>
          <w:rFonts w:ascii="Times New Roman" w:hAnsi="Times New Roman" w:cs="Times New Roman"/>
          <w:b/>
          <w:bCs/>
        </w:rPr>
        <w:t>CIP 2020 → SOC 2018</w:t>
      </w:r>
    </w:p>
    <w:p w14:paraId="20CA778F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The Classification of Instructional Programs (CIP) organizes educational programs, while </w:t>
      </w:r>
    </w:p>
    <w:p w14:paraId="0D12A70B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SOC classifies occupations. The CIP 2020 to SOC 2018 crosswalk links academic programs </w:t>
      </w:r>
    </w:p>
    <w:p w14:paraId="33EB5714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to occupations that graduates commonly pursue. This relationship enables the proposed </w:t>
      </w:r>
    </w:p>
    <w:p w14:paraId="04B1AA56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>system to connect a student's educational background with relevant occupations before</w:t>
      </w:r>
    </w:p>
    <w:p w14:paraId="069F7C41" w14:textId="45C3D43B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matching those occupations with required skills and current Canadian labour-market demand. </w:t>
      </w:r>
    </w:p>
    <w:p w14:paraId="6A6D2ED1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It is important to note that this crosswalk represents an educational pathway rather than a </w:t>
      </w:r>
    </w:p>
    <w:p w14:paraId="7BF8368E" w14:textId="29C0F469" w:rsidR="004A7D74" w:rsidRP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>guaranteed employment outcome.</w:t>
      </w:r>
    </w:p>
    <w:p w14:paraId="096E7E07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Overall, these crosswalk files form the foundation for integrating the Government of Canada </w:t>
      </w:r>
    </w:p>
    <w:p w14:paraId="77B7AF73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>Job Bank, O*NET, and CIP datasets into a unified framework. They enable the proposed AI-</w:t>
      </w:r>
    </w:p>
    <w:p w14:paraId="1C785AA9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powered career recommendation system to connect educational programs, occupational </w:t>
      </w:r>
    </w:p>
    <w:p w14:paraId="79122653" w14:textId="77777777" w:rsidR="004154D7" w:rsidRDefault="004A7D74" w:rsidP="004A7D74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 xml:space="preserve">characteristics, and Canadian labour-market information, ensuring that career </w:t>
      </w:r>
    </w:p>
    <w:p w14:paraId="108C1710" w14:textId="6667DD93" w:rsidR="004154D7" w:rsidRPr="0063340D" w:rsidRDefault="004A7D74" w:rsidP="005F33E3">
      <w:pPr>
        <w:rPr>
          <w:rFonts w:ascii="Times New Roman" w:hAnsi="Times New Roman" w:cs="Times New Roman"/>
        </w:rPr>
      </w:pPr>
      <w:r w:rsidRPr="004154D7">
        <w:rPr>
          <w:rFonts w:ascii="Times New Roman" w:hAnsi="Times New Roman" w:cs="Times New Roman"/>
        </w:rPr>
        <w:t>recommendations are accurate, consistent, and evidence-based.</w:t>
      </w:r>
    </w:p>
    <w:p w14:paraId="2F7332B8" w14:textId="1D7E4790" w:rsidR="005F33E3" w:rsidRPr="005F33E3" w:rsidRDefault="005F33E3" w:rsidP="005F33E3">
      <w:pPr>
        <w:rPr>
          <w:rFonts w:ascii="Times New Roman" w:hAnsi="Times New Roman" w:cs="Times New Roman"/>
          <w:b/>
          <w:bCs/>
        </w:rPr>
      </w:pPr>
      <w:r w:rsidRPr="005F33E3">
        <w:rPr>
          <w:rFonts w:ascii="Times New Roman" w:hAnsi="Times New Roman" w:cs="Times New Roman"/>
          <w:b/>
          <w:bCs/>
        </w:rPr>
        <w:t>Project Success Criteria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45"/>
        <w:gridCol w:w="3129"/>
      </w:tblGrid>
      <w:tr w:rsidR="005F33E3" w:rsidRPr="005F33E3" w14:paraId="273284F4" w14:textId="77777777" w:rsidTr="00B42D03">
        <w:tc>
          <w:tcPr>
            <w:tcW w:w="0" w:type="auto"/>
            <w:hideMark/>
          </w:tcPr>
          <w:p w14:paraId="716D8107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33E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0FBCEA0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F33E3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5F33E3" w:rsidRPr="005F33E3" w14:paraId="7C45C141" w14:textId="77777777" w:rsidTr="00B42D03">
        <w:tc>
          <w:tcPr>
            <w:tcW w:w="0" w:type="auto"/>
            <w:hideMark/>
          </w:tcPr>
          <w:p w14:paraId="58233A4A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Top 3 occupation recommendations</w:t>
            </w:r>
          </w:p>
        </w:tc>
        <w:tc>
          <w:tcPr>
            <w:tcW w:w="0" w:type="auto"/>
            <w:hideMark/>
          </w:tcPr>
          <w:p w14:paraId="5A8004D2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80% accuracy</w:t>
            </w:r>
          </w:p>
        </w:tc>
      </w:tr>
      <w:tr w:rsidR="005F33E3" w:rsidRPr="005F33E3" w14:paraId="492964EF" w14:textId="77777777" w:rsidTr="00B42D03">
        <w:tc>
          <w:tcPr>
            <w:tcW w:w="0" w:type="auto"/>
            <w:hideMark/>
          </w:tcPr>
          <w:p w14:paraId="1B13DA12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Skill extraction F1-score</w:t>
            </w:r>
          </w:p>
        </w:tc>
        <w:tc>
          <w:tcPr>
            <w:tcW w:w="0" w:type="auto"/>
            <w:hideMark/>
          </w:tcPr>
          <w:p w14:paraId="63A196F7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≥0.75</w:t>
            </w:r>
          </w:p>
        </w:tc>
      </w:tr>
      <w:tr w:rsidR="005F33E3" w:rsidRPr="005F33E3" w14:paraId="011F3ECD" w14:textId="77777777" w:rsidTr="00B42D03">
        <w:tc>
          <w:tcPr>
            <w:tcW w:w="0" w:type="auto"/>
            <w:hideMark/>
          </w:tcPr>
          <w:p w14:paraId="5412118B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Semantic model improvement</w:t>
            </w:r>
          </w:p>
        </w:tc>
        <w:tc>
          <w:tcPr>
            <w:tcW w:w="0" w:type="auto"/>
            <w:hideMark/>
          </w:tcPr>
          <w:p w14:paraId="5437F0D7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Better than keyword matching</w:t>
            </w:r>
          </w:p>
        </w:tc>
      </w:tr>
      <w:tr w:rsidR="005F33E3" w:rsidRPr="005F33E3" w14:paraId="6F3F784F" w14:textId="77777777" w:rsidTr="00B42D03">
        <w:tc>
          <w:tcPr>
            <w:tcW w:w="0" w:type="auto"/>
            <w:hideMark/>
          </w:tcPr>
          <w:p w14:paraId="26B8F805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RAG evidence support</w:t>
            </w:r>
          </w:p>
        </w:tc>
        <w:tc>
          <w:tcPr>
            <w:tcW w:w="0" w:type="auto"/>
            <w:hideMark/>
          </w:tcPr>
          <w:p w14:paraId="210F9E7A" w14:textId="77777777" w:rsidR="005F33E3" w:rsidRPr="005F33E3" w:rsidRDefault="005F33E3" w:rsidP="005F33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F33E3">
              <w:rPr>
                <w:rFonts w:ascii="Times New Roman" w:hAnsi="Times New Roman" w:cs="Times New Roman"/>
              </w:rPr>
              <w:t>≥85%</w:t>
            </w:r>
          </w:p>
        </w:tc>
      </w:tr>
    </w:tbl>
    <w:p w14:paraId="6B688C83" w14:textId="77777777" w:rsidR="005F33E3" w:rsidRDefault="005F33E3" w:rsidP="000B44CC">
      <w:pPr>
        <w:rPr>
          <w:rFonts w:ascii="Times New Roman" w:hAnsi="Times New Roman" w:cs="Times New Roman"/>
        </w:rPr>
      </w:pPr>
    </w:p>
    <w:p w14:paraId="5B7C36D2" w14:textId="77777777" w:rsidR="0074281B" w:rsidRDefault="0063340D" w:rsidP="0074281B">
      <w:pPr>
        <w:rPr>
          <w:rFonts w:ascii="Times New Roman" w:hAnsi="Times New Roman" w:cs="Times New Roman"/>
          <w:b/>
          <w:bCs/>
        </w:rPr>
      </w:pPr>
      <w:r w:rsidRPr="0074281B">
        <w:rPr>
          <w:rFonts w:ascii="Times New Roman" w:hAnsi="Times New Roman" w:cs="Times New Roman"/>
          <w:b/>
          <w:bCs/>
        </w:rPr>
        <w:t>Expected System Outputs</w:t>
      </w:r>
    </w:p>
    <w:p w14:paraId="47CAC5E5" w14:textId="06007B06" w:rsidR="0074281B" w:rsidRPr="0074281B" w:rsidRDefault="0074281B" w:rsidP="0074281B">
      <w:pPr>
        <w:rPr>
          <w:rFonts w:ascii="Times New Roman" w:hAnsi="Times New Roman" w:cs="Times New Roman"/>
          <w:b/>
          <w:bCs/>
        </w:rPr>
      </w:pPr>
      <w:r w:rsidRPr="0074281B">
        <w:rPr>
          <w:rFonts w:ascii="Times New Roman" w:hAnsi="Times New Roman" w:cs="Times New Roman"/>
        </w:rPr>
        <w:lastRenderedPageBreak/>
        <w:t>The system is expected to:</w:t>
      </w:r>
    </w:p>
    <w:p w14:paraId="4916B86F" w14:textId="77777777" w:rsidR="0074281B" w:rsidRPr="0074281B" w:rsidRDefault="0074281B" w:rsidP="0074281B">
      <w:pPr>
        <w:rPr>
          <w:rFonts w:ascii="Times New Roman" w:hAnsi="Times New Roman" w:cs="Times New Roman"/>
        </w:rPr>
      </w:pPr>
      <w:r w:rsidRPr="0074281B">
        <w:rPr>
          <w:rFonts w:ascii="Times New Roman" w:hAnsi="Times New Roman" w:cs="Times New Roman"/>
        </w:rPr>
        <w:t>•</w:t>
      </w:r>
      <w:r w:rsidRPr="0074281B">
        <w:rPr>
          <w:rFonts w:ascii="Times New Roman" w:hAnsi="Times New Roman" w:cs="Times New Roman"/>
        </w:rPr>
        <w:tab/>
        <w:t xml:space="preserve">Recommend suitable careers. </w:t>
      </w:r>
    </w:p>
    <w:p w14:paraId="07AE56CA" w14:textId="77777777" w:rsidR="0074281B" w:rsidRPr="0074281B" w:rsidRDefault="0074281B" w:rsidP="0074281B">
      <w:pPr>
        <w:rPr>
          <w:rFonts w:ascii="Times New Roman" w:hAnsi="Times New Roman" w:cs="Times New Roman"/>
        </w:rPr>
      </w:pPr>
      <w:r w:rsidRPr="0074281B">
        <w:rPr>
          <w:rFonts w:ascii="Times New Roman" w:hAnsi="Times New Roman" w:cs="Times New Roman"/>
        </w:rPr>
        <w:t>•</w:t>
      </w:r>
      <w:r w:rsidRPr="0074281B">
        <w:rPr>
          <w:rFonts w:ascii="Times New Roman" w:hAnsi="Times New Roman" w:cs="Times New Roman"/>
        </w:rPr>
        <w:tab/>
        <w:t xml:space="preserve">Predict job categories accurately. </w:t>
      </w:r>
    </w:p>
    <w:p w14:paraId="46443C67" w14:textId="77777777" w:rsidR="0074281B" w:rsidRPr="0074281B" w:rsidRDefault="0074281B" w:rsidP="0074281B">
      <w:pPr>
        <w:rPr>
          <w:rFonts w:ascii="Times New Roman" w:hAnsi="Times New Roman" w:cs="Times New Roman"/>
        </w:rPr>
      </w:pPr>
      <w:r w:rsidRPr="0074281B">
        <w:rPr>
          <w:rFonts w:ascii="Times New Roman" w:hAnsi="Times New Roman" w:cs="Times New Roman"/>
        </w:rPr>
        <w:t>•</w:t>
      </w:r>
      <w:r w:rsidRPr="0074281B">
        <w:rPr>
          <w:rFonts w:ascii="Times New Roman" w:hAnsi="Times New Roman" w:cs="Times New Roman"/>
        </w:rPr>
        <w:tab/>
        <w:t xml:space="preserve">Identify missing technical skills. </w:t>
      </w:r>
    </w:p>
    <w:p w14:paraId="42CE1E06" w14:textId="77777777" w:rsidR="0074281B" w:rsidRPr="0074281B" w:rsidRDefault="0074281B" w:rsidP="0074281B">
      <w:pPr>
        <w:rPr>
          <w:rFonts w:ascii="Times New Roman" w:hAnsi="Times New Roman" w:cs="Times New Roman"/>
        </w:rPr>
      </w:pPr>
      <w:r w:rsidRPr="0074281B">
        <w:rPr>
          <w:rFonts w:ascii="Times New Roman" w:hAnsi="Times New Roman" w:cs="Times New Roman"/>
        </w:rPr>
        <w:t>•</w:t>
      </w:r>
      <w:r w:rsidRPr="0074281B">
        <w:rPr>
          <w:rFonts w:ascii="Times New Roman" w:hAnsi="Times New Roman" w:cs="Times New Roman"/>
        </w:rPr>
        <w:tab/>
        <w:t xml:space="preserve">Recommend learning resources. </w:t>
      </w:r>
    </w:p>
    <w:p w14:paraId="7862A784" w14:textId="77777777" w:rsidR="0074281B" w:rsidRPr="0074281B" w:rsidRDefault="0074281B" w:rsidP="0074281B">
      <w:pPr>
        <w:rPr>
          <w:rFonts w:ascii="Times New Roman" w:hAnsi="Times New Roman" w:cs="Times New Roman"/>
        </w:rPr>
      </w:pPr>
      <w:r w:rsidRPr="0074281B">
        <w:rPr>
          <w:rFonts w:ascii="Times New Roman" w:hAnsi="Times New Roman" w:cs="Times New Roman"/>
        </w:rPr>
        <w:t>•</w:t>
      </w:r>
      <w:r w:rsidRPr="0074281B">
        <w:rPr>
          <w:rFonts w:ascii="Times New Roman" w:hAnsi="Times New Roman" w:cs="Times New Roman"/>
        </w:rPr>
        <w:tab/>
        <w:t xml:space="preserve">Improve resume quality. </w:t>
      </w:r>
    </w:p>
    <w:p w14:paraId="7BC15CE6" w14:textId="77777777" w:rsidR="0074281B" w:rsidRPr="0074281B" w:rsidRDefault="0074281B" w:rsidP="0074281B">
      <w:pPr>
        <w:rPr>
          <w:rFonts w:ascii="Times New Roman" w:hAnsi="Times New Roman" w:cs="Times New Roman"/>
        </w:rPr>
      </w:pPr>
      <w:r w:rsidRPr="0074281B">
        <w:rPr>
          <w:rFonts w:ascii="Times New Roman" w:hAnsi="Times New Roman" w:cs="Times New Roman"/>
        </w:rPr>
        <w:t>•</w:t>
      </w:r>
      <w:r w:rsidRPr="0074281B">
        <w:rPr>
          <w:rFonts w:ascii="Times New Roman" w:hAnsi="Times New Roman" w:cs="Times New Roman"/>
        </w:rPr>
        <w:tab/>
        <w:t xml:space="preserve">Provide trustworthy AI-generated career guidance. </w:t>
      </w:r>
    </w:p>
    <w:p w14:paraId="7E1E7371" w14:textId="4415DDC3" w:rsidR="0074281B" w:rsidRPr="0074281B" w:rsidRDefault="0074281B" w:rsidP="0074281B">
      <w:pPr>
        <w:rPr>
          <w:rFonts w:ascii="Times New Roman" w:hAnsi="Times New Roman" w:cs="Times New Roman"/>
        </w:rPr>
      </w:pPr>
      <w:r w:rsidRPr="0074281B">
        <w:rPr>
          <w:rFonts w:ascii="Times New Roman" w:hAnsi="Times New Roman" w:cs="Times New Roman"/>
        </w:rPr>
        <w:t>•</w:t>
      </w:r>
      <w:r w:rsidRPr="0074281B">
        <w:rPr>
          <w:rFonts w:ascii="Times New Roman" w:hAnsi="Times New Roman" w:cs="Times New Roman"/>
        </w:rPr>
        <w:tab/>
        <w:t>Support students in making informed career decisions.</w:t>
      </w:r>
    </w:p>
    <w:p w14:paraId="01F5D105" w14:textId="77777777" w:rsidR="0063340D" w:rsidRDefault="0063340D" w:rsidP="000B44CC">
      <w:pPr>
        <w:rPr>
          <w:rFonts w:ascii="Times New Roman" w:hAnsi="Times New Roman" w:cs="Times New Roman"/>
          <w:b/>
          <w:bCs/>
        </w:rPr>
      </w:pPr>
    </w:p>
    <w:p w14:paraId="0D2F89D0" w14:textId="38C6462A" w:rsidR="005F33E3" w:rsidRDefault="004154D7" w:rsidP="000B44CC">
      <w:pPr>
        <w:rPr>
          <w:rFonts w:ascii="Times New Roman" w:hAnsi="Times New Roman" w:cs="Times New Roman"/>
          <w:b/>
          <w:bCs/>
        </w:rPr>
      </w:pPr>
      <w:r w:rsidRPr="004D658F">
        <w:rPr>
          <w:rFonts w:ascii="Times New Roman" w:hAnsi="Times New Roman" w:cs="Times New Roman"/>
          <w:b/>
          <w:bCs/>
        </w:rPr>
        <w:t>Reference</w:t>
      </w:r>
    </w:p>
    <w:p w14:paraId="2ED95527" w14:textId="5C95E8E5" w:rsidR="00E43A91" w:rsidRPr="00E43A91" w:rsidRDefault="00E43A91" w:rsidP="00E43A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E43A91">
        <w:rPr>
          <w:rFonts w:ascii="Times New Roman" w:hAnsi="Times New Roman" w:cs="Times New Roman"/>
        </w:rPr>
        <w:t xml:space="preserve">U.S. Department of Labor. (n.d.). ONET database*. O*NET Resource </w:t>
      </w:r>
      <w:proofErr w:type="spellStart"/>
      <w:r w:rsidRPr="00E43A91">
        <w:rPr>
          <w:rFonts w:ascii="Times New Roman" w:hAnsi="Times New Roman" w:cs="Times New Roman"/>
        </w:rPr>
        <w:t>Center</w:t>
      </w:r>
      <w:proofErr w:type="spellEnd"/>
      <w:r w:rsidRPr="00E43A91">
        <w:rPr>
          <w:rFonts w:ascii="Times New Roman" w:hAnsi="Times New Roman" w:cs="Times New Roman"/>
        </w:rPr>
        <w:t>.</w:t>
      </w:r>
    </w:p>
    <w:p w14:paraId="332DAD3D" w14:textId="7A680859" w:rsidR="00E43A91" w:rsidRDefault="00E43A91" w:rsidP="00E43A91">
      <w:pPr>
        <w:rPr>
          <w:rFonts w:ascii="Times New Roman" w:hAnsi="Times New Roman" w:cs="Times New Roman"/>
        </w:rPr>
      </w:pPr>
      <w:hyperlink r:id="rId9" w:history="1">
        <w:r w:rsidRPr="006A6B0D">
          <w:rPr>
            <w:rStyle w:val="Hyperlink"/>
            <w:rFonts w:ascii="Times New Roman" w:hAnsi="Times New Roman" w:cs="Times New Roman"/>
          </w:rPr>
          <w:t>https://www.onetcenter.org/database.html</w:t>
        </w:r>
      </w:hyperlink>
    </w:p>
    <w:p w14:paraId="60081110" w14:textId="77777777" w:rsidR="004D658F" w:rsidRPr="004D658F" w:rsidRDefault="00E43A91" w:rsidP="004D6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4D658F" w:rsidRPr="004D658F">
        <w:rPr>
          <w:rFonts w:ascii="Times New Roman" w:hAnsi="Times New Roman" w:cs="Times New Roman"/>
        </w:rPr>
        <w:t>Government of Canada. (n.d.). Job Bank: Labour market information.</w:t>
      </w:r>
    </w:p>
    <w:p w14:paraId="3083751F" w14:textId="05F01D59" w:rsidR="004D658F" w:rsidRPr="004D658F" w:rsidRDefault="004D658F" w:rsidP="004D658F">
      <w:pPr>
        <w:rPr>
          <w:rFonts w:ascii="Times New Roman" w:hAnsi="Times New Roman" w:cs="Times New Roman"/>
        </w:rPr>
      </w:pPr>
      <w:r w:rsidRPr="004D658F">
        <w:rPr>
          <w:rFonts w:ascii="Times New Roman" w:hAnsi="Times New Roman" w:cs="Times New Roman"/>
        </w:rPr>
        <w:t>https://www.jobbank.gc.ca/</w:t>
      </w:r>
    </w:p>
    <w:p w14:paraId="47FBFBE4" w14:textId="77777777" w:rsidR="0074281B" w:rsidRDefault="004D658F" w:rsidP="004D6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4D658F">
        <w:rPr>
          <w:rFonts w:ascii="Times New Roman" w:hAnsi="Times New Roman" w:cs="Times New Roman"/>
        </w:rPr>
        <w:t xml:space="preserve">National </w:t>
      </w:r>
      <w:proofErr w:type="spellStart"/>
      <w:r w:rsidRPr="004D658F">
        <w:rPr>
          <w:rFonts w:ascii="Times New Roman" w:hAnsi="Times New Roman" w:cs="Times New Roman"/>
        </w:rPr>
        <w:t>Center</w:t>
      </w:r>
      <w:proofErr w:type="spellEnd"/>
      <w:r w:rsidRPr="004D658F">
        <w:rPr>
          <w:rFonts w:ascii="Times New Roman" w:hAnsi="Times New Roman" w:cs="Times New Roman"/>
        </w:rPr>
        <w:t xml:space="preserve"> for Education Statistics. (n.d.). Classification of Instructional Programs </w:t>
      </w:r>
    </w:p>
    <w:p w14:paraId="3E30E5BA" w14:textId="0FE464CE" w:rsidR="004D658F" w:rsidRPr="004D658F" w:rsidRDefault="004D658F" w:rsidP="004D658F">
      <w:pPr>
        <w:rPr>
          <w:rFonts w:ascii="Times New Roman" w:hAnsi="Times New Roman" w:cs="Times New Roman"/>
        </w:rPr>
      </w:pPr>
      <w:r w:rsidRPr="004D658F">
        <w:rPr>
          <w:rFonts w:ascii="Times New Roman" w:hAnsi="Times New Roman" w:cs="Times New Roman"/>
        </w:rPr>
        <w:t>(CIP). U.S. Department of Education.</w:t>
      </w:r>
    </w:p>
    <w:p w14:paraId="7536E16A" w14:textId="74E9E4A3" w:rsidR="00E43A91" w:rsidRDefault="004D658F" w:rsidP="004D658F">
      <w:pPr>
        <w:rPr>
          <w:rFonts w:ascii="Times New Roman" w:hAnsi="Times New Roman" w:cs="Times New Roman"/>
        </w:rPr>
      </w:pPr>
      <w:r w:rsidRPr="004D658F">
        <w:rPr>
          <w:rFonts w:ascii="Times New Roman" w:hAnsi="Times New Roman" w:cs="Times New Roman"/>
        </w:rPr>
        <w:t>https://nces.ed.gov/ipeds/cipcode/</w:t>
      </w:r>
    </w:p>
    <w:p w14:paraId="463B854E" w14:textId="77777777" w:rsidR="00E43A91" w:rsidRPr="00E43A91" w:rsidRDefault="00E43A91" w:rsidP="00E43A91">
      <w:pPr>
        <w:rPr>
          <w:rFonts w:ascii="Times New Roman" w:hAnsi="Times New Roman" w:cs="Times New Roman"/>
        </w:rPr>
      </w:pPr>
    </w:p>
    <w:p w14:paraId="1F1B4397" w14:textId="77777777" w:rsidR="004154D7" w:rsidRPr="005F33E3" w:rsidRDefault="004154D7" w:rsidP="000B44CC">
      <w:pPr>
        <w:rPr>
          <w:rFonts w:ascii="Times New Roman" w:hAnsi="Times New Roman" w:cs="Times New Roman"/>
          <w:b/>
          <w:bCs/>
        </w:rPr>
      </w:pPr>
    </w:p>
    <w:sectPr w:rsidR="004154D7" w:rsidRPr="005F33E3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499C" w14:textId="77777777" w:rsidR="004D658F" w:rsidRDefault="004D658F" w:rsidP="004D658F">
      <w:pPr>
        <w:spacing w:after="0" w:line="240" w:lineRule="auto"/>
      </w:pPr>
      <w:r>
        <w:separator/>
      </w:r>
    </w:p>
  </w:endnote>
  <w:endnote w:type="continuationSeparator" w:id="0">
    <w:p w14:paraId="308D547A" w14:textId="77777777" w:rsidR="004D658F" w:rsidRDefault="004D658F" w:rsidP="004D6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632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159EB" w14:textId="77777777" w:rsidR="001656AB" w:rsidRDefault="001656AB">
        <w:pPr>
          <w:pStyle w:val="Footer"/>
          <w:jc w:val="center"/>
        </w:pPr>
      </w:p>
      <w:p w14:paraId="396154F4" w14:textId="77777777" w:rsidR="001656AB" w:rsidRDefault="001656AB">
        <w:pPr>
          <w:pStyle w:val="Footer"/>
          <w:jc w:val="center"/>
        </w:pPr>
      </w:p>
      <w:p w14:paraId="327ADA49" w14:textId="436CA0CB" w:rsidR="004D658F" w:rsidRDefault="004D65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07F9E" w14:textId="77777777" w:rsidR="004D658F" w:rsidRDefault="004D6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62BB9" w14:textId="77777777" w:rsidR="004D658F" w:rsidRDefault="004D658F" w:rsidP="004D658F">
      <w:pPr>
        <w:spacing w:after="0" w:line="240" w:lineRule="auto"/>
      </w:pPr>
      <w:r>
        <w:separator/>
      </w:r>
    </w:p>
  </w:footnote>
  <w:footnote w:type="continuationSeparator" w:id="0">
    <w:p w14:paraId="40589915" w14:textId="77777777" w:rsidR="004D658F" w:rsidRDefault="004D658F" w:rsidP="004D6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5D6A"/>
    <w:multiLevelType w:val="multilevel"/>
    <w:tmpl w:val="F180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70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84"/>
    <w:rsid w:val="000B44CC"/>
    <w:rsid w:val="000F0BF5"/>
    <w:rsid w:val="00114CD6"/>
    <w:rsid w:val="001642A8"/>
    <w:rsid w:val="001656AB"/>
    <w:rsid w:val="004154D7"/>
    <w:rsid w:val="004A7D74"/>
    <w:rsid w:val="004B121D"/>
    <w:rsid w:val="004D658F"/>
    <w:rsid w:val="005B4B1F"/>
    <w:rsid w:val="005E18DD"/>
    <w:rsid w:val="005F33E3"/>
    <w:rsid w:val="0063340D"/>
    <w:rsid w:val="00655784"/>
    <w:rsid w:val="00701195"/>
    <w:rsid w:val="0074281B"/>
    <w:rsid w:val="009473CB"/>
    <w:rsid w:val="00B42D03"/>
    <w:rsid w:val="00E4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C9AF"/>
  <w15:chartTrackingRefBased/>
  <w15:docId w15:val="{C125C751-8487-4D7A-A0FE-D943D794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3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42D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42D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5E18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5E18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43A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6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58F"/>
  </w:style>
  <w:style w:type="paragraph" w:styleId="Footer">
    <w:name w:val="footer"/>
    <w:basedOn w:val="Normal"/>
    <w:link w:val="FooterChar"/>
    <w:uiPriority w:val="99"/>
    <w:unhideWhenUsed/>
    <w:rsid w:val="004D6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onetcenter.org/databa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Unni</dc:creator>
  <cp:keywords/>
  <dc:description/>
  <cp:lastModifiedBy>Arya Unni</cp:lastModifiedBy>
  <cp:revision>6</cp:revision>
  <dcterms:created xsi:type="dcterms:W3CDTF">2026-07-17T22:04:00Z</dcterms:created>
  <dcterms:modified xsi:type="dcterms:W3CDTF">2026-07-17T22:13:00Z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c520279b-2965-40d6-b85d-577fc9a53c6c</vt:lpwstr>
  </property>
</Properties>
</file>