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Weronika Kowacka</w:t>
      </w:r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proofErr w:type="spellStart"/>
      <w:r w:rsidRPr="00F55761"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</w:t>
      </w:r>
      <w:proofErr w:type="spellStart"/>
      <w:r>
        <w:rPr>
          <w:rFonts w:ascii="Times New Roman" w:hAnsi="Times New Roman" w:cs="Times New Roman"/>
        </w:rPr>
        <w:t>ent</w:t>
      </w:r>
      <w:proofErr w:type="spellEnd"/>
      <w:r>
        <w:rPr>
          <w:rFonts w:ascii="Times New Roman" w:hAnsi="Times New Roman" w:cs="Times New Roman"/>
        </w:rPr>
        <w:t xml:space="preserve"> rozpoczęcie prac nad prostym formularzem ankiety ciasteczka od strony wizualnej (przypadek użycia „Wypełnij Ankietę”)</w:t>
      </w:r>
    </w:p>
    <w:p w14:paraId="5C252177" w14:textId="4B861448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Postawienie bazy danych w </w:t>
      </w:r>
      <w:proofErr w:type="spellStart"/>
      <w:r>
        <w:rPr>
          <w:rFonts w:ascii="Times New Roman" w:hAnsi="Times New Roman" w:cs="Times New Roman"/>
        </w:rPr>
        <w:t>Postgres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proofErr w:type="spellStart"/>
      <w:r w:rsidRPr="00F55761"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7E608643" w:rsidR="00030BDC" w:rsidRDefault="00F55761" w:rsidP="00030BDC">
      <w:pPr>
        <w:pStyle w:val="Listanumerowana"/>
        <w:rPr>
          <w:rFonts w:ascii="Times New Roman" w:hAnsi="Times New Roman" w:cs="Times New Roman"/>
        </w:rPr>
      </w:pPr>
      <w:proofErr w:type="spellStart"/>
      <w:r w:rsidRPr="00030BDC">
        <w:rPr>
          <w:rFonts w:ascii="Times New Roman" w:hAnsi="Times New Roman" w:cs="Times New Roman"/>
        </w:rPr>
        <w:lastRenderedPageBreak/>
        <w:t>Back</w:t>
      </w:r>
      <w:proofErr w:type="spellEnd"/>
      <w:r w:rsidRPr="00030BDC">
        <w:rPr>
          <w:rFonts w:ascii="Times New Roman" w:hAnsi="Times New Roman" w:cs="Times New Roman"/>
        </w:rPr>
        <w:t>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0E5CDFAB" w14:textId="4CD34B63" w:rsidR="00030BDC" w:rsidRPr="00030BDC" w:rsidRDefault="00030BDC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Podpięcie bazy danych pod formularze ankiet, tak, aby odpowiedzi udzielane w ankietach napływały do bazy danych.</w:t>
      </w:r>
    </w:p>
    <w:p w14:paraId="5DE11C6B" w14:textId="1481BDCE" w:rsidR="00030BDC" w:rsidRDefault="00030BDC" w:rsidP="00030BDC">
      <w:pPr>
        <w:pStyle w:val="Nagwek2"/>
        <w:rPr>
          <w:color w:val="7030A0"/>
        </w:rPr>
      </w:pPr>
      <w:r>
        <w:rPr>
          <w:color w:val="7030A0"/>
        </w:rPr>
        <w:t>Podział zadań</w:t>
      </w:r>
    </w:p>
    <w:p w14:paraId="200C117C" w14:textId="4E46244D" w:rsidR="00030BDC" w:rsidRDefault="00030BDC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Baza danych + Analiza UML – Weronika Kowacka (kierownik zespołu)</w:t>
      </w:r>
    </w:p>
    <w:p w14:paraId="6FF9499C" w14:textId="0684F156" w:rsidR="00030BDC" w:rsidRDefault="00030BDC" w:rsidP="00030BDC">
      <w:pPr>
        <w:pStyle w:val="Listanumerowan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-end – Karolina Maliszewska, Michał </w:t>
      </w:r>
      <w:proofErr w:type="spellStart"/>
      <w:r>
        <w:rPr>
          <w:rFonts w:ascii="Times New Roman" w:hAnsi="Times New Roman" w:cs="Times New Roman"/>
        </w:rPr>
        <w:t>Mingielewicz</w:t>
      </w:r>
      <w:proofErr w:type="spellEnd"/>
    </w:p>
    <w:p w14:paraId="352B376D" w14:textId="61C8B6F7" w:rsidR="00030BDC" w:rsidRPr="00030BDC" w:rsidRDefault="00030BDC" w:rsidP="00030BDC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 xml:space="preserve">Ekrany dotyczące </w:t>
      </w:r>
      <w:r>
        <w:rPr>
          <w:color w:val="7030A0"/>
        </w:rPr>
        <w:t>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>
        <w:rPr>
          <w:rFonts w:ascii="Times New Roman" w:eastAsiaTheme="minorEastAsia" w:hAnsi="Times New Roman" w:cs="Times New Roman"/>
        </w:rPr>
        <w:t>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 xml:space="preserve">Ekrany dotyczące </w:t>
      </w:r>
      <w:r>
        <w:rPr>
          <w:color w:val="7030A0"/>
        </w:rPr>
        <w:t>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6EE6B08C">
            <wp:extent cx="5731510" cy="35013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3D5D64C0">
            <wp:extent cx="5731510" cy="386461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8A3816" wp14:editId="07ADDA21">
            <wp:extent cx="5731510" cy="386461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6000AB" wp14:editId="73E472BD">
            <wp:extent cx="5731510" cy="386461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D3716D3" w14:textId="3635991E" w:rsidR="000105F1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13B83199" w14:textId="36D4575E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B556910" wp14:editId="2AD13469">
            <wp:extent cx="5731510" cy="386461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70DBD0">
            <wp:extent cx="5731510" cy="386461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5B486C8" wp14:editId="213AE918">
            <wp:extent cx="5731510" cy="386461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75E50D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15081BB5">
            <wp:extent cx="5731510" cy="386461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8E2BB15" wp14:editId="0155F97E">
            <wp:extent cx="5731510" cy="386461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D7E958B" wp14:editId="6A1DC2FA">
            <wp:extent cx="5731510" cy="386461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72D1BED6">
            <wp:extent cx="5731510" cy="3903345"/>
            <wp:effectExtent l="0" t="0" r="2540" b="19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1400797B">
            <wp:extent cx="5731510" cy="386461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 xml:space="preserve">Ekrany dotyczące </w:t>
      </w:r>
      <w:r>
        <w:rPr>
          <w:color w:val="7030A0"/>
        </w:rPr>
        <w:t>Dietetyka</w:t>
      </w:r>
    </w:p>
    <w:p w14:paraId="77E323EA" w14:textId="49155575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</w:p>
    <w:p w14:paraId="399C16CB" w14:textId="7777777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659362A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DA90345" wp14:editId="6BA2F4BA">
            <wp:extent cx="5731510" cy="386461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DD6" w14:textId="04D65B5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sectPr w:rsidR="00AB7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0"/>
  </w:num>
  <w:num w:numId="5">
    <w:abstractNumId w:val="12"/>
  </w:num>
  <w:num w:numId="6">
    <w:abstractNumId w:val="7"/>
  </w:num>
  <w:num w:numId="7">
    <w:abstractNumId w:val="2"/>
  </w:num>
  <w:num w:numId="8">
    <w:abstractNumId w:val="8"/>
  </w:num>
  <w:num w:numId="9">
    <w:abstractNumId w:val="3"/>
  </w:num>
  <w:num w:numId="10">
    <w:abstractNumId w:val="1"/>
  </w:num>
  <w:num w:numId="11">
    <w:abstractNumId w:val="9"/>
  </w:num>
  <w:num w:numId="12">
    <w:abstractNumId w:val="0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75628"/>
    <w:rsid w:val="001921AB"/>
    <w:rsid w:val="001A71CC"/>
    <w:rsid w:val="002357DA"/>
    <w:rsid w:val="002837F1"/>
    <w:rsid w:val="002C0AF3"/>
    <w:rsid w:val="004A267E"/>
    <w:rsid w:val="00637E10"/>
    <w:rsid w:val="00654B12"/>
    <w:rsid w:val="0067089A"/>
    <w:rsid w:val="006B3B87"/>
    <w:rsid w:val="00725751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779E4"/>
    <w:rsid w:val="00AB7EB9"/>
    <w:rsid w:val="00B41A43"/>
    <w:rsid w:val="00B773AC"/>
    <w:rsid w:val="00C133F2"/>
    <w:rsid w:val="00CF20C9"/>
    <w:rsid w:val="00DC33AF"/>
    <w:rsid w:val="00DC37C2"/>
    <w:rsid w:val="00E01289"/>
    <w:rsid w:val="00E22468"/>
    <w:rsid w:val="00E35A75"/>
    <w:rsid w:val="00E470D5"/>
    <w:rsid w:val="00E96CF8"/>
    <w:rsid w:val="00F208E9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24</Pages>
  <Words>2756</Words>
  <Characters>16536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22</cp:revision>
  <dcterms:created xsi:type="dcterms:W3CDTF">2022-02-28T08:10:00Z</dcterms:created>
  <dcterms:modified xsi:type="dcterms:W3CDTF">2022-03-14T13:22:00Z</dcterms:modified>
</cp:coreProperties>
</file>