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40" w:lineRule="auto"/>
        <w:rPr>
          <w:rFonts w:ascii="Roboto" w:cs="Roboto" w:eastAsia="Roboto" w:hAnsi="Roboto"/>
          <w:color w:val="1d2125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rtl w:val="0"/>
        </w:rPr>
        <w:t xml:space="preserve">4. Practice the following with data.table by giving illustrative examples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rtl w:val="0"/>
        </w:rPr>
        <w:t xml:space="preserve">with, which</w:t>
      </w:r>
    </w:p>
    <w:p w:rsidR="00000000" w:rsidDel="00000000" w:rsidP="00000000" w:rsidRDefault="00000000" w:rsidRPr="00000000" w14:paraId="00000003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  <w:u w:val="single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u w:val="single"/>
          <w:rtl w:val="0"/>
        </w:rPr>
        <w:t xml:space="preserve">with:</w:t>
      </w:r>
    </w:p>
    <w:p w:rsidR="00000000" w:rsidDel="00000000" w:rsidP="00000000" w:rsidRDefault="00000000" w:rsidRPr="00000000" w14:paraId="00000004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rtl w:val="0"/>
        </w:rPr>
        <w:t xml:space="preserve">q1&lt;-flights[with(flights,dep_time&gt;530),]</w:t>
      </w:r>
    </w:p>
    <w:p w:rsidR="00000000" w:rsidDel="00000000" w:rsidP="00000000" w:rsidRDefault="00000000" w:rsidRPr="00000000" w14:paraId="00000005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rtl w:val="0"/>
        </w:rPr>
        <w:t xml:space="preserve">View(q1)</w:t>
      </w:r>
    </w:p>
    <w:p w:rsidR="00000000" w:rsidDel="00000000" w:rsidP="00000000" w:rsidRDefault="00000000" w:rsidRPr="00000000" w14:paraId="00000006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</w:rPr>
        <w:drawing>
          <wp:inline distB="114300" distT="114300" distL="114300" distR="114300">
            <wp:extent cx="4057134" cy="96818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134" cy="968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</w:rPr>
        <w:drawing>
          <wp:inline distB="114300" distT="114300" distL="114300" distR="114300">
            <wp:extent cx="5000817" cy="289083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817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  <w:u w:val="single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u w:val="single"/>
          <w:rtl w:val="0"/>
        </w:rPr>
        <w:t xml:space="preserve">which:</w:t>
      </w:r>
    </w:p>
    <w:p w:rsidR="00000000" w:rsidDel="00000000" w:rsidP="00000000" w:rsidRDefault="00000000" w:rsidRPr="00000000" w14:paraId="00000009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rtl w:val="0"/>
        </w:rPr>
        <w:t xml:space="preserve">q11&lt;-flights[with(flights,month==2),]</w:t>
      </w:r>
    </w:p>
    <w:p w:rsidR="00000000" w:rsidDel="00000000" w:rsidP="00000000" w:rsidRDefault="00000000" w:rsidRPr="00000000" w14:paraId="0000000A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rtl w:val="0"/>
        </w:rPr>
        <w:t xml:space="preserve">View(q11)</w:t>
      </w:r>
    </w:p>
    <w:p w:rsidR="00000000" w:rsidDel="00000000" w:rsidP="00000000" w:rsidRDefault="00000000" w:rsidRPr="00000000" w14:paraId="0000000B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</w:rPr>
        <w:drawing>
          <wp:inline distB="114300" distT="114300" distL="114300" distR="114300">
            <wp:extent cx="5731200" cy="36576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240" w:lineRule="auto"/>
        <w:rPr>
          <w:rFonts w:ascii="Roboto" w:cs="Roboto" w:eastAsia="Roboto" w:hAnsi="Roboto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rtl w:val="0"/>
        </w:rPr>
        <w:t xml:space="preserve">allow.cartesian</w:t>
      </w:r>
    </w:p>
    <w:p w:rsidR="00000000" w:rsidDel="00000000" w:rsidP="00000000" w:rsidRDefault="00000000" w:rsidRPr="00000000" w14:paraId="0000000E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  <w:u w:val="single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u w:val="single"/>
          <w:rtl w:val="0"/>
        </w:rPr>
        <w:t xml:space="preserve">allow.cartesian:</w:t>
      </w:r>
    </w:p>
    <w:p w:rsidR="00000000" w:rsidDel="00000000" w:rsidP="00000000" w:rsidRDefault="00000000" w:rsidRPr="00000000" w14:paraId="0000000F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rtl w:val="0"/>
        </w:rPr>
        <w:t xml:space="preserve">require(data.table)</w:t>
      </w:r>
    </w:p>
    <w:p w:rsidR="00000000" w:rsidDel="00000000" w:rsidP="00000000" w:rsidRDefault="00000000" w:rsidRPr="00000000" w14:paraId="00000010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rtl w:val="0"/>
        </w:rPr>
        <w:t xml:space="preserve">DT1 &lt;- data.table(x=rep(letters[1:2], c(1e2, 1e7)), y=1L, key="x")</w:t>
      </w:r>
    </w:p>
    <w:p w:rsidR="00000000" w:rsidDel="00000000" w:rsidP="00000000" w:rsidRDefault="00000000" w:rsidRPr="00000000" w14:paraId="00000011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rtl w:val="0"/>
        </w:rPr>
        <w:t xml:space="preserve">DT2 &lt;- data.table(x=rep("b", 3), key="x")</w:t>
      </w:r>
    </w:p>
    <w:p w:rsidR="00000000" w:rsidDel="00000000" w:rsidP="00000000" w:rsidRDefault="00000000" w:rsidRPr="00000000" w14:paraId="00000012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rtl w:val="0"/>
        </w:rPr>
        <w:t xml:space="preserve">dim(DT1[DT2, allow.cartesian=TRUE])</w:t>
      </w:r>
    </w:p>
    <w:p w:rsidR="00000000" w:rsidDel="00000000" w:rsidP="00000000" w:rsidRDefault="00000000" w:rsidRPr="00000000" w14:paraId="00000013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</w:rPr>
        <w:drawing>
          <wp:inline distB="114300" distT="114300" distL="114300" distR="114300">
            <wp:extent cx="5731200" cy="1219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rtl w:val="0"/>
        </w:rPr>
        <w:t xml:space="preserve">roll, rollends</w:t>
      </w:r>
    </w:p>
    <w:p w:rsidR="00000000" w:rsidDel="00000000" w:rsidP="00000000" w:rsidRDefault="00000000" w:rsidRPr="00000000" w14:paraId="00000015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  <w:u w:val="single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u w:val="single"/>
          <w:rtl w:val="0"/>
        </w:rPr>
        <w:t xml:space="preserve">roll:</w:t>
      </w:r>
    </w:p>
    <w:p w:rsidR="00000000" w:rsidDel="00000000" w:rsidP="00000000" w:rsidRDefault="00000000" w:rsidRPr="00000000" w14:paraId="00000016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rtl w:val="0"/>
        </w:rPr>
        <w:t xml:space="preserve">DT &lt;- data.table(x=rep(c("b","a","c"),each=3), y=c(1,3,6), v=1:9)</w:t>
      </w:r>
    </w:p>
    <w:p w:rsidR="00000000" w:rsidDel="00000000" w:rsidP="00000000" w:rsidRDefault="00000000" w:rsidRPr="00000000" w14:paraId="00000017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rtl w:val="0"/>
        </w:rPr>
        <w:t xml:space="preserve">DT[.("a", 1:2), on=c("x", "y"), roll=Inf] </w:t>
      </w:r>
    </w:p>
    <w:p w:rsidR="00000000" w:rsidDel="00000000" w:rsidP="00000000" w:rsidRDefault="00000000" w:rsidRPr="00000000" w14:paraId="00000018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rtl w:val="0"/>
        </w:rPr>
        <w:t xml:space="preserve">DT[.("a", 1:2), on=.(x, y), roll=-Inf]</w:t>
      </w:r>
    </w:p>
    <w:p w:rsidR="00000000" w:rsidDel="00000000" w:rsidP="00000000" w:rsidRDefault="00000000" w:rsidRPr="00000000" w14:paraId="00000019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</w:rPr>
        <w:drawing>
          <wp:inline distB="114300" distT="114300" distL="114300" distR="114300">
            <wp:extent cx="4085422" cy="165588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5422" cy="1655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  <w:u w:val="single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u w:val="single"/>
          <w:rtl w:val="0"/>
        </w:rPr>
        <w:t xml:space="preserve">rollends:</w:t>
      </w:r>
    </w:p>
    <w:p w:rsidR="00000000" w:rsidDel="00000000" w:rsidP="00000000" w:rsidRDefault="00000000" w:rsidRPr="00000000" w14:paraId="0000001B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rtl w:val="0"/>
        </w:rPr>
        <w:t xml:space="preserve">DT[.("a", 1:2), on=c("x", "y"), roll=Inf, rollends=c(F,T)] </w:t>
      </w:r>
    </w:p>
    <w:p w:rsidR="00000000" w:rsidDel="00000000" w:rsidP="00000000" w:rsidRDefault="00000000" w:rsidRPr="00000000" w14:paraId="0000001C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</w:rPr>
        <w:drawing>
          <wp:inline distB="114300" distT="114300" distL="114300" distR="114300">
            <wp:extent cx="5731200" cy="1155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rtl w:val="0"/>
        </w:rPr>
        <w:t xml:space="preserve">.SD, .SDcols</w:t>
      </w:r>
    </w:p>
    <w:p w:rsidR="00000000" w:rsidDel="00000000" w:rsidP="00000000" w:rsidRDefault="00000000" w:rsidRPr="00000000" w14:paraId="0000001F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  <w:u w:val="single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u w:val="single"/>
          <w:rtl w:val="0"/>
        </w:rPr>
        <w:t xml:space="preserve">.SD</w:t>
      </w:r>
    </w:p>
    <w:p w:rsidR="00000000" w:rsidDel="00000000" w:rsidP="00000000" w:rsidRDefault="00000000" w:rsidRPr="00000000" w14:paraId="00000020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rtl w:val="0"/>
        </w:rPr>
        <w:t xml:space="preserve">mtcars = data.table(mtcars)</w:t>
      </w:r>
    </w:p>
    <w:p w:rsidR="00000000" w:rsidDel="00000000" w:rsidP="00000000" w:rsidRDefault="00000000" w:rsidRPr="00000000" w14:paraId="00000021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rtl w:val="0"/>
        </w:rPr>
        <w:t xml:space="preserve">mtcars[ , lapply(.SD, mean), by = cyl]</w:t>
      </w:r>
    </w:p>
    <w:p w:rsidR="00000000" w:rsidDel="00000000" w:rsidP="00000000" w:rsidRDefault="00000000" w:rsidRPr="00000000" w14:paraId="00000022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</w:rPr>
        <w:drawing>
          <wp:inline distB="114300" distT="114300" distL="114300" distR="114300">
            <wp:extent cx="5731200" cy="1054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  <w:u w:val="single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u w:val="single"/>
          <w:rtl w:val="0"/>
        </w:rPr>
        <w:t xml:space="preserve">.SDcols</w:t>
      </w:r>
    </w:p>
    <w:p w:rsidR="00000000" w:rsidDel="00000000" w:rsidP="00000000" w:rsidRDefault="00000000" w:rsidRPr="00000000" w14:paraId="00000024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rtl w:val="0"/>
        </w:rPr>
        <w:t xml:space="preserve">cols &lt;- c("mpg", "disp", "hp", "drat", "wt", "qsec")</w:t>
      </w:r>
    </w:p>
    <w:p w:rsidR="00000000" w:rsidDel="00000000" w:rsidP="00000000" w:rsidRDefault="00000000" w:rsidRPr="00000000" w14:paraId="00000025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rtl w:val="0"/>
        </w:rPr>
        <w:t xml:space="preserve">mtcars[ , lapply(.SD, mean), .SDcols = cols] </w:t>
      </w:r>
    </w:p>
    <w:p w:rsidR="00000000" w:rsidDel="00000000" w:rsidP="00000000" w:rsidRDefault="00000000" w:rsidRPr="00000000" w14:paraId="00000026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</w:rPr>
        <w:drawing>
          <wp:inline distB="114300" distT="114300" distL="114300" distR="114300">
            <wp:extent cx="4129088" cy="871087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871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rtl w:val="0"/>
        </w:rPr>
        <w:t xml:space="preserve">on, mult, nomatch</w:t>
      </w:r>
    </w:p>
    <w:p w:rsidR="00000000" w:rsidDel="00000000" w:rsidP="00000000" w:rsidRDefault="00000000" w:rsidRPr="00000000" w14:paraId="00000028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  <w:u w:val="single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u w:val="single"/>
          <w:rtl w:val="0"/>
        </w:rPr>
        <w:t xml:space="preserve">on:</w:t>
      </w:r>
    </w:p>
    <w:p w:rsidR="00000000" w:rsidDel="00000000" w:rsidP="00000000" w:rsidRDefault="00000000" w:rsidRPr="00000000" w14:paraId="00000029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rtl w:val="0"/>
        </w:rPr>
        <w:t xml:space="preserve">DT &lt;- data.table(x=rep(c("b","a","c"),each=3), y=c(1,3,6), v=1:9)</w:t>
      </w:r>
    </w:p>
    <w:p w:rsidR="00000000" w:rsidDel="00000000" w:rsidP="00000000" w:rsidRDefault="00000000" w:rsidRPr="00000000" w14:paraId="0000002A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rtl w:val="0"/>
        </w:rPr>
        <w:t xml:space="preserve">DT</w:t>
      </w:r>
    </w:p>
    <w:p w:rsidR="00000000" w:rsidDel="00000000" w:rsidP="00000000" w:rsidRDefault="00000000" w:rsidRPr="00000000" w14:paraId="0000002B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rtl w:val="0"/>
        </w:rPr>
        <w:t xml:space="preserve">DT["a", on="x"]    </w:t>
      </w:r>
    </w:p>
    <w:p w:rsidR="00000000" w:rsidDel="00000000" w:rsidP="00000000" w:rsidRDefault="00000000" w:rsidRPr="00000000" w14:paraId="0000002C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rtl w:val="0"/>
        </w:rPr>
        <w:t xml:space="preserve">DT["a", on=.(x)]</w:t>
      </w:r>
    </w:p>
    <w:p w:rsidR="00000000" w:rsidDel="00000000" w:rsidP="00000000" w:rsidRDefault="00000000" w:rsidRPr="00000000" w14:paraId="0000002D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</w:rPr>
        <w:drawing>
          <wp:inline distB="114300" distT="114300" distL="114300" distR="114300">
            <wp:extent cx="5731200" cy="41021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  <w:u w:val="single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u w:val="single"/>
          <w:rtl w:val="0"/>
        </w:rPr>
        <w:t xml:space="preserve">mult:</w:t>
      </w:r>
    </w:p>
    <w:p w:rsidR="00000000" w:rsidDel="00000000" w:rsidP="00000000" w:rsidRDefault="00000000" w:rsidRPr="00000000" w14:paraId="0000002F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rtl w:val="0"/>
        </w:rPr>
        <w:t xml:space="preserve">X = data.table(x=c("c","b"), v=8:7, foo=c(4,2))</w:t>
      </w:r>
    </w:p>
    <w:p w:rsidR="00000000" w:rsidDel="00000000" w:rsidP="00000000" w:rsidRDefault="00000000" w:rsidRPr="00000000" w14:paraId="00000030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rtl w:val="0"/>
        </w:rPr>
        <w:t xml:space="preserve">DT[X, on="x", mult="first"]</w:t>
      </w:r>
    </w:p>
    <w:p w:rsidR="00000000" w:rsidDel="00000000" w:rsidP="00000000" w:rsidRDefault="00000000" w:rsidRPr="00000000" w14:paraId="00000031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rtl w:val="0"/>
        </w:rPr>
        <w:t xml:space="preserve">DT[X, on="x", mult="last"]</w:t>
      </w:r>
    </w:p>
    <w:p w:rsidR="00000000" w:rsidDel="00000000" w:rsidP="00000000" w:rsidRDefault="00000000" w:rsidRPr="00000000" w14:paraId="00000032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</w:rPr>
        <w:drawing>
          <wp:inline distB="114300" distT="114300" distL="114300" distR="114300">
            <wp:extent cx="5731200" cy="24257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  <w:u w:val="single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u w:val="single"/>
          <w:rtl w:val="0"/>
        </w:rPr>
        <w:t xml:space="preserve">nomatch:</w:t>
      </w:r>
    </w:p>
    <w:p w:rsidR="00000000" w:rsidDel="00000000" w:rsidP="00000000" w:rsidRDefault="00000000" w:rsidRPr="00000000" w14:paraId="00000034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rtl w:val="0"/>
        </w:rPr>
        <w:t xml:space="preserve">DT[.("b", 1:2), on=.(x, y), nomatch=NULL]</w:t>
      </w: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</w:rPr>
        <w:drawing>
          <wp:inline distB="114300" distT="114300" distL="114300" distR="114300">
            <wp:extent cx="5731200" cy="12827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240" w:lineRule="auto"/>
        <w:ind w:left="720" w:firstLine="0"/>
        <w:rPr>
          <w:rFonts w:ascii="Roboto" w:cs="Roboto" w:eastAsia="Roboto" w:hAnsi="Roboto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1d2125"/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2.png"/><Relationship Id="rId14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