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24FE" w14:textId="77777777" w:rsidR="003501FA" w:rsidRPr="00B25CE5" w:rsidRDefault="003501FA" w:rsidP="003501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6174876"/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94873F" wp14:editId="14153DFA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C3173" w14:textId="77777777" w:rsidR="003501FA" w:rsidRDefault="003501FA" w:rsidP="003501FA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73C1FBB7" w14:textId="77777777" w:rsidR="003501FA" w:rsidRDefault="003501FA" w:rsidP="003501FA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73E28DBE" w14:textId="77777777" w:rsidR="003501FA" w:rsidRDefault="003501FA" w:rsidP="003501FA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5564B260" w14:textId="77777777" w:rsidR="003501FA" w:rsidRDefault="003501FA" w:rsidP="003501FA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131BEC90" w14:textId="77777777" w:rsidR="003501FA" w:rsidRDefault="003501FA" w:rsidP="003501FA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314F0211" w14:textId="6F9264E0" w:rsidR="003501FA" w:rsidRDefault="003501FA" w:rsidP="003501FA">
                            <w:pPr>
                              <w:spacing w:after="0"/>
                            </w:pPr>
                            <w:r>
                              <w:t>Date: 0</w:t>
                            </w:r>
                            <w:r w:rsidR="006B4F16">
                              <w:t>5</w:t>
                            </w:r>
                            <w:r>
                              <w:t>-0</w:t>
                            </w:r>
                            <w:r w:rsidR="006B4F16">
                              <w:t>8</w:t>
                            </w:r>
                            <w:r>
                              <w:t>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4873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69BC3173" w14:textId="77777777" w:rsidR="003501FA" w:rsidRDefault="003501FA" w:rsidP="003501FA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73C1FBB7" w14:textId="77777777" w:rsidR="003501FA" w:rsidRDefault="003501FA" w:rsidP="003501FA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73E28DBE" w14:textId="77777777" w:rsidR="003501FA" w:rsidRDefault="003501FA" w:rsidP="003501FA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5564B260" w14:textId="77777777" w:rsidR="003501FA" w:rsidRDefault="003501FA" w:rsidP="003501FA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131BEC90" w14:textId="77777777" w:rsidR="003501FA" w:rsidRDefault="003501FA" w:rsidP="003501FA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314F0211" w14:textId="6F9264E0" w:rsidR="003501FA" w:rsidRDefault="003501FA" w:rsidP="003501FA">
                      <w:pPr>
                        <w:spacing w:after="0"/>
                      </w:pPr>
                      <w:r>
                        <w:t>Date: 0</w:t>
                      </w:r>
                      <w:r w:rsidR="006B4F16">
                        <w:t>5</w:t>
                      </w:r>
                      <w:r>
                        <w:t>-0</w:t>
                      </w:r>
                      <w:r w:rsidR="006B4F16">
                        <w:t>8</w:t>
                      </w:r>
                      <w:r>
                        <w:t>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5350E9E2" w14:textId="77777777" w:rsidR="003501FA" w:rsidRDefault="003501FA" w:rsidP="003501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95320" w14:textId="77777777" w:rsidR="003501FA" w:rsidRDefault="003501FA" w:rsidP="003501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6CC2A" w14:textId="77777777" w:rsidR="003501FA" w:rsidRDefault="003501FA" w:rsidP="003501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3436C" w14:textId="77777777" w:rsidR="003501FA" w:rsidRDefault="003501FA" w:rsidP="003501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E49BF" w14:textId="77777777" w:rsidR="003501FA" w:rsidRDefault="003501FA" w:rsidP="003501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2CFF11D" w14:textId="24C16DCB" w:rsidR="003501FA" w:rsidRPr="0068676C" w:rsidRDefault="003501FA" w:rsidP="003501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</w:p>
    <w:p w14:paraId="6E61BF5F" w14:textId="77777777" w:rsidR="003501FA" w:rsidRPr="00B25CE5" w:rsidRDefault="003501FA" w:rsidP="00350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F7978C" w14:textId="19F257F5" w:rsidR="003501FA" w:rsidRPr="003501FA" w:rsidRDefault="003501FA" w:rsidP="003501FA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D31DED">
        <w:rPr>
          <w:rFonts w:ascii="Times New Roman" w:hAnsi="Times New Roman" w:cs="Times New Roman"/>
          <w:sz w:val="24"/>
          <w:szCs w:val="24"/>
        </w:rPr>
        <w:t xml:space="preserve"> </w:t>
      </w:r>
      <w:r w:rsidRPr="003501FA">
        <w:rPr>
          <w:rFonts w:ascii="Times New Roman" w:hAnsi="Times New Roman" w:cs="Times New Roman"/>
          <w:sz w:val="24"/>
          <w:szCs w:val="24"/>
        </w:rPr>
        <w:t>To implement Principal Component Analysis (PCA).</w:t>
      </w:r>
    </w:p>
    <w:p w14:paraId="537DAF66" w14:textId="77777777" w:rsidR="003501FA" w:rsidRDefault="003501FA" w:rsidP="00350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BEB838" w14:textId="369C11A3" w:rsidR="003501FA" w:rsidRDefault="003501FA" w:rsidP="003501F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CC7737" w:rsidRPr="00CC7737">
        <w:rPr>
          <w:rFonts w:ascii="Times New Roman" w:hAnsi="Times New Roman" w:cs="Times New Roman"/>
          <w:b/>
          <w:bCs/>
          <w:sz w:val="24"/>
          <w:szCs w:val="24"/>
          <w:u w:val="single"/>
        </w:rPr>
        <w:t>Principal Component Analysis (PCA)</w:t>
      </w:r>
      <w:r w:rsidR="00CC773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AADFFDC" w14:textId="77777777" w:rsidR="003501FA" w:rsidRDefault="003501FA" w:rsidP="003501F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1CB250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9F184F2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186289B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52D0A357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 import PCA</w:t>
      </w:r>
    </w:p>
    <w:p w14:paraId="29172310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77A8EA36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2E0BCF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0C17A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>)</w:t>
      </w:r>
    </w:p>
    <w:p w14:paraId="4F87D725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iris.</w:t>
      </w:r>
      <w:proofErr w:type="gramStart"/>
      <w:r w:rsidRPr="000C17A8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 Features</w:t>
      </w:r>
    </w:p>
    <w:p w14:paraId="29558334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  # Labels</w:t>
      </w:r>
    </w:p>
    <w:p w14:paraId="509736C9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17A8">
        <w:rPr>
          <w:rFonts w:ascii="Times New Roman" w:hAnsi="Times New Roman" w:cs="Times New Roman"/>
          <w:sz w:val="24"/>
          <w:szCs w:val="24"/>
        </w:rPr>
        <w:t>target_names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>_names</w:t>
      </w:r>
      <w:proofErr w:type="spellEnd"/>
    </w:p>
    <w:p w14:paraId="541D8F24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0934EB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X_std =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C17A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(X)</w:t>
      </w:r>
    </w:p>
    <w:p w14:paraId="353FD0DF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3CC902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17A8">
        <w:rPr>
          <w:rFonts w:ascii="Times New Roman" w:hAnsi="Times New Roman" w:cs="Times New Roman"/>
          <w:sz w:val="24"/>
          <w:szCs w:val="24"/>
        </w:rPr>
        <w:t>pca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= PCA(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=2)</w:t>
      </w:r>
    </w:p>
    <w:p w14:paraId="72F8554C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17A8">
        <w:rPr>
          <w:rFonts w:ascii="Times New Roman" w:hAnsi="Times New Roman" w:cs="Times New Roman"/>
          <w:sz w:val="24"/>
          <w:szCs w:val="24"/>
        </w:rPr>
        <w:t>X_pca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pca.fit_transform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(X_std)</w:t>
      </w:r>
    </w:p>
    <w:p w14:paraId="3BED4350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3C33E6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C17A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"Explained variance ratio:",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pca.explained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>_variance_ratio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_)</w:t>
      </w:r>
    </w:p>
    <w:p w14:paraId="589FBE3E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523981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17A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>8, 6))</w:t>
      </w:r>
    </w:p>
    <w:p w14:paraId="0474A956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17A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= ['red', 'green', 'blue']</w:t>
      </w:r>
    </w:p>
    <w:p w14:paraId="0A9106D0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target_name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C17A8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0C17A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, [0, 1, 2],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target_names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):</w:t>
      </w:r>
    </w:p>
    <w:p w14:paraId="78BF175E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17A8">
        <w:rPr>
          <w:rFonts w:ascii="Times New Roman" w:hAnsi="Times New Roman" w:cs="Times New Roman"/>
          <w:sz w:val="24"/>
          <w:szCs w:val="24"/>
        </w:rPr>
        <w:t>pca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y ==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, 0],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17A8">
        <w:rPr>
          <w:rFonts w:ascii="Times New Roman" w:hAnsi="Times New Roman" w:cs="Times New Roman"/>
          <w:sz w:val="24"/>
          <w:szCs w:val="24"/>
        </w:rPr>
        <w:t>pca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17A8">
        <w:rPr>
          <w:rFonts w:ascii="Times New Roman" w:hAnsi="Times New Roman" w:cs="Times New Roman"/>
          <w:sz w:val="24"/>
          <w:szCs w:val="24"/>
        </w:rPr>
        <w:t xml:space="preserve">y ==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, 1],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=2, label=</w:t>
      </w:r>
      <w:proofErr w:type="spellStart"/>
      <w:r w:rsidRPr="000C17A8">
        <w:rPr>
          <w:rFonts w:ascii="Times New Roman" w:hAnsi="Times New Roman" w:cs="Times New Roman"/>
          <w:sz w:val="24"/>
          <w:szCs w:val="24"/>
        </w:rPr>
        <w:t>target_name</w:t>
      </w:r>
      <w:proofErr w:type="spellEnd"/>
      <w:r w:rsidRPr="000C17A8">
        <w:rPr>
          <w:rFonts w:ascii="Times New Roman" w:hAnsi="Times New Roman" w:cs="Times New Roman"/>
          <w:sz w:val="24"/>
          <w:szCs w:val="24"/>
        </w:rPr>
        <w:t>)</w:t>
      </w:r>
    </w:p>
    <w:p w14:paraId="55F05C79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8737D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('Principal Component 1')</w:t>
      </w:r>
    </w:p>
    <w:p w14:paraId="22133A9C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('Principal Component 2')</w:t>
      </w:r>
    </w:p>
    <w:p w14:paraId="56BC2EFD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('PCA on Iris Dataset')</w:t>
      </w:r>
    </w:p>
    <w:p w14:paraId="0C638DB9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()</w:t>
      </w:r>
    </w:p>
    <w:p w14:paraId="624099EB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(True)</w:t>
      </w:r>
    </w:p>
    <w:p w14:paraId="00510030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17A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17A8">
        <w:rPr>
          <w:rFonts w:ascii="Times New Roman" w:hAnsi="Times New Roman" w:cs="Times New Roman"/>
          <w:sz w:val="24"/>
          <w:szCs w:val="24"/>
        </w:rPr>
        <w:t>()</w:t>
      </w:r>
    </w:p>
    <w:p w14:paraId="721CD3B4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69A001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43E36A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41E1DF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0AFAF9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8C60F3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E9DBC6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9A6DCB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203CB7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DFB1D2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231A8" w14:textId="77777777" w:rsid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0C9A40" w14:textId="4BB598C2" w:rsidR="003501FA" w:rsidRDefault="003501FA" w:rsidP="000C17A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B864BA3" w14:textId="77777777" w:rsidR="003501FA" w:rsidRPr="00522D12" w:rsidRDefault="003501FA" w:rsidP="00350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88FBF2" w14:textId="77777777" w:rsidR="000C17A8" w:rsidRPr="000C17A8" w:rsidRDefault="000C17A8" w:rsidP="000C17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17A8">
        <w:rPr>
          <w:rFonts w:ascii="Times New Roman" w:hAnsi="Times New Roman" w:cs="Times New Roman"/>
          <w:sz w:val="24"/>
          <w:szCs w:val="24"/>
        </w:rPr>
        <w:t>Explained variance ratio: [0.72962445 0.22850762]</w:t>
      </w:r>
    </w:p>
    <w:p w14:paraId="36A222FB" w14:textId="77777777" w:rsidR="003501FA" w:rsidRPr="00745E0C" w:rsidRDefault="003501FA" w:rsidP="003501FA">
      <w:pPr>
        <w:spacing w:after="0"/>
      </w:pPr>
    </w:p>
    <w:p w14:paraId="0524C796" w14:textId="583F3943" w:rsidR="003501FA" w:rsidRDefault="000C17A8" w:rsidP="003501FA">
      <w:pPr>
        <w:spacing w:after="0"/>
        <w:jc w:val="center"/>
      </w:pPr>
      <w:r>
        <w:rPr>
          <w:noProof/>
        </w:rPr>
        <w:drawing>
          <wp:inline distT="0" distB="0" distL="0" distR="0" wp14:anchorId="5EB954D9" wp14:editId="29A7E9AE">
            <wp:extent cx="6301740" cy="4983480"/>
            <wp:effectExtent l="0" t="0" r="3810" b="7620"/>
            <wp:docPr id="17786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7525" w14:textId="77777777" w:rsidR="003501FA" w:rsidRDefault="003501FA" w:rsidP="003501FA">
      <w:pPr>
        <w:spacing w:after="0"/>
      </w:pPr>
    </w:p>
    <w:bookmarkEnd w:id="0"/>
    <w:p w14:paraId="58DFFA5C" w14:textId="77777777" w:rsidR="003501FA" w:rsidRDefault="003501FA" w:rsidP="003501FA"/>
    <w:p w14:paraId="62B4EB08" w14:textId="77777777" w:rsidR="0064464C" w:rsidRDefault="0064464C"/>
    <w:sectPr w:rsidR="0064464C" w:rsidSect="00F15FDD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FA"/>
    <w:rsid w:val="000672A7"/>
    <w:rsid w:val="000C17A8"/>
    <w:rsid w:val="0014216B"/>
    <w:rsid w:val="00180426"/>
    <w:rsid w:val="002243E1"/>
    <w:rsid w:val="002D514F"/>
    <w:rsid w:val="003501FA"/>
    <w:rsid w:val="00396307"/>
    <w:rsid w:val="00501F90"/>
    <w:rsid w:val="0064464C"/>
    <w:rsid w:val="006B4F16"/>
    <w:rsid w:val="006D3FFE"/>
    <w:rsid w:val="007349F4"/>
    <w:rsid w:val="00786397"/>
    <w:rsid w:val="009B62B2"/>
    <w:rsid w:val="00AC0045"/>
    <w:rsid w:val="00C02D59"/>
    <w:rsid w:val="00CC7737"/>
    <w:rsid w:val="00D032E2"/>
    <w:rsid w:val="00F15FDD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5754"/>
  <w15:chartTrackingRefBased/>
  <w15:docId w15:val="{7BBC1D42-99C3-4C22-ABA6-004FE196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1FA"/>
  </w:style>
  <w:style w:type="paragraph" w:styleId="Heading1">
    <w:name w:val="heading 1"/>
    <w:basedOn w:val="Normal"/>
    <w:next w:val="Normal"/>
    <w:link w:val="Heading1Char"/>
    <w:uiPriority w:val="9"/>
    <w:qFormat/>
    <w:rsid w:val="0035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6</cp:revision>
  <dcterms:created xsi:type="dcterms:W3CDTF">2025-08-15T13:13:00Z</dcterms:created>
  <dcterms:modified xsi:type="dcterms:W3CDTF">2025-08-15T13:29:00Z</dcterms:modified>
</cp:coreProperties>
</file>