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68304" w14:textId="6FDB5413" w:rsidR="006868CB" w:rsidRDefault="006868CB" w:rsidP="00FE2FAB">
      <w:pPr>
        <w:ind w:left="720" w:hanging="360"/>
        <w:jc w:val="center"/>
        <w:rPr>
          <w:b/>
          <w:bCs/>
        </w:rPr>
      </w:pPr>
      <w:r>
        <w:rPr>
          <w:b/>
          <w:bCs/>
        </w:rPr>
        <w:t>Aryaman Mishra</w:t>
      </w:r>
    </w:p>
    <w:p w14:paraId="0710B28A" w14:textId="23F028B6" w:rsidR="00FE2FAB" w:rsidRPr="00FE2FAB" w:rsidRDefault="00FE2FAB" w:rsidP="00FE2FAB">
      <w:pPr>
        <w:ind w:left="720" w:hanging="360"/>
        <w:jc w:val="center"/>
        <w:rPr>
          <w:b/>
          <w:bCs/>
        </w:rPr>
      </w:pPr>
      <w:r w:rsidRPr="00FE2FAB">
        <w:rPr>
          <w:b/>
          <w:bCs/>
        </w:rPr>
        <w:t>Lab Assignment -2</w:t>
      </w:r>
    </w:p>
    <w:p w14:paraId="09B9D6B5" w14:textId="010FBB58" w:rsidR="00FE2FAB" w:rsidRDefault="00FE2FAB" w:rsidP="00FE2FAB">
      <w:pPr>
        <w:pStyle w:val="ListParagraph"/>
        <w:numPr>
          <w:ilvl w:val="0"/>
          <w:numId w:val="1"/>
        </w:numPr>
        <w:jc w:val="both"/>
      </w:pPr>
      <w:r>
        <w:t>Using Pivot table to find the number of loans by different purposes, material status and credit risk in the  file Credit Risk Data. Illustrate the result on pivot chart.</w:t>
      </w:r>
    </w:p>
    <w:p w14:paraId="31A3215E" w14:textId="5392D73D"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To analyze the number of loans by different purposes, material status, and credit risk using a Pivot Table and illustrate the result on a Pivot Chart in , follow these steps:</w:t>
      </w:r>
    </w:p>
    <w:p w14:paraId="5A43D516" w14:textId="77777777" w:rsidR="00FA388C" w:rsidRPr="00FA388C" w:rsidRDefault="00FA388C" w:rsidP="00FA388C">
      <w:pPr>
        <w:spacing w:before="100" w:beforeAutospacing="1" w:after="100" w:afterAutospacing="1" w:line="240" w:lineRule="auto"/>
        <w:outlineLvl w:val="2"/>
        <w:rPr>
          <w:rFonts w:ascii="Times New Roman" w:eastAsia="Times New Roman" w:hAnsi="Times New Roman" w:cs="Times New Roman"/>
          <w:b/>
          <w:bCs/>
          <w:sz w:val="27"/>
          <w:szCs w:val="27"/>
        </w:rPr>
      </w:pPr>
      <w:r w:rsidRPr="00FA388C">
        <w:rPr>
          <w:rFonts w:ascii="Times New Roman" w:eastAsia="Times New Roman" w:hAnsi="Times New Roman" w:cs="Times New Roman"/>
          <w:b/>
          <w:bCs/>
          <w:sz w:val="27"/>
          <w:szCs w:val="27"/>
        </w:rPr>
        <w:t>Step-by-Step Instructions</w:t>
      </w:r>
    </w:p>
    <w:p w14:paraId="775280D5" w14:textId="435828CF" w:rsidR="00FA388C" w:rsidRPr="00FA388C" w:rsidRDefault="00FA388C" w:rsidP="00FA38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Prepare Your Data:</w:t>
      </w:r>
      <w:r w:rsidRPr="00FA388C">
        <w:rPr>
          <w:rFonts w:ascii="Times New Roman" w:eastAsia="Times New Roman" w:hAnsi="Times New Roman" w:cs="Times New Roman"/>
          <w:sz w:val="24"/>
          <w:szCs w:val="24"/>
        </w:rPr>
        <w:t xml:space="preserve"> Ensure your data is structured correctly in . Your data should look like this: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36"/>
        <w:gridCol w:w="909"/>
        <w:gridCol w:w="747"/>
        <w:gridCol w:w="944"/>
        <w:gridCol w:w="967"/>
        <w:gridCol w:w="735"/>
        <w:gridCol w:w="838"/>
        <w:gridCol w:w="409"/>
        <w:gridCol w:w="804"/>
        <w:gridCol w:w="583"/>
        <w:gridCol w:w="1152"/>
        <w:gridCol w:w="656"/>
      </w:tblGrid>
      <w:tr w:rsidR="00FA388C" w:rsidRPr="00FA388C" w14:paraId="2A44DB30" w14:textId="77777777" w:rsidTr="00FA388C">
        <w:trPr>
          <w:tblHeader/>
          <w:tblCellSpacing w:w="15" w:type="dxa"/>
        </w:trPr>
        <w:tc>
          <w:tcPr>
            <w:tcW w:w="0" w:type="auto"/>
            <w:vAlign w:val="center"/>
            <w:hideMark/>
          </w:tcPr>
          <w:p w14:paraId="33257566"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Loan Purpose</w:t>
            </w:r>
          </w:p>
        </w:tc>
        <w:tc>
          <w:tcPr>
            <w:tcW w:w="0" w:type="auto"/>
            <w:vAlign w:val="center"/>
            <w:hideMark/>
          </w:tcPr>
          <w:p w14:paraId="3F159402"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Checking</w:t>
            </w:r>
          </w:p>
        </w:tc>
        <w:tc>
          <w:tcPr>
            <w:tcW w:w="0" w:type="auto"/>
            <w:vAlign w:val="center"/>
            <w:hideMark/>
          </w:tcPr>
          <w:p w14:paraId="39DBF548"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Savings</w:t>
            </w:r>
          </w:p>
        </w:tc>
        <w:tc>
          <w:tcPr>
            <w:tcW w:w="0" w:type="auto"/>
            <w:vAlign w:val="center"/>
            <w:hideMark/>
          </w:tcPr>
          <w:p w14:paraId="465D9BDB"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Months Customer</w:t>
            </w:r>
          </w:p>
        </w:tc>
        <w:tc>
          <w:tcPr>
            <w:tcW w:w="0" w:type="auto"/>
            <w:vAlign w:val="center"/>
            <w:hideMark/>
          </w:tcPr>
          <w:p w14:paraId="1030EC17"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Months Employed</w:t>
            </w:r>
          </w:p>
        </w:tc>
        <w:tc>
          <w:tcPr>
            <w:tcW w:w="0" w:type="auto"/>
            <w:vAlign w:val="center"/>
            <w:hideMark/>
          </w:tcPr>
          <w:p w14:paraId="3FDDE56E"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Gender</w:t>
            </w:r>
          </w:p>
        </w:tc>
        <w:tc>
          <w:tcPr>
            <w:tcW w:w="0" w:type="auto"/>
            <w:vAlign w:val="center"/>
            <w:hideMark/>
          </w:tcPr>
          <w:p w14:paraId="3EB773D8"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Marital Status</w:t>
            </w:r>
          </w:p>
        </w:tc>
        <w:tc>
          <w:tcPr>
            <w:tcW w:w="0" w:type="auto"/>
            <w:vAlign w:val="center"/>
            <w:hideMark/>
          </w:tcPr>
          <w:p w14:paraId="1EE3F8DE"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Age</w:t>
            </w:r>
          </w:p>
        </w:tc>
        <w:tc>
          <w:tcPr>
            <w:tcW w:w="0" w:type="auto"/>
            <w:vAlign w:val="center"/>
            <w:hideMark/>
          </w:tcPr>
          <w:p w14:paraId="2ACF167F"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Housing</w:t>
            </w:r>
          </w:p>
        </w:tc>
        <w:tc>
          <w:tcPr>
            <w:tcW w:w="0" w:type="auto"/>
            <w:vAlign w:val="center"/>
            <w:hideMark/>
          </w:tcPr>
          <w:p w14:paraId="659EC24D"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Years</w:t>
            </w:r>
          </w:p>
        </w:tc>
        <w:tc>
          <w:tcPr>
            <w:tcW w:w="0" w:type="auto"/>
            <w:vAlign w:val="center"/>
            <w:hideMark/>
          </w:tcPr>
          <w:p w14:paraId="1690FEB5"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Job</w:t>
            </w:r>
          </w:p>
        </w:tc>
        <w:tc>
          <w:tcPr>
            <w:tcW w:w="0" w:type="auto"/>
            <w:vAlign w:val="center"/>
            <w:hideMark/>
          </w:tcPr>
          <w:p w14:paraId="53882D76"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Credit Risk</w:t>
            </w:r>
          </w:p>
        </w:tc>
      </w:tr>
      <w:tr w:rsidR="00FA388C" w:rsidRPr="00FA388C" w14:paraId="0DCE7807" w14:textId="77777777" w:rsidTr="00FA388C">
        <w:trPr>
          <w:tblCellSpacing w:w="15" w:type="dxa"/>
        </w:trPr>
        <w:tc>
          <w:tcPr>
            <w:tcW w:w="0" w:type="auto"/>
            <w:vAlign w:val="center"/>
            <w:hideMark/>
          </w:tcPr>
          <w:p w14:paraId="2E9999A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Small Appliance</w:t>
            </w:r>
          </w:p>
        </w:tc>
        <w:tc>
          <w:tcPr>
            <w:tcW w:w="0" w:type="auto"/>
            <w:vAlign w:val="center"/>
            <w:hideMark/>
          </w:tcPr>
          <w:p w14:paraId="55A96880"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$0</w:t>
            </w:r>
          </w:p>
        </w:tc>
        <w:tc>
          <w:tcPr>
            <w:tcW w:w="0" w:type="auto"/>
            <w:vAlign w:val="center"/>
            <w:hideMark/>
          </w:tcPr>
          <w:p w14:paraId="5F1ACA7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$739</w:t>
            </w:r>
          </w:p>
        </w:tc>
        <w:tc>
          <w:tcPr>
            <w:tcW w:w="0" w:type="auto"/>
            <w:vAlign w:val="center"/>
            <w:hideMark/>
          </w:tcPr>
          <w:p w14:paraId="21D7355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13</w:t>
            </w:r>
          </w:p>
        </w:tc>
        <w:tc>
          <w:tcPr>
            <w:tcW w:w="0" w:type="auto"/>
            <w:vAlign w:val="center"/>
            <w:hideMark/>
          </w:tcPr>
          <w:p w14:paraId="582718B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12</w:t>
            </w:r>
          </w:p>
        </w:tc>
        <w:tc>
          <w:tcPr>
            <w:tcW w:w="0" w:type="auto"/>
            <w:vAlign w:val="center"/>
            <w:hideMark/>
          </w:tcPr>
          <w:p w14:paraId="6EEBD57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w:t>
            </w:r>
          </w:p>
        </w:tc>
        <w:tc>
          <w:tcPr>
            <w:tcW w:w="0" w:type="auto"/>
            <w:vAlign w:val="center"/>
            <w:hideMark/>
          </w:tcPr>
          <w:p w14:paraId="6869C7F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Single</w:t>
            </w:r>
          </w:p>
        </w:tc>
        <w:tc>
          <w:tcPr>
            <w:tcW w:w="0" w:type="auto"/>
            <w:vAlign w:val="center"/>
            <w:hideMark/>
          </w:tcPr>
          <w:p w14:paraId="3D2856EC"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23</w:t>
            </w:r>
          </w:p>
        </w:tc>
        <w:tc>
          <w:tcPr>
            <w:tcW w:w="0" w:type="auto"/>
            <w:vAlign w:val="center"/>
            <w:hideMark/>
          </w:tcPr>
          <w:p w14:paraId="4F9B6490"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Own</w:t>
            </w:r>
          </w:p>
        </w:tc>
        <w:tc>
          <w:tcPr>
            <w:tcW w:w="0" w:type="auto"/>
            <w:vAlign w:val="center"/>
            <w:hideMark/>
          </w:tcPr>
          <w:p w14:paraId="176DD76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w:t>
            </w:r>
          </w:p>
        </w:tc>
        <w:tc>
          <w:tcPr>
            <w:tcW w:w="0" w:type="auto"/>
            <w:vAlign w:val="center"/>
            <w:hideMark/>
          </w:tcPr>
          <w:p w14:paraId="6BEE7F1C"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Unskilled</w:t>
            </w:r>
          </w:p>
        </w:tc>
        <w:tc>
          <w:tcPr>
            <w:tcW w:w="0" w:type="auto"/>
            <w:vAlign w:val="center"/>
            <w:hideMark/>
          </w:tcPr>
          <w:p w14:paraId="378F417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Low</w:t>
            </w:r>
          </w:p>
        </w:tc>
      </w:tr>
      <w:tr w:rsidR="00FA388C" w:rsidRPr="00FA388C" w14:paraId="402B45DF" w14:textId="77777777" w:rsidTr="00FA388C">
        <w:trPr>
          <w:tblCellSpacing w:w="15" w:type="dxa"/>
        </w:trPr>
        <w:tc>
          <w:tcPr>
            <w:tcW w:w="0" w:type="auto"/>
            <w:vAlign w:val="center"/>
            <w:hideMark/>
          </w:tcPr>
          <w:p w14:paraId="44DF4E3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Furniture</w:t>
            </w:r>
          </w:p>
        </w:tc>
        <w:tc>
          <w:tcPr>
            <w:tcW w:w="0" w:type="auto"/>
            <w:vAlign w:val="center"/>
            <w:hideMark/>
          </w:tcPr>
          <w:p w14:paraId="45C7FA6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$0</w:t>
            </w:r>
          </w:p>
        </w:tc>
        <w:tc>
          <w:tcPr>
            <w:tcW w:w="0" w:type="auto"/>
            <w:vAlign w:val="center"/>
            <w:hideMark/>
          </w:tcPr>
          <w:p w14:paraId="23DF2A20"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$1,230</w:t>
            </w:r>
          </w:p>
        </w:tc>
        <w:tc>
          <w:tcPr>
            <w:tcW w:w="0" w:type="auto"/>
            <w:vAlign w:val="center"/>
            <w:hideMark/>
          </w:tcPr>
          <w:p w14:paraId="435FD12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25</w:t>
            </w:r>
          </w:p>
        </w:tc>
        <w:tc>
          <w:tcPr>
            <w:tcW w:w="0" w:type="auto"/>
            <w:vAlign w:val="center"/>
            <w:hideMark/>
          </w:tcPr>
          <w:p w14:paraId="4DE6F87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0</w:t>
            </w:r>
          </w:p>
        </w:tc>
        <w:tc>
          <w:tcPr>
            <w:tcW w:w="0" w:type="auto"/>
            <w:vAlign w:val="center"/>
            <w:hideMark/>
          </w:tcPr>
          <w:p w14:paraId="30D5E0E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w:t>
            </w:r>
          </w:p>
        </w:tc>
        <w:tc>
          <w:tcPr>
            <w:tcW w:w="0" w:type="auto"/>
            <w:vAlign w:val="center"/>
            <w:hideMark/>
          </w:tcPr>
          <w:p w14:paraId="18215C8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Divorced</w:t>
            </w:r>
          </w:p>
        </w:tc>
        <w:tc>
          <w:tcPr>
            <w:tcW w:w="0" w:type="auto"/>
            <w:vAlign w:val="center"/>
            <w:hideMark/>
          </w:tcPr>
          <w:p w14:paraId="52E673E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32</w:t>
            </w:r>
          </w:p>
        </w:tc>
        <w:tc>
          <w:tcPr>
            <w:tcW w:w="0" w:type="auto"/>
            <w:vAlign w:val="center"/>
            <w:hideMark/>
          </w:tcPr>
          <w:p w14:paraId="6DF8C00D"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Own</w:t>
            </w:r>
          </w:p>
        </w:tc>
        <w:tc>
          <w:tcPr>
            <w:tcW w:w="0" w:type="auto"/>
            <w:vAlign w:val="center"/>
            <w:hideMark/>
          </w:tcPr>
          <w:p w14:paraId="7AECA4D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w:t>
            </w:r>
          </w:p>
        </w:tc>
        <w:tc>
          <w:tcPr>
            <w:tcW w:w="0" w:type="auto"/>
            <w:vAlign w:val="center"/>
            <w:hideMark/>
          </w:tcPr>
          <w:p w14:paraId="637C982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Skilled</w:t>
            </w:r>
          </w:p>
        </w:tc>
        <w:tc>
          <w:tcPr>
            <w:tcW w:w="0" w:type="auto"/>
            <w:vAlign w:val="center"/>
            <w:hideMark/>
          </w:tcPr>
          <w:p w14:paraId="3DE61E7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High</w:t>
            </w:r>
          </w:p>
        </w:tc>
      </w:tr>
      <w:tr w:rsidR="00FA388C" w:rsidRPr="00FA388C" w14:paraId="48CBEE42" w14:textId="77777777" w:rsidTr="00FA388C">
        <w:trPr>
          <w:tblCellSpacing w:w="15" w:type="dxa"/>
        </w:trPr>
        <w:tc>
          <w:tcPr>
            <w:tcW w:w="0" w:type="auto"/>
            <w:vAlign w:val="center"/>
            <w:hideMark/>
          </w:tcPr>
          <w:p w14:paraId="57244DE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New Car</w:t>
            </w:r>
          </w:p>
        </w:tc>
        <w:tc>
          <w:tcPr>
            <w:tcW w:w="0" w:type="auto"/>
            <w:vAlign w:val="center"/>
            <w:hideMark/>
          </w:tcPr>
          <w:p w14:paraId="26CDAB9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$0</w:t>
            </w:r>
          </w:p>
        </w:tc>
        <w:tc>
          <w:tcPr>
            <w:tcW w:w="0" w:type="auto"/>
            <w:vAlign w:val="center"/>
            <w:hideMark/>
          </w:tcPr>
          <w:p w14:paraId="3B3C0EA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$389</w:t>
            </w:r>
          </w:p>
        </w:tc>
        <w:tc>
          <w:tcPr>
            <w:tcW w:w="0" w:type="auto"/>
            <w:vAlign w:val="center"/>
            <w:hideMark/>
          </w:tcPr>
          <w:p w14:paraId="0A0A035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19</w:t>
            </w:r>
          </w:p>
        </w:tc>
        <w:tc>
          <w:tcPr>
            <w:tcW w:w="0" w:type="auto"/>
            <w:vAlign w:val="center"/>
            <w:hideMark/>
          </w:tcPr>
          <w:p w14:paraId="3D2FEE90"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119</w:t>
            </w:r>
          </w:p>
        </w:tc>
        <w:tc>
          <w:tcPr>
            <w:tcW w:w="0" w:type="auto"/>
            <w:vAlign w:val="center"/>
            <w:hideMark/>
          </w:tcPr>
          <w:p w14:paraId="72DFD3BD"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w:t>
            </w:r>
          </w:p>
        </w:tc>
        <w:tc>
          <w:tcPr>
            <w:tcW w:w="0" w:type="auto"/>
            <w:vAlign w:val="center"/>
            <w:hideMark/>
          </w:tcPr>
          <w:p w14:paraId="0FCAFA2A"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Single</w:t>
            </w:r>
          </w:p>
        </w:tc>
        <w:tc>
          <w:tcPr>
            <w:tcW w:w="0" w:type="auto"/>
            <w:vAlign w:val="center"/>
            <w:hideMark/>
          </w:tcPr>
          <w:p w14:paraId="78EBE48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38</w:t>
            </w:r>
          </w:p>
        </w:tc>
        <w:tc>
          <w:tcPr>
            <w:tcW w:w="0" w:type="auto"/>
            <w:vAlign w:val="center"/>
            <w:hideMark/>
          </w:tcPr>
          <w:p w14:paraId="0CAA6BD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Own</w:t>
            </w:r>
          </w:p>
        </w:tc>
        <w:tc>
          <w:tcPr>
            <w:tcW w:w="0" w:type="auto"/>
            <w:vAlign w:val="center"/>
            <w:hideMark/>
          </w:tcPr>
          <w:p w14:paraId="00F76FC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w:t>
            </w:r>
          </w:p>
        </w:tc>
        <w:tc>
          <w:tcPr>
            <w:tcW w:w="0" w:type="auto"/>
            <w:vAlign w:val="center"/>
            <w:hideMark/>
          </w:tcPr>
          <w:p w14:paraId="2F87A48C"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Management</w:t>
            </w:r>
          </w:p>
        </w:tc>
        <w:tc>
          <w:tcPr>
            <w:tcW w:w="0" w:type="auto"/>
            <w:vAlign w:val="center"/>
            <w:hideMark/>
          </w:tcPr>
          <w:p w14:paraId="01C0496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High</w:t>
            </w:r>
          </w:p>
        </w:tc>
      </w:tr>
      <w:tr w:rsidR="00FA388C" w:rsidRPr="00FA388C" w14:paraId="2617425F" w14:textId="77777777" w:rsidTr="00FA388C">
        <w:trPr>
          <w:tblCellSpacing w:w="15" w:type="dxa"/>
        </w:trPr>
        <w:tc>
          <w:tcPr>
            <w:tcW w:w="0" w:type="auto"/>
            <w:vAlign w:val="center"/>
            <w:hideMark/>
          </w:tcPr>
          <w:p w14:paraId="52803E4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Furniture</w:t>
            </w:r>
          </w:p>
        </w:tc>
        <w:tc>
          <w:tcPr>
            <w:tcW w:w="0" w:type="auto"/>
            <w:vAlign w:val="center"/>
            <w:hideMark/>
          </w:tcPr>
          <w:p w14:paraId="1CE1BF8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$638</w:t>
            </w:r>
          </w:p>
        </w:tc>
        <w:tc>
          <w:tcPr>
            <w:tcW w:w="0" w:type="auto"/>
            <w:vAlign w:val="center"/>
            <w:hideMark/>
          </w:tcPr>
          <w:p w14:paraId="1B7D451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$347</w:t>
            </w:r>
          </w:p>
        </w:tc>
        <w:tc>
          <w:tcPr>
            <w:tcW w:w="0" w:type="auto"/>
            <w:vAlign w:val="center"/>
            <w:hideMark/>
          </w:tcPr>
          <w:p w14:paraId="2FD0027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13</w:t>
            </w:r>
          </w:p>
        </w:tc>
        <w:tc>
          <w:tcPr>
            <w:tcW w:w="0" w:type="auto"/>
            <w:vAlign w:val="center"/>
            <w:hideMark/>
          </w:tcPr>
          <w:p w14:paraId="59FB157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14</w:t>
            </w:r>
          </w:p>
        </w:tc>
        <w:tc>
          <w:tcPr>
            <w:tcW w:w="0" w:type="auto"/>
            <w:vAlign w:val="center"/>
            <w:hideMark/>
          </w:tcPr>
          <w:p w14:paraId="1072B98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w:t>
            </w:r>
          </w:p>
        </w:tc>
        <w:tc>
          <w:tcPr>
            <w:tcW w:w="0" w:type="auto"/>
            <w:vAlign w:val="center"/>
            <w:hideMark/>
          </w:tcPr>
          <w:p w14:paraId="1C44B80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Single</w:t>
            </w:r>
          </w:p>
        </w:tc>
        <w:tc>
          <w:tcPr>
            <w:tcW w:w="0" w:type="auto"/>
            <w:vAlign w:val="center"/>
            <w:hideMark/>
          </w:tcPr>
          <w:p w14:paraId="1354B6A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36</w:t>
            </w:r>
          </w:p>
        </w:tc>
        <w:tc>
          <w:tcPr>
            <w:tcW w:w="0" w:type="auto"/>
            <w:vAlign w:val="center"/>
            <w:hideMark/>
          </w:tcPr>
          <w:p w14:paraId="33F0749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Own</w:t>
            </w:r>
          </w:p>
        </w:tc>
        <w:tc>
          <w:tcPr>
            <w:tcW w:w="0" w:type="auto"/>
            <w:vAlign w:val="center"/>
            <w:hideMark/>
          </w:tcPr>
          <w:p w14:paraId="2AB5C71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w:t>
            </w:r>
          </w:p>
        </w:tc>
        <w:tc>
          <w:tcPr>
            <w:tcW w:w="0" w:type="auto"/>
            <w:vAlign w:val="center"/>
            <w:hideMark/>
          </w:tcPr>
          <w:p w14:paraId="1AA33EA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Unskilled</w:t>
            </w:r>
          </w:p>
        </w:tc>
        <w:tc>
          <w:tcPr>
            <w:tcW w:w="0" w:type="auto"/>
            <w:vAlign w:val="center"/>
            <w:hideMark/>
          </w:tcPr>
          <w:p w14:paraId="03A683B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High</w:t>
            </w:r>
          </w:p>
        </w:tc>
      </w:tr>
      <w:tr w:rsidR="00FA388C" w:rsidRPr="00FA388C" w14:paraId="104B460B" w14:textId="77777777" w:rsidTr="00FA388C">
        <w:trPr>
          <w:tblCellSpacing w:w="15" w:type="dxa"/>
        </w:trPr>
        <w:tc>
          <w:tcPr>
            <w:tcW w:w="0" w:type="auto"/>
            <w:vAlign w:val="center"/>
            <w:hideMark/>
          </w:tcPr>
          <w:p w14:paraId="6559EFE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Education</w:t>
            </w:r>
          </w:p>
        </w:tc>
        <w:tc>
          <w:tcPr>
            <w:tcW w:w="0" w:type="auto"/>
            <w:vAlign w:val="center"/>
            <w:hideMark/>
          </w:tcPr>
          <w:p w14:paraId="4655765D"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$963</w:t>
            </w:r>
          </w:p>
        </w:tc>
        <w:tc>
          <w:tcPr>
            <w:tcW w:w="0" w:type="auto"/>
            <w:vAlign w:val="center"/>
            <w:hideMark/>
          </w:tcPr>
          <w:p w14:paraId="57AABAE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$4,754</w:t>
            </w:r>
          </w:p>
        </w:tc>
        <w:tc>
          <w:tcPr>
            <w:tcW w:w="0" w:type="auto"/>
            <w:vAlign w:val="center"/>
            <w:hideMark/>
          </w:tcPr>
          <w:p w14:paraId="4BD0358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40</w:t>
            </w:r>
          </w:p>
        </w:tc>
        <w:tc>
          <w:tcPr>
            <w:tcW w:w="0" w:type="auto"/>
            <w:vAlign w:val="center"/>
            <w:hideMark/>
          </w:tcPr>
          <w:p w14:paraId="0DA3976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45</w:t>
            </w:r>
          </w:p>
        </w:tc>
        <w:tc>
          <w:tcPr>
            <w:tcW w:w="0" w:type="auto"/>
            <w:vAlign w:val="center"/>
            <w:hideMark/>
          </w:tcPr>
          <w:p w14:paraId="57F405D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w:t>
            </w:r>
          </w:p>
        </w:tc>
        <w:tc>
          <w:tcPr>
            <w:tcW w:w="0" w:type="auto"/>
            <w:vAlign w:val="center"/>
            <w:hideMark/>
          </w:tcPr>
          <w:p w14:paraId="4790BE2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Single</w:t>
            </w:r>
          </w:p>
        </w:tc>
        <w:tc>
          <w:tcPr>
            <w:tcW w:w="0" w:type="auto"/>
            <w:vAlign w:val="center"/>
            <w:hideMark/>
          </w:tcPr>
          <w:p w14:paraId="16DBCF1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31</w:t>
            </w:r>
          </w:p>
        </w:tc>
        <w:tc>
          <w:tcPr>
            <w:tcW w:w="0" w:type="auto"/>
            <w:vAlign w:val="center"/>
            <w:hideMark/>
          </w:tcPr>
          <w:p w14:paraId="09A44E9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Rent</w:t>
            </w:r>
          </w:p>
        </w:tc>
        <w:tc>
          <w:tcPr>
            <w:tcW w:w="0" w:type="auto"/>
            <w:vAlign w:val="center"/>
            <w:hideMark/>
          </w:tcPr>
          <w:p w14:paraId="7F66E6C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w:t>
            </w:r>
          </w:p>
        </w:tc>
        <w:tc>
          <w:tcPr>
            <w:tcW w:w="0" w:type="auto"/>
            <w:vAlign w:val="center"/>
            <w:hideMark/>
          </w:tcPr>
          <w:p w14:paraId="29AFE21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Skilled</w:t>
            </w:r>
          </w:p>
        </w:tc>
        <w:tc>
          <w:tcPr>
            <w:tcW w:w="0" w:type="auto"/>
            <w:vAlign w:val="center"/>
            <w:hideMark/>
          </w:tcPr>
          <w:p w14:paraId="5B8173F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Low</w:t>
            </w:r>
          </w:p>
        </w:tc>
      </w:tr>
      <w:tr w:rsidR="00FA388C" w:rsidRPr="00FA388C" w14:paraId="0BEB08E4" w14:textId="77777777" w:rsidTr="00FA388C">
        <w:trPr>
          <w:tblCellSpacing w:w="15" w:type="dxa"/>
        </w:trPr>
        <w:tc>
          <w:tcPr>
            <w:tcW w:w="0" w:type="auto"/>
            <w:vAlign w:val="center"/>
            <w:hideMark/>
          </w:tcPr>
          <w:p w14:paraId="32CAD00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Furniture</w:t>
            </w:r>
          </w:p>
        </w:tc>
        <w:tc>
          <w:tcPr>
            <w:tcW w:w="0" w:type="auto"/>
            <w:vAlign w:val="center"/>
            <w:hideMark/>
          </w:tcPr>
          <w:p w14:paraId="299AEFE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$2,827</w:t>
            </w:r>
          </w:p>
        </w:tc>
        <w:tc>
          <w:tcPr>
            <w:tcW w:w="0" w:type="auto"/>
            <w:vAlign w:val="center"/>
            <w:hideMark/>
          </w:tcPr>
          <w:p w14:paraId="37F1A76A"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$0</w:t>
            </w:r>
          </w:p>
        </w:tc>
        <w:tc>
          <w:tcPr>
            <w:tcW w:w="0" w:type="auto"/>
            <w:vAlign w:val="center"/>
            <w:hideMark/>
          </w:tcPr>
          <w:p w14:paraId="4CB0601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11</w:t>
            </w:r>
          </w:p>
        </w:tc>
        <w:tc>
          <w:tcPr>
            <w:tcW w:w="0" w:type="auto"/>
            <w:vAlign w:val="center"/>
            <w:hideMark/>
          </w:tcPr>
          <w:p w14:paraId="2562BF8D"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13</w:t>
            </w:r>
          </w:p>
        </w:tc>
        <w:tc>
          <w:tcPr>
            <w:tcW w:w="0" w:type="auto"/>
            <w:vAlign w:val="center"/>
            <w:hideMark/>
          </w:tcPr>
          <w:p w14:paraId="585B475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w:t>
            </w:r>
          </w:p>
        </w:tc>
        <w:tc>
          <w:tcPr>
            <w:tcW w:w="0" w:type="auto"/>
            <w:vAlign w:val="center"/>
            <w:hideMark/>
          </w:tcPr>
          <w:p w14:paraId="40CD64AC"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Married</w:t>
            </w:r>
          </w:p>
        </w:tc>
        <w:tc>
          <w:tcPr>
            <w:tcW w:w="0" w:type="auto"/>
            <w:vAlign w:val="center"/>
            <w:hideMark/>
          </w:tcPr>
          <w:p w14:paraId="229BE29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25</w:t>
            </w:r>
          </w:p>
        </w:tc>
        <w:tc>
          <w:tcPr>
            <w:tcW w:w="0" w:type="auto"/>
            <w:vAlign w:val="center"/>
            <w:hideMark/>
          </w:tcPr>
          <w:p w14:paraId="514FA479"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Own</w:t>
            </w:r>
          </w:p>
        </w:tc>
        <w:tc>
          <w:tcPr>
            <w:tcW w:w="0" w:type="auto"/>
            <w:vAlign w:val="center"/>
            <w:hideMark/>
          </w:tcPr>
          <w:p w14:paraId="7765A0F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w:t>
            </w:r>
          </w:p>
        </w:tc>
        <w:tc>
          <w:tcPr>
            <w:tcW w:w="0" w:type="auto"/>
            <w:vAlign w:val="center"/>
            <w:hideMark/>
          </w:tcPr>
          <w:p w14:paraId="10DC992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Skilled</w:t>
            </w:r>
          </w:p>
        </w:tc>
        <w:tc>
          <w:tcPr>
            <w:tcW w:w="0" w:type="auto"/>
            <w:vAlign w:val="center"/>
            <w:hideMark/>
          </w:tcPr>
          <w:p w14:paraId="79ECC91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Low</w:t>
            </w:r>
          </w:p>
        </w:tc>
      </w:tr>
      <w:tr w:rsidR="00FA388C" w:rsidRPr="00FA388C" w14:paraId="26AFCCF0" w14:textId="77777777" w:rsidTr="00FA388C">
        <w:trPr>
          <w:tblCellSpacing w:w="15" w:type="dxa"/>
        </w:trPr>
        <w:tc>
          <w:tcPr>
            <w:tcW w:w="0" w:type="auto"/>
            <w:vAlign w:val="center"/>
            <w:hideMark/>
          </w:tcPr>
          <w:p w14:paraId="52C0D9C9"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New Car</w:t>
            </w:r>
          </w:p>
        </w:tc>
        <w:tc>
          <w:tcPr>
            <w:tcW w:w="0" w:type="auto"/>
            <w:vAlign w:val="center"/>
            <w:hideMark/>
          </w:tcPr>
          <w:p w14:paraId="4B6FCE6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$0</w:t>
            </w:r>
          </w:p>
        </w:tc>
        <w:tc>
          <w:tcPr>
            <w:tcW w:w="0" w:type="auto"/>
            <w:vAlign w:val="center"/>
            <w:hideMark/>
          </w:tcPr>
          <w:p w14:paraId="1B4D61B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$229</w:t>
            </w:r>
          </w:p>
        </w:tc>
        <w:tc>
          <w:tcPr>
            <w:tcW w:w="0" w:type="auto"/>
            <w:vAlign w:val="center"/>
            <w:hideMark/>
          </w:tcPr>
          <w:p w14:paraId="02A97FD9"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13</w:t>
            </w:r>
          </w:p>
        </w:tc>
        <w:tc>
          <w:tcPr>
            <w:tcW w:w="0" w:type="auto"/>
            <w:vAlign w:val="center"/>
            <w:hideMark/>
          </w:tcPr>
          <w:p w14:paraId="3B9A525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16</w:t>
            </w:r>
          </w:p>
        </w:tc>
        <w:tc>
          <w:tcPr>
            <w:tcW w:w="0" w:type="auto"/>
            <w:vAlign w:val="center"/>
            <w:hideMark/>
          </w:tcPr>
          <w:p w14:paraId="2A54C6E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w:t>
            </w:r>
          </w:p>
        </w:tc>
        <w:tc>
          <w:tcPr>
            <w:tcW w:w="0" w:type="auto"/>
            <w:vAlign w:val="center"/>
            <w:hideMark/>
          </w:tcPr>
          <w:p w14:paraId="115F050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Married</w:t>
            </w:r>
          </w:p>
        </w:tc>
        <w:tc>
          <w:tcPr>
            <w:tcW w:w="0" w:type="auto"/>
            <w:vAlign w:val="center"/>
            <w:hideMark/>
          </w:tcPr>
          <w:p w14:paraId="05509C1D"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26</w:t>
            </w:r>
          </w:p>
        </w:tc>
        <w:tc>
          <w:tcPr>
            <w:tcW w:w="0" w:type="auto"/>
            <w:vAlign w:val="center"/>
            <w:hideMark/>
          </w:tcPr>
          <w:p w14:paraId="0081AB5A"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Own</w:t>
            </w:r>
          </w:p>
        </w:tc>
        <w:tc>
          <w:tcPr>
            <w:tcW w:w="0" w:type="auto"/>
            <w:vAlign w:val="center"/>
            <w:hideMark/>
          </w:tcPr>
          <w:p w14:paraId="0997529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w:t>
            </w:r>
          </w:p>
        </w:tc>
        <w:tc>
          <w:tcPr>
            <w:tcW w:w="0" w:type="auto"/>
            <w:vAlign w:val="center"/>
            <w:hideMark/>
          </w:tcPr>
          <w:p w14:paraId="0D4956B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Unskilled</w:t>
            </w:r>
          </w:p>
        </w:tc>
        <w:tc>
          <w:tcPr>
            <w:tcW w:w="0" w:type="auto"/>
            <w:vAlign w:val="center"/>
            <w:hideMark/>
          </w:tcPr>
          <w:p w14:paraId="519044E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Low</w:t>
            </w:r>
          </w:p>
        </w:tc>
      </w:tr>
    </w:tbl>
    <w:p w14:paraId="4155D6C6" w14:textId="77777777" w:rsidR="00FA388C" w:rsidRPr="00FA388C" w:rsidRDefault="00FA388C" w:rsidP="00FA38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Insert a Pivot Table:</w:t>
      </w:r>
    </w:p>
    <w:p w14:paraId="151D3DA1"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Select your data range.</w:t>
      </w:r>
    </w:p>
    <w:p w14:paraId="1DD1F8D8"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Go to the </w:t>
      </w:r>
      <w:r w:rsidRPr="00FA388C">
        <w:rPr>
          <w:rFonts w:ascii="Courier New" w:eastAsia="Times New Roman" w:hAnsi="Courier New" w:cs="Courier New"/>
          <w:sz w:val="20"/>
          <w:szCs w:val="20"/>
        </w:rPr>
        <w:t>Insert</w:t>
      </w:r>
      <w:r w:rsidRPr="00FA388C">
        <w:rPr>
          <w:rFonts w:ascii="Times New Roman" w:eastAsia="Times New Roman" w:hAnsi="Times New Roman" w:cs="Times New Roman"/>
          <w:sz w:val="24"/>
          <w:szCs w:val="24"/>
        </w:rPr>
        <w:t xml:space="preserve"> tab and click on </w:t>
      </w:r>
      <w:r w:rsidRPr="00FA388C">
        <w:rPr>
          <w:rFonts w:ascii="Courier New" w:eastAsia="Times New Roman" w:hAnsi="Courier New" w:cs="Courier New"/>
          <w:sz w:val="20"/>
          <w:szCs w:val="20"/>
        </w:rPr>
        <w:t>PivotTable</w:t>
      </w:r>
      <w:r w:rsidRPr="00FA388C">
        <w:rPr>
          <w:rFonts w:ascii="Times New Roman" w:eastAsia="Times New Roman" w:hAnsi="Times New Roman" w:cs="Times New Roman"/>
          <w:sz w:val="24"/>
          <w:szCs w:val="24"/>
        </w:rPr>
        <w:t>.</w:t>
      </w:r>
    </w:p>
    <w:p w14:paraId="1B444885" w14:textId="77777777" w:rsid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In the </w:t>
      </w:r>
      <w:r w:rsidRPr="00FA388C">
        <w:rPr>
          <w:rFonts w:ascii="Courier New" w:eastAsia="Times New Roman" w:hAnsi="Courier New" w:cs="Courier New"/>
          <w:sz w:val="20"/>
          <w:szCs w:val="20"/>
        </w:rPr>
        <w:t>Create PivotTable</w:t>
      </w:r>
      <w:r w:rsidRPr="00FA388C">
        <w:rPr>
          <w:rFonts w:ascii="Times New Roman" w:eastAsia="Times New Roman" w:hAnsi="Times New Roman" w:cs="Times New Roman"/>
          <w:sz w:val="24"/>
          <w:szCs w:val="24"/>
        </w:rPr>
        <w:t xml:space="preserve"> dialog box, choose where you want to place the PivotTable (e.g., New Worksheet or Existing Worksheet).</w:t>
      </w:r>
    </w:p>
    <w:p w14:paraId="058261D3" w14:textId="157F5CD6" w:rsidR="009219C4" w:rsidRPr="00FA388C" w:rsidRDefault="009219C4" w:rsidP="009219C4">
      <w:pPr>
        <w:spacing w:before="100" w:beforeAutospacing="1" w:after="100" w:afterAutospacing="1" w:line="240" w:lineRule="auto"/>
        <w:ind w:left="1440"/>
        <w:jc w:val="center"/>
        <w:rPr>
          <w:rFonts w:ascii="Times New Roman" w:eastAsia="Times New Roman" w:hAnsi="Times New Roman" w:cs="Times New Roman"/>
          <w:sz w:val="24"/>
          <w:szCs w:val="24"/>
        </w:rPr>
      </w:pPr>
      <w:r>
        <w:rPr>
          <w:noProof/>
        </w:rPr>
        <w:lastRenderedPageBreak/>
        <w:drawing>
          <wp:inline distT="0" distB="0" distL="0" distR="0" wp14:anchorId="521931F7" wp14:editId="38B4669A">
            <wp:extent cx="6604000" cy="3550285"/>
            <wp:effectExtent l="0" t="0" r="6350" b="0"/>
            <wp:docPr id="59013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4748" name=""/>
                    <pic:cNvPicPr/>
                  </pic:nvPicPr>
                  <pic:blipFill>
                    <a:blip r:embed="rId5"/>
                    <a:stretch>
                      <a:fillRect/>
                    </a:stretch>
                  </pic:blipFill>
                  <pic:spPr>
                    <a:xfrm>
                      <a:off x="0" y="0"/>
                      <a:ext cx="6604000" cy="3550285"/>
                    </a:xfrm>
                    <a:prstGeom prst="rect">
                      <a:avLst/>
                    </a:prstGeom>
                  </pic:spPr>
                </pic:pic>
              </a:graphicData>
            </a:graphic>
          </wp:inline>
        </w:drawing>
      </w:r>
    </w:p>
    <w:p w14:paraId="259EC5D3" w14:textId="77777777" w:rsidR="00FA388C" w:rsidRPr="00FA388C" w:rsidRDefault="00FA388C" w:rsidP="00FA38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Set Up the Pivot Table:</w:t>
      </w:r>
    </w:p>
    <w:p w14:paraId="5717E945"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In the PivotTable Field List pane, drag </w:t>
      </w:r>
      <w:r w:rsidRPr="00FA388C">
        <w:rPr>
          <w:rFonts w:ascii="Courier New" w:eastAsia="Times New Roman" w:hAnsi="Courier New" w:cs="Courier New"/>
          <w:sz w:val="20"/>
          <w:szCs w:val="20"/>
        </w:rPr>
        <w:t>Loan Purpose</w:t>
      </w:r>
      <w:r w:rsidRPr="00FA388C">
        <w:rPr>
          <w:rFonts w:ascii="Times New Roman" w:eastAsia="Times New Roman" w:hAnsi="Times New Roman" w:cs="Times New Roman"/>
          <w:sz w:val="24"/>
          <w:szCs w:val="24"/>
        </w:rPr>
        <w:t xml:space="preserve"> to the </w:t>
      </w:r>
      <w:r w:rsidRPr="00FA388C">
        <w:rPr>
          <w:rFonts w:ascii="Courier New" w:eastAsia="Times New Roman" w:hAnsi="Courier New" w:cs="Courier New"/>
          <w:sz w:val="20"/>
          <w:szCs w:val="20"/>
        </w:rPr>
        <w:t>Rows</w:t>
      </w:r>
      <w:r w:rsidRPr="00FA388C">
        <w:rPr>
          <w:rFonts w:ascii="Times New Roman" w:eastAsia="Times New Roman" w:hAnsi="Times New Roman" w:cs="Times New Roman"/>
          <w:sz w:val="24"/>
          <w:szCs w:val="24"/>
        </w:rPr>
        <w:t xml:space="preserve"> area.</w:t>
      </w:r>
    </w:p>
    <w:p w14:paraId="4B5CF00E"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Drag </w:t>
      </w:r>
      <w:r w:rsidRPr="00FA388C">
        <w:rPr>
          <w:rFonts w:ascii="Courier New" w:eastAsia="Times New Roman" w:hAnsi="Courier New" w:cs="Courier New"/>
          <w:sz w:val="20"/>
          <w:szCs w:val="20"/>
        </w:rPr>
        <w:t>Credit Risk</w:t>
      </w:r>
      <w:r w:rsidRPr="00FA388C">
        <w:rPr>
          <w:rFonts w:ascii="Times New Roman" w:eastAsia="Times New Roman" w:hAnsi="Times New Roman" w:cs="Times New Roman"/>
          <w:sz w:val="24"/>
          <w:szCs w:val="24"/>
        </w:rPr>
        <w:t xml:space="preserve"> to the </w:t>
      </w:r>
      <w:r w:rsidRPr="00FA388C">
        <w:rPr>
          <w:rFonts w:ascii="Courier New" w:eastAsia="Times New Roman" w:hAnsi="Courier New" w:cs="Courier New"/>
          <w:sz w:val="20"/>
          <w:szCs w:val="20"/>
        </w:rPr>
        <w:t>Columns</w:t>
      </w:r>
      <w:r w:rsidRPr="00FA388C">
        <w:rPr>
          <w:rFonts w:ascii="Times New Roman" w:eastAsia="Times New Roman" w:hAnsi="Times New Roman" w:cs="Times New Roman"/>
          <w:sz w:val="24"/>
          <w:szCs w:val="24"/>
        </w:rPr>
        <w:t xml:space="preserve"> area.</w:t>
      </w:r>
    </w:p>
    <w:p w14:paraId="477229D1"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Drag any field to the </w:t>
      </w:r>
      <w:r w:rsidRPr="00FA388C">
        <w:rPr>
          <w:rFonts w:ascii="Courier New" w:eastAsia="Times New Roman" w:hAnsi="Courier New" w:cs="Courier New"/>
          <w:sz w:val="20"/>
          <w:szCs w:val="20"/>
        </w:rPr>
        <w:t>Values</w:t>
      </w:r>
      <w:r w:rsidRPr="00FA388C">
        <w:rPr>
          <w:rFonts w:ascii="Times New Roman" w:eastAsia="Times New Roman" w:hAnsi="Times New Roman" w:cs="Times New Roman"/>
          <w:sz w:val="24"/>
          <w:szCs w:val="24"/>
        </w:rPr>
        <w:t xml:space="preserve"> area (e.g., </w:t>
      </w:r>
      <w:r w:rsidRPr="00FA388C">
        <w:rPr>
          <w:rFonts w:ascii="Courier New" w:eastAsia="Times New Roman" w:hAnsi="Courier New" w:cs="Courier New"/>
          <w:sz w:val="20"/>
          <w:szCs w:val="20"/>
        </w:rPr>
        <w:t>Loan Purpose</w:t>
      </w:r>
      <w:r w:rsidRPr="00FA388C">
        <w:rPr>
          <w:rFonts w:ascii="Times New Roman" w:eastAsia="Times New Roman" w:hAnsi="Times New Roman" w:cs="Times New Roman"/>
          <w:sz w:val="24"/>
          <w:szCs w:val="24"/>
        </w:rPr>
        <w:t xml:space="preserve"> if you want to count occurrences).</w:t>
      </w:r>
    </w:p>
    <w:p w14:paraId="01BB23E0" w14:textId="77777777" w:rsid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By default, it will count the number of entries, which is useful for your analysis.</w:t>
      </w:r>
    </w:p>
    <w:p w14:paraId="1B07A351" w14:textId="19D14A93" w:rsidR="009219C4" w:rsidRPr="00FA388C" w:rsidRDefault="009219C4" w:rsidP="009219C4">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0D26B05D" wp14:editId="41C50306">
            <wp:extent cx="5802976" cy="3105150"/>
            <wp:effectExtent l="0" t="0" r="7620" b="0"/>
            <wp:docPr id="150329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92179" name=""/>
                    <pic:cNvPicPr/>
                  </pic:nvPicPr>
                  <pic:blipFill>
                    <a:blip r:embed="rId6"/>
                    <a:stretch>
                      <a:fillRect/>
                    </a:stretch>
                  </pic:blipFill>
                  <pic:spPr>
                    <a:xfrm>
                      <a:off x="0" y="0"/>
                      <a:ext cx="5805668" cy="3106591"/>
                    </a:xfrm>
                    <a:prstGeom prst="rect">
                      <a:avLst/>
                    </a:prstGeom>
                  </pic:spPr>
                </pic:pic>
              </a:graphicData>
            </a:graphic>
          </wp:inline>
        </w:drawing>
      </w:r>
    </w:p>
    <w:p w14:paraId="035BFFE7" w14:textId="77777777" w:rsidR="00FA388C" w:rsidRPr="00FA388C" w:rsidRDefault="00FA388C" w:rsidP="00FA38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Insert a Pivot Chart:</w:t>
      </w:r>
    </w:p>
    <w:p w14:paraId="7B74E4E2" w14:textId="282276DA"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With the PivotTable selected, go to the </w:t>
      </w:r>
      <w:r w:rsidRPr="00FA388C">
        <w:rPr>
          <w:rFonts w:ascii="Courier New" w:eastAsia="Times New Roman" w:hAnsi="Courier New" w:cs="Courier New"/>
          <w:sz w:val="20"/>
          <w:szCs w:val="20"/>
        </w:rPr>
        <w:t>PivotTable Analyze</w:t>
      </w:r>
      <w:r w:rsidRPr="00FA388C">
        <w:rPr>
          <w:rFonts w:ascii="Times New Roman" w:eastAsia="Times New Roman" w:hAnsi="Times New Roman" w:cs="Times New Roman"/>
          <w:sz w:val="24"/>
          <w:szCs w:val="24"/>
        </w:rPr>
        <w:t xml:space="preserve"> tab (or </w:t>
      </w:r>
      <w:r w:rsidRPr="00FA388C">
        <w:rPr>
          <w:rFonts w:ascii="Courier New" w:eastAsia="Times New Roman" w:hAnsi="Courier New" w:cs="Courier New"/>
          <w:sz w:val="20"/>
          <w:szCs w:val="20"/>
        </w:rPr>
        <w:t>Analyze</w:t>
      </w:r>
      <w:r w:rsidRPr="00FA388C">
        <w:rPr>
          <w:rFonts w:ascii="Times New Roman" w:eastAsia="Times New Roman" w:hAnsi="Times New Roman" w:cs="Times New Roman"/>
          <w:sz w:val="24"/>
          <w:szCs w:val="24"/>
        </w:rPr>
        <w:t xml:space="preserve"> tab, depending on your  version).</w:t>
      </w:r>
    </w:p>
    <w:p w14:paraId="4E7DAA20"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Click on </w:t>
      </w:r>
      <w:r w:rsidRPr="00FA388C">
        <w:rPr>
          <w:rFonts w:ascii="Courier New" w:eastAsia="Times New Roman" w:hAnsi="Courier New" w:cs="Courier New"/>
          <w:sz w:val="20"/>
          <w:szCs w:val="20"/>
        </w:rPr>
        <w:t>PivotChart</w:t>
      </w:r>
      <w:r w:rsidRPr="00FA388C">
        <w:rPr>
          <w:rFonts w:ascii="Times New Roman" w:eastAsia="Times New Roman" w:hAnsi="Times New Roman" w:cs="Times New Roman"/>
          <w:sz w:val="24"/>
          <w:szCs w:val="24"/>
        </w:rPr>
        <w:t>.</w:t>
      </w:r>
    </w:p>
    <w:p w14:paraId="45F47E3E"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Choose the type of chart that best illustrates your data (e.g., Clustered Column, Bar Chart).</w:t>
      </w:r>
    </w:p>
    <w:p w14:paraId="4F9BEA96" w14:textId="77777777" w:rsidR="00FA388C" w:rsidRPr="00FA388C" w:rsidRDefault="00FA388C" w:rsidP="00FA38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lastRenderedPageBreak/>
        <w:t>Customize the Pivot Chart:</w:t>
      </w:r>
    </w:p>
    <w:p w14:paraId="2B836312" w14:textId="77777777" w:rsidR="00FA388C" w:rsidRP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Adjust chart elements such as titles, labels, and legends to improve readability.</w:t>
      </w:r>
    </w:p>
    <w:p w14:paraId="6A7C7690" w14:textId="77777777" w:rsidR="00FA388C" w:rsidRDefault="00FA388C" w:rsidP="00FA388C">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Ensure the chart clearly shows the number of loans by </w:t>
      </w:r>
      <w:r w:rsidRPr="00FA388C">
        <w:rPr>
          <w:rFonts w:ascii="Courier New" w:eastAsia="Times New Roman" w:hAnsi="Courier New" w:cs="Courier New"/>
          <w:sz w:val="20"/>
          <w:szCs w:val="20"/>
        </w:rPr>
        <w:t>Loan Purpose</w:t>
      </w:r>
      <w:r w:rsidRPr="00FA388C">
        <w:rPr>
          <w:rFonts w:ascii="Times New Roman" w:eastAsia="Times New Roman" w:hAnsi="Times New Roman" w:cs="Times New Roman"/>
          <w:sz w:val="24"/>
          <w:szCs w:val="24"/>
        </w:rPr>
        <w:t xml:space="preserve"> and </w:t>
      </w:r>
      <w:r w:rsidRPr="00FA388C">
        <w:rPr>
          <w:rFonts w:ascii="Courier New" w:eastAsia="Times New Roman" w:hAnsi="Courier New" w:cs="Courier New"/>
          <w:sz w:val="20"/>
          <w:szCs w:val="20"/>
        </w:rPr>
        <w:t>Credit Risk</w:t>
      </w:r>
      <w:r w:rsidRPr="00FA388C">
        <w:rPr>
          <w:rFonts w:ascii="Times New Roman" w:eastAsia="Times New Roman" w:hAnsi="Times New Roman" w:cs="Times New Roman"/>
          <w:sz w:val="24"/>
          <w:szCs w:val="24"/>
        </w:rPr>
        <w:t>.</w:t>
      </w:r>
    </w:p>
    <w:p w14:paraId="4C13FC44" w14:textId="5090B002" w:rsidR="009219C4" w:rsidRPr="00FA388C" w:rsidRDefault="009219C4" w:rsidP="009219C4">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59BD1F42" wp14:editId="72EFF3E2">
            <wp:extent cx="5297518" cy="2819400"/>
            <wp:effectExtent l="0" t="0" r="0" b="0"/>
            <wp:docPr id="1721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401" name=""/>
                    <pic:cNvPicPr/>
                  </pic:nvPicPr>
                  <pic:blipFill>
                    <a:blip r:embed="rId7"/>
                    <a:stretch>
                      <a:fillRect/>
                    </a:stretch>
                  </pic:blipFill>
                  <pic:spPr>
                    <a:xfrm>
                      <a:off x="0" y="0"/>
                      <a:ext cx="5300115" cy="2820782"/>
                    </a:xfrm>
                    <a:prstGeom prst="rect">
                      <a:avLst/>
                    </a:prstGeom>
                  </pic:spPr>
                </pic:pic>
              </a:graphicData>
            </a:graphic>
          </wp:inline>
        </w:drawing>
      </w:r>
    </w:p>
    <w:p w14:paraId="43DD6806" w14:textId="77777777" w:rsidR="00FA388C" w:rsidRPr="00FA388C" w:rsidRDefault="00FA388C" w:rsidP="00FA388C">
      <w:pPr>
        <w:spacing w:before="100" w:beforeAutospacing="1" w:after="100" w:afterAutospacing="1" w:line="240" w:lineRule="auto"/>
        <w:outlineLvl w:val="2"/>
        <w:rPr>
          <w:rFonts w:ascii="Times New Roman" w:eastAsia="Times New Roman" w:hAnsi="Times New Roman" w:cs="Times New Roman"/>
          <w:b/>
          <w:bCs/>
          <w:sz w:val="27"/>
          <w:szCs w:val="27"/>
        </w:rPr>
      </w:pPr>
      <w:r w:rsidRPr="00FA388C">
        <w:rPr>
          <w:rFonts w:ascii="Times New Roman" w:eastAsia="Times New Roman" w:hAnsi="Times New Roman" w:cs="Times New Roman"/>
          <w:b/>
          <w:bCs/>
          <w:sz w:val="27"/>
          <w:szCs w:val="27"/>
        </w:rPr>
        <w:t>Example Result</w:t>
      </w:r>
    </w:p>
    <w:p w14:paraId="1FEC95BC" w14:textId="77777777"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The resulting Pivot Table and Pivot Chart will illustrate the number of loans by different purposes (e.g., Small Appliance, Furniture, New Car, Education) and their associated credit risks (e.g., Low, High).</w:t>
      </w:r>
    </w:p>
    <w:p w14:paraId="523901D2" w14:textId="77777777"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For instance:</w:t>
      </w:r>
    </w:p>
    <w:p w14:paraId="7007BBCA" w14:textId="77777777" w:rsidR="00FA388C" w:rsidRPr="00FA388C" w:rsidRDefault="00FA388C" w:rsidP="00FA388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Furniture</w:t>
      </w:r>
      <w:r w:rsidRPr="00FA388C">
        <w:rPr>
          <w:rFonts w:ascii="Times New Roman" w:eastAsia="Times New Roman" w:hAnsi="Times New Roman" w:cs="Times New Roman"/>
          <w:sz w:val="24"/>
          <w:szCs w:val="24"/>
        </w:rPr>
        <w:t xml:space="preserve"> might appear with a higher count under </w:t>
      </w:r>
      <w:r w:rsidRPr="00FA388C">
        <w:rPr>
          <w:rFonts w:ascii="Courier New" w:eastAsia="Times New Roman" w:hAnsi="Courier New" w:cs="Courier New"/>
          <w:sz w:val="20"/>
          <w:szCs w:val="20"/>
        </w:rPr>
        <w:t>High</w:t>
      </w:r>
      <w:r w:rsidRPr="00FA388C">
        <w:rPr>
          <w:rFonts w:ascii="Times New Roman" w:eastAsia="Times New Roman" w:hAnsi="Times New Roman" w:cs="Times New Roman"/>
          <w:sz w:val="24"/>
          <w:szCs w:val="24"/>
        </w:rPr>
        <w:t xml:space="preserve"> credit risk compared to </w:t>
      </w:r>
      <w:r w:rsidRPr="00FA388C">
        <w:rPr>
          <w:rFonts w:ascii="Courier New" w:eastAsia="Times New Roman" w:hAnsi="Courier New" w:cs="Courier New"/>
          <w:sz w:val="20"/>
          <w:szCs w:val="20"/>
        </w:rPr>
        <w:t>Low</w:t>
      </w:r>
      <w:r w:rsidRPr="00FA388C">
        <w:rPr>
          <w:rFonts w:ascii="Times New Roman" w:eastAsia="Times New Roman" w:hAnsi="Times New Roman" w:cs="Times New Roman"/>
          <w:sz w:val="24"/>
          <w:szCs w:val="24"/>
        </w:rPr>
        <w:t>.</w:t>
      </w:r>
    </w:p>
    <w:p w14:paraId="73BC20CD" w14:textId="77777777" w:rsidR="00FA388C" w:rsidRPr="00FA388C" w:rsidRDefault="00FA388C" w:rsidP="00FA388C">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New Car</w:t>
      </w:r>
      <w:r w:rsidRPr="00FA388C">
        <w:rPr>
          <w:rFonts w:ascii="Times New Roman" w:eastAsia="Times New Roman" w:hAnsi="Times New Roman" w:cs="Times New Roman"/>
          <w:sz w:val="24"/>
          <w:szCs w:val="24"/>
        </w:rPr>
        <w:t xml:space="preserve"> and </w:t>
      </w:r>
      <w:r w:rsidRPr="00FA388C">
        <w:rPr>
          <w:rFonts w:ascii="Times New Roman" w:eastAsia="Times New Roman" w:hAnsi="Times New Roman" w:cs="Times New Roman"/>
          <w:b/>
          <w:bCs/>
          <w:sz w:val="24"/>
          <w:szCs w:val="24"/>
        </w:rPr>
        <w:t>Education</w:t>
      </w:r>
      <w:r w:rsidRPr="00FA388C">
        <w:rPr>
          <w:rFonts w:ascii="Times New Roman" w:eastAsia="Times New Roman" w:hAnsi="Times New Roman" w:cs="Times New Roman"/>
          <w:sz w:val="24"/>
          <w:szCs w:val="24"/>
        </w:rPr>
        <w:t xml:space="preserve"> might show different distributions based on their credit risk.</w:t>
      </w:r>
    </w:p>
    <w:p w14:paraId="13435262" w14:textId="77777777"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The Pivot Chart will visually depict these distributions, making it easy to see which loan purposes are associated with which credit risks.</w:t>
      </w:r>
    </w:p>
    <w:p w14:paraId="3EDE2034" w14:textId="77777777" w:rsidR="00FA388C" w:rsidRDefault="00FA388C" w:rsidP="00FA388C">
      <w:pPr>
        <w:pStyle w:val="ListParagraph"/>
        <w:jc w:val="both"/>
      </w:pPr>
    </w:p>
    <w:p w14:paraId="396E9B1F" w14:textId="4D364104" w:rsidR="00FE2FAB" w:rsidRDefault="00FE2FAB" w:rsidP="00FE2FAB">
      <w:pPr>
        <w:pStyle w:val="ListParagraph"/>
        <w:numPr>
          <w:ilvl w:val="0"/>
          <w:numId w:val="1"/>
        </w:numPr>
        <w:jc w:val="both"/>
      </w:pPr>
      <w:r>
        <w:t>In the  file bicycle Inventory, find the proportion of bicycles that sell for less than $200.</w:t>
      </w:r>
    </w:p>
    <w:p w14:paraId="62E2D18C" w14:textId="35691CA8"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To find the proportion of bicycles that sell for less than $200 in the given </w:t>
      </w:r>
      <w:r w:rsidRPr="00FA388C">
        <w:rPr>
          <w:rFonts w:ascii="Courier New" w:eastAsia="Times New Roman" w:hAnsi="Courier New" w:cs="Courier New"/>
          <w:sz w:val="20"/>
          <w:szCs w:val="20"/>
        </w:rPr>
        <w:t>bicycle Inventory</w:t>
      </w:r>
      <w:r w:rsidRPr="00FA388C">
        <w:rPr>
          <w:rFonts w:ascii="Times New Roman" w:eastAsia="Times New Roman" w:hAnsi="Times New Roman" w:cs="Times New Roman"/>
          <w:sz w:val="24"/>
          <w:szCs w:val="24"/>
        </w:rPr>
        <w:t xml:space="preserve">  file, follow these steps:</w:t>
      </w:r>
    </w:p>
    <w:p w14:paraId="328DC153" w14:textId="77777777" w:rsidR="00FA388C" w:rsidRPr="00FA388C" w:rsidRDefault="00FA388C" w:rsidP="00FA388C">
      <w:pPr>
        <w:spacing w:before="100" w:beforeAutospacing="1" w:after="100" w:afterAutospacing="1" w:line="240" w:lineRule="auto"/>
        <w:outlineLvl w:val="2"/>
        <w:rPr>
          <w:rFonts w:ascii="Times New Roman" w:eastAsia="Times New Roman" w:hAnsi="Times New Roman" w:cs="Times New Roman"/>
          <w:b/>
          <w:bCs/>
          <w:sz w:val="27"/>
          <w:szCs w:val="27"/>
        </w:rPr>
      </w:pPr>
      <w:r w:rsidRPr="00FA388C">
        <w:rPr>
          <w:rFonts w:ascii="Times New Roman" w:eastAsia="Times New Roman" w:hAnsi="Times New Roman" w:cs="Times New Roman"/>
          <w:b/>
          <w:bCs/>
          <w:sz w:val="27"/>
          <w:szCs w:val="27"/>
        </w:rPr>
        <w:t>1. Prepare Your Data</w:t>
      </w:r>
    </w:p>
    <w:p w14:paraId="033E625A" w14:textId="1C7D2995"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Ensure your data is structured properly in . Your data should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gridCol w:w="1523"/>
        <w:gridCol w:w="1515"/>
        <w:gridCol w:w="1329"/>
        <w:gridCol w:w="2247"/>
        <w:gridCol w:w="1909"/>
      </w:tblGrid>
      <w:tr w:rsidR="00FA388C" w:rsidRPr="00FA388C" w14:paraId="7EE7D958" w14:textId="77777777" w:rsidTr="00FA388C">
        <w:trPr>
          <w:tblHeader/>
          <w:tblCellSpacing w:w="15" w:type="dxa"/>
        </w:trPr>
        <w:tc>
          <w:tcPr>
            <w:tcW w:w="0" w:type="auto"/>
            <w:vAlign w:val="center"/>
            <w:hideMark/>
          </w:tcPr>
          <w:p w14:paraId="0B4FB7F8"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Product Category</w:t>
            </w:r>
          </w:p>
        </w:tc>
        <w:tc>
          <w:tcPr>
            <w:tcW w:w="0" w:type="auto"/>
            <w:vAlign w:val="center"/>
            <w:hideMark/>
          </w:tcPr>
          <w:p w14:paraId="0C514B17"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Product Name</w:t>
            </w:r>
          </w:p>
        </w:tc>
        <w:tc>
          <w:tcPr>
            <w:tcW w:w="0" w:type="auto"/>
            <w:vAlign w:val="center"/>
            <w:hideMark/>
          </w:tcPr>
          <w:p w14:paraId="25BA58FC"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Purchase Cost</w:t>
            </w:r>
          </w:p>
        </w:tc>
        <w:tc>
          <w:tcPr>
            <w:tcW w:w="0" w:type="auto"/>
            <w:vAlign w:val="center"/>
            <w:hideMark/>
          </w:tcPr>
          <w:p w14:paraId="78F4897F"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Selling Price</w:t>
            </w:r>
          </w:p>
        </w:tc>
        <w:tc>
          <w:tcPr>
            <w:tcW w:w="0" w:type="auto"/>
            <w:vAlign w:val="center"/>
            <w:hideMark/>
          </w:tcPr>
          <w:p w14:paraId="584BD129"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Supplier</w:t>
            </w:r>
          </w:p>
        </w:tc>
        <w:tc>
          <w:tcPr>
            <w:tcW w:w="0" w:type="auto"/>
            <w:vAlign w:val="center"/>
            <w:hideMark/>
          </w:tcPr>
          <w:p w14:paraId="6FA3EDD4" w14:textId="77777777" w:rsidR="00FA388C" w:rsidRPr="00FA388C" w:rsidRDefault="00FA388C" w:rsidP="00FA388C">
            <w:pPr>
              <w:spacing w:after="0" w:line="240" w:lineRule="auto"/>
              <w:jc w:val="center"/>
              <w:rPr>
                <w:rFonts w:ascii="Times New Roman" w:eastAsia="Times New Roman" w:hAnsi="Times New Roman" w:cs="Times New Roman"/>
                <w:b/>
                <w:bCs/>
                <w:sz w:val="24"/>
                <w:szCs w:val="24"/>
              </w:rPr>
            </w:pPr>
            <w:r w:rsidRPr="00FA388C">
              <w:rPr>
                <w:rFonts w:ascii="Times New Roman" w:eastAsia="Times New Roman" w:hAnsi="Times New Roman" w:cs="Times New Roman"/>
                <w:b/>
                <w:bCs/>
                <w:sz w:val="24"/>
                <w:szCs w:val="24"/>
              </w:rPr>
              <w:t>Quantity on Hand</w:t>
            </w:r>
          </w:p>
        </w:tc>
      </w:tr>
      <w:tr w:rsidR="00FA388C" w:rsidRPr="00FA388C" w14:paraId="141D8B37" w14:textId="77777777" w:rsidTr="00FA388C">
        <w:trPr>
          <w:tblCellSpacing w:w="15" w:type="dxa"/>
        </w:trPr>
        <w:tc>
          <w:tcPr>
            <w:tcW w:w="0" w:type="auto"/>
            <w:vAlign w:val="center"/>
            <w:hideMark/>
          </w:tcPr>
          <w:p w14:paraId="1F8A049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Leisure</w:t>
            </w:r>
          </w:p>
        </w:tc>
        <w:tc>
          <w:tcPr>
            <w:tcW w:w="0" w:type="auto"/>
            <w:vAlign w:val="center"/>
            <w:hideMark/>
          </w:tcPr>
          <w:p w14:paraId="0CDE3BC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Blue Moon</w:t>
            </w:r>
          </w:p>
        </w:tc>
        <w:tc>
          <w:tcPr>
            <w:tcW w:w="0" w:type="auto"/>
            <w:vAlign w:val="center"/>
            <w:hideMark/>
          </w:tcPr>
          <w:p w14:paraId="44A7A92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$75.29</w:t>
            </w:r>
          </w:p>
        </w:tc>
        <w:tc>
          <w:tcPr>
            <w:tcW w:w="0" w:type="auto"/>
            <w:vAlign w:val="center"/>
            <w:hideMark/>
          </w:tcPr>
          <w:p w14:paraId="6F119DBA"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$105.41</w:t>
            </w:r>
          </w:p>
        </w:tc>
        <w:tc>
          <w:tcPr>
            <w:tcW w:w="0" w:type="auto"/>
            <w:vAlign w:val="center"/>
            <w:hideMark/>
          </w:tcPr>
          <w:p w14:paraId="11DCD0E0"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Simpson's Bike Supply</w:t>
            </w:r>
          </w:p>
        </w:tc>
        <w:tc>
          <w:tcPr>
            <w:tcW w:w="0" w:type="auto"/>
            <w:vAlign w:val="center"/>
            <w:hideMark/>
          </w:tcPr>
          <w:p w14:paraId="5F45CED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w:t>
            </w:r>
          </w:p>
        </w:tc>
      </w:tr>
      <w:tr w:rsidR="00FA388C" w:rsidRPr="00FA388C" w14:paraId="0D4FC1B4" w14:textId="77777777" w:rsidTr="00FA388C">
        <w:trPr>
          <w:tblCellSpacing w:w="15" w:type="dxa"/>
        </w:trPr>
        <w:tc>
          <w:tcPr>
            <w:tcW w:w="0" w:type="auto"/>
            <w:vAlign w:val="center"/>
            <w:hideMark/>
          </w:tcPr>
          <w:p w14:paraId="4C7286C9"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Mtn.</w:t>
            </w:r>
          </w:p>
        </w:tc>
        <w:tc>
          <w:tcPr>
            <w:tcW w:w="0" w:type="auto"/>
            <w:vAlign w:val="center"/>
            <w:hideMark/>
          </w:tcPr>
          <w:p w14:paraId="60A9A3A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Bluff Breaker</w:t>
            </w:r>
          </w:p>
        </w:tc>
        <w:tc>
          <w:tcPr>
            <w:tcW w:w="0" w:type="auto"/>
            <w:vAlign w:val="center"/>
            <w:hideMark/>
          </w:tcPr>
          <w:p w14:paraId="66F77D2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$375.00</w:t>
            </w:r>
          </w:p>
        </w:tc>
        <w:tc>
          <w:tcPr>
            <w:tcW w:w="0" w:type="auto"/>
            <w:vAlign w:val="center"/>
            <w:hideMark/>
          </w:tcPr>
          <w:p w14:paraId="3F89324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$495.00</w:t>
            </w:r>
          </w:p>
        </w:tc>
        <w:tc>
          <w:tcPr>
            <w:tcW w:w="0" w:type="auto"/>
            <w:vAlign w:val="center"/>
            <w:hideMark/>
          </w:tcPr>
          <w:p w14:paraId="0D5BE52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The Bike Path</w:t>
            </w:r>
          </w:p>
        </w:tc>
        <w:tc>
          <w:tcPr>
            <w:tcW w:w="0" w:type="auto"/>
            <w:vAlign w:val="center"/>
            <w:hideMark/>
          </w:tcPr>
          <w:p w14:paraId="1973DF7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w:t>
            </w:r>
          </w:p>
        </w:tc>
      </w:tr>
      <w:tr w:rsidR="00FA388C" w:rsidRPr="00FA388C" w14:paraId="1559CF76" w14:textId="77777777" w:rsidTr="00FA388C">
        <w:trPr>
          <w:tblCellSpacing w:w="15" w:type="dxa"/>
        </w:trPr>
        <w:tc>
          <w:tcPr>
            <w:tcW w:w="0" w:type="auto"/>
            <w:vAlign w:val="center"/>
            <w:hideMark/>
          </w:tcPr>
          <w:p w14:paraId="47C6CD1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lastRenderedPageBreak/>
              <w:t>Leisure</w:t>
            </w:r>
          </w:p>
        </w:tc>
        <w:tc>
          <w:tcPr>
            <w:tcW w:w="0" w:type="auto"/>
            <w:vAlign w:val="center"/>
            <w:hideMark/>
          </w:tcPr>
          <w:p w14:paraId="30B6B5C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Breeze</w:t>
            </w:r>
          </w:p>
        </w:tc>
        <w:tc>
          <w:tcPr>
            <w:tcW w:w="0" w:type="auto"/>
            <w:vAlign w:val="center"/>
            <w:hideMark/>
          </w:tcPr>
          <w:p w14:paraId="6C67BB7A"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$89.95</w:t>
            </w:r>
          </w:p>
        </w:tc>
        <w:tc>
          <w:tcPr>
            <w:tcW w:w="0" w:type="auto"/>
            <w:vAlign w:val="center"/>
            <w:hideMark/>
          </w:tcPr>
          <w:p w14:paraId="629015A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$130.95</w:t>
            </w:r>
          </w:p>
        </w:tc>
        <w:tc>
          <w:tcPr>
            <w:tcW w:w="0" w:type="auto"/>
            <w:vAlign w:val="center"/>
            <w:hideMark/>
          </w:tcPr>
          <w:p w14:paraId="4C9B9BE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The Bike Path</w:t>
            </w:r>
          </w:p>
        </w:tc>
        <w:tc>
          <w:tcPr>
            <w:tcW w:w="0" w:type="auto"/>
            <w:vAlign w:val="center"/>
            <w:hideMark/>
          </w:tcPr>
          <w:p w14:paraId="08B7FC6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w:t>
            </w:r>
          </w:p>
        </w:tc>
      </w:tr>
      <w:tr w:rsidR="00FA388C" w:rsidRPr="00FA388C" w14:paraId="63D988E7" w14:textId="77777777" w:rsidTr="00FA388C">
        <w:trPr>
          <w:tblCellSpacing w:w="15" w:type="dxa"/>
        </w:trPr>
        <w:tc>
          <w:tcPr>
            <w:tcW w:w="0" w:type="auto"/>
            <w:vAlign w:val="center"/>
            <w:hideMark/>
          </w:tcPr>
          <w:p w14:paraId="31789A8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Leisure</w:t>
            </w:r>
          </w:p>
        </w:tc>
        <w:tc>
          <w:tcPr>
            <w:tcW w:w="0" w:type="auto"/>
            <w:vAlign w:val="center"/>
            <w:hideMark/>
          </w:tcPr>
          <w:p w14:paraId="7ACC79B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Breeze LE</w:t>
            </w:r>
          </w:p>
        </w:tc>
        <w:tc>
          <w:tcPr>
            <w:tcW w:w="0" w:type="auto"/>
            <w:vAlign w:val="center"/>
            <w:hideMark/>
          </w:tcPr>
          <w:p w14:paraId="1166516D"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$109.95</w:t>
            </w:r>
          </w:p>
        </w:tc>
        <w:tc>
          <w:tcPr>
            <w:tcW w:w="0" w:type="auto"/>
            <w:vAlign w:val="center"/>
            <w:hideMark/>
          </w:tcPr>
          <w:p w14:paraId="1D4E847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$149.95</w:t>
            </w:r>
          </w:p>
        </w:tc>
        <w:tc>
          <w:tcPr>
            <w:tcW w:w="0" w:type="auto"/>
            <w:vAlign w:val="center"/>
            <w:hideMark/>
          </w:tcPr>
          <w:p w14:paraId="683C6FB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The Bike Path</w:t>
            </w:r>
          </w:p>
        </w:tc>
        <w:tc>
          <w:tcPr>
            <w:tcW w:w="0" w:type="auto"/>
            <w:vAlign w:val="center"/>
            <w:hideMark/>
          </w:tcPr>
          <w:p w14:paraId="7197B3CC"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5</w:t>
            </w:r>
          </w:p>
        </w:tc>
      </w:tr>
      <w:tr w:rsidR="00FA388C" w:rsidRPr="00FA388C" w14:paraId="75FCD302" w14:textId="77777777" w:rsidTr="00FA388C">
        <w:trPr>
          <w:tblCellSpacing w:w="15" w:type="dxa"/>
        </w:trPr>
        <w:tc>
          <w:tcPr>
            <w:tcW w:w="0" w:type="auto"/>
            <w:vAlign w:val="center"/>
            <w:hideMark/>
          </w:tcPr>
          <w:p w14:paraId="2B65E00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Road</w:t>
            </w:r>
          </w:p>
        </w:tc>
        <w:tc>
          <w:tcPr>
            <w:tcW w:w="0" w:type="auto"/>
            <w:vAlign w:val="center"/>
            <w:hideMark/>
          </w:tcPr>
          <w:p w14:paraId="7E5166A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Classic 109</w:t>
            </w:r>
          </w:p>
        </w:tc>
        <w:tc>
          <w:tcPr>
            <w:tcW w:w="0" w:type="auto"/>
            <w:vAlign w:val="center"/>
            <w:hideMark/>
          </w:tcPr>
          <w:p w14:paraId="13DB1DC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$207.49</w:t>
            </w:r>
          </w:p>
        </w:tc>
        <w:tc>
          <w:tcPr>
            <w:tcW w:w="0" w:type="auto"/>
            <w:vAlign w:val="center"/>
            <w:hideMark/>
          </w:tcPr>
          <w:p w14:paraId="58116B4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$290.49</w:t>
            </w:r>
          </w:p>
        </w:tc>
        <w:tc>
          <w:tcPr>
            <w:tcW w:w="0" w:type="auto"/>
            <w:vAlign w:val="center"/>
            <w:hideMark/>
          </w:tcPr>
          <w:p w14:paraId="2F4D476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Bicyclist's Choice</w:t>
            </w:r>
          </w:p>
        </w:tc>
        <w:tc>
          <w:tcPr>
            <w:tcW w:w="0" w:type="auto"/>
            <w:vAlign w:val="center"/>
            <w:hideMark/>
          </w:tcPr>
          <w:p w14:paraId="42BA091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7</w:t>
            </w:r>
          </w:p>
        </w:tc>
      </w:tr>
      <w:tr w:rsidR="00FA388C" w:rsidRPr="00FA388C" w14:paraId="6766CF82" w14:textId="77777777" w:rsidTr="00FA388C">
        <w:trPr>
          <w:tblCellSpacing w:w="15" w:type="dxa"/>
        </w:trPr>
        <w:tc>
          <w:tcPr>
            <w:tcW w:w="0" w:type="auto"/>
            <w:vAlign w:val="center"/>
            <w:hideMark/>
          </w:tcPr>
          <w:p w14:paraId="7F37F161"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Children</w:t>
            </w:r>
          </w:p>
        </w:tc>
        <w:tc>
          <w:tcPr>
            <w:tcW w:w="0" w:type="auto"/>
            <w:vAlign w:val="center"/>
            <w:hideMark/>
          </w:tcPr>
          <w:p w14:paraId="2034079B"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Coolest 100</w:t>
            </w:r>
          </w:p>
        </w:tc>
        <w:tc>
          <w:tcPr>
            <w:tcW w:w="0" w:type="auto"/>
            <w:vAlign w:val="center"/>
            <w:hideMark/>
          </w:tcPr>
          <w:p w14:paraId="0714986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$69.99</w:t>
            </w:r>
          </w:p>
        </w:tc>
        <w:tc>
          <w:tcPr>
            <w:tcW w:w="0" w:type="auto"/>
            <w:vAlign w:val="center"/>
            <w:hideMark/>
          </w:tcPr>
          <w:p w14:paraId="3C27921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$97.98</w:t>
            </w:r>
          </w:p>
        </w:tc>
        <w:tc>
          <w:tcPr>
            <w:tcW w:w="0" w:type="auto"/>
            <w:vAlign w:val="center"/>
            <w:hideMark/>
          </w:tcPr>
          <w:p w14:paraId="551D558D"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Bicyclist's Choice</w:t>
            </w:r>
          </w:p>
        </w:tc>
        <w:tc>
          <w:tcPr>
            <w:tcW w:w="0" w:type="auto"/>
            <w:vAlign w:val="center"/>
            <w:hideMark/>
          </w:tcPr>
          <w:p w14:paraId="6167D51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6</w:t>
            </w:r>
          </w:p>
        </w:tc>
      </w:tr>
      <w:tr w:rsidR="00FA388C" w:rsidRPr="00FA388C" w14:paraId="707B06A8" w14:textId="77777777" w:rsidTr="00FA388C">
        <w:trPr>
          <w:tblCellSpacing w:w="15" w:type="dxa"/>
        </w:trPr>
        <w:tc>
          <w:tcPr>
            <w:tcW w:w="0" w:type="auto"/>
            <w:vAlign w:val="center"/>
            <w:hideMark/>
          </w:tcPr>
          <w:p w14:paraId="6E33AD9A"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Mtn.</w:t>
            </w:r>
          </w:p>
        </w:tc>
        <w:tc>
          <w:tcPr>
            <w:tcW w:w="0" w:type="auto"/>
            <w:vAlign w:val="center"/>
            <w:hideMark/>
          </w:tcPr>
          <w:p w14:paraId="4F97E50E"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Eagle 1</w:t>
            </w:r>
          </w:p>
        </w:tc>
        <w:tc>
          <w:tcPr>
            <w:tcW w:w="0" w:type="auto"/>
            <w:vAlign w:val="center"/>
            <w:hideMark/>
          </w:tcPr>
          <w:p w14:paraId="113B2A8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$410.01</w:t>
            </w:r>
          </w:p>
        </w:tc>
        <w:tc>
          <w:tcPr>
            <w:tcW w:w="0" w:type="auto"/>
            <w:vAlign w:val="center"/>
            <w:hideMark/>
          </w:tcPr>
          <w:p w14:paraId="25DB016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$574.01</w:t>
            </w:r>
          </w:p>
        </w:tc>
        <w:tc>
          <w:tcPr>
            <w:tcW w:w="0" w:type="auto"/>
            <w:vAlign w:val="center"/>
            <w:hideMark/>
          </w:tcPr>
          <w:p w14:paraId="5DD1215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Bike-One</w:t>
            </w:r>
          </w:p>
        </w:tc>
        <w:tc>
          <w:tcPr>
            <w:tcW w:w="0" w:type="auto"/>
            <w:vAlign w:val="center"/>
            <w:hideMark/>
          </w:tcPr>
          <w:p w14:paraId="3AF8A91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w:t>
            </w:r>
          </w:p>
        </w:tc>
      </w:tr>
      <w:tr w:rsidR="00FA388C" w:rsidRPr="00FA388C" w14:paraId="14334557" w14:textId="77777777" w:rsidTr="00FA388C">
        <w:trPr>
          <w:tblCellSpacing w:w="15" w:type="dxa"/>
        </w:trPr>
        <w:tc>
          <w:tcPr>
            <w:tcW w:w="0" w:type="auto"/>
            <w:vAlign w:val="center"/>
            <w:hideMark/>
          </w:tcPr>
          <w:p w14:paraId="3ABB432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Mtn.</w:t>
            </w:r>
          </w:p>
        </w:tc>
        <w:tc>
          <w:tcPr>
            <w:tcW w:w="0" w:type="auto"/>
            <w:vAlign w:val="center"/>
            <w:hideMark/>
          </w:tcPr>
          <w:p w14:paraId="3D0D282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Eagle 2</w:t>
            </w:r>
          </w:p>
        </w:tc>
        <w:tc>
          <w:tcPr>
            <w:tcW w:w="0" w:type="auto"/>
            <w:vAlign w:val="center"/>
            <w:hideMark/>
          </w:tcPr>
          <w:p w14:paraId="3CC973D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$401.11</w:t>
            </w:r>
          </w:p>
        </w:tc>
        <w:tc>
          <w:tcPr>
            <w:tcW w:w="0" w:type="auto"/>
            <w:vAlign w:val="center"/>
            <w:hideMark/>
          </w:tcPr>
          <w:p w14:paraId="176D2678"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$561.54</w:t>
            </w:r>
          </w:p>
        </w:tc>
        <w:tc>
          <w:tcPr>
            <w:tcW w:w="0" w:type="auto"/>
            <w:vAlign w:val="center"/>
            <w:hideMark/>
          </w:tcPr>
          <w:p w14:paraId="516981A4"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Bike-One</w:t>
            </w:r>
          </w:p>
        </w:tc>
        <w:tc>
          <w:tcPr>
            <w:tcW w:w="0" w:type="auto"/>
            <w:vAlign w:val="center"/>
            <w:hideMark/>
          </w:tcPr>
          <w:p w14:paraId="579F455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w:t>
            </w:r>
          </w:p>
        </w:tc>
      </w:tr>
      <w:tr w:rsidR="00FA388C" w:rsidRPr="00FA388C" w14:paraId="4EDADF69" w14:textId="77777777" w:rsidTr="00FA388C">
        <w:trPr>
          <w:tblCellSpacing w:w="15" w:type="dxa"/>
        </w:trPr>
        <w:tc>
          <w:tcPr>
            <w:tcW w:w="0" w:type="auto"/>
            <w:vAlign w:val="center"/>
            <w:hideMark/>
          </w:tcPr>
          <w:p w14:paraId="0DF7D953"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Mtn.</w:t>
            </w:r>
          </w:p>
        </w:tc>
        <w:tc>
          <w:tcPr>
            <w:tcW w:w="0" w:type="auto"/>
            <w:vAlign w:val="center"/>
            <w:hideMark/>
          </w:tcPr>
          <w:p w14:paraId="7858F9E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Eagle 3</w:t>
            </w:r>
          </w:p>
        </w:tc>
        <w:tc>
          <w:tcPr>
            <w:tcW w:w="0" w:type="auto"/>
            <w:vAlign w:val="center"/>
            <w:hideMark/>
          </w:tcPr>
          <w:p w14:paraId="0877E7F7"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$350.52</w:t>
            </w:r>
          </w:p>
        </w:tc>
        <w:tc>
          <w:tcPr>
            <w:tcW w:w="0" w:type="auto"/>
            <w:vAlign w:val="center"/>
            <w:hideMark/>
          </w:tcPr>
          <w:p w14:paraId="7B0AA87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$490.73</w:t>
            </w:r>
          </w:p>
        </w:tc>
        <w:tc>
          <w:tcPr>
            <w:tcW w:w="0" w:type="auto"/>
            <w:vAlign w:val="center"/>
            <w:hideMark/>
          </w:tcPr>
          <w:p w14:paraId="62EF1210"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Bike-One</w:t>
            </w:r>
          </w:p>
        </w:tc>
        <w:tc>
          <w:tcPr>
            <w:tcW w:w="0" w:type="auto"/>
            <w:vAlign w:val="center"/>
            <w:hideMark/>
          </w:tcPr>
          <w:p w14:paraId="0894C875"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5</w:t>
            </w:r>
          </w:p>
        </w:tc>
      </w:tr>
      <w:tr w:rsidR="00FA388C" w:rsidRPr="00FA388C" w14:paraId="2C0338AE" w14:textId="77777777" w:rsidTr="00FA388C">
        <w:trPr>
          <w:tblCellSpacing w:w="15" w:type="dxa"/>
        </w:trPr>
        <w:tc>
          <w:tcPr>
            <w:tcW w:w="0" w:type="auto"/>
            <w:vAlign w:val="center"/>
            <w:hideMark/>
          </w:tcPr>
          <w:p w14:paraId="3DB98DB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Hybrid</w:t>
            </w:r>
          </w:p>
        </w:tc>
        <w:tc>
          <w:tcPr>
            <w:tcW w:w="0" w:type="auto"/>
            <w:vAlign w:val="center"/>
            <w:hideMark/>
          </w:tcPr>
          <w:p w14:paraId="127FA09F"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Eagle 7</w:t>
            </w:r>
          </w:p>
        </w:tc>
        <w:tc>
          <w:tcPr>
            <w:tcW w:w="0" w:type="auto"/>
            <w:vAlign w:val="center"/>
            <w:hideMark/>
          </w:tcPr>
          <w:p w14:paraId="4541AB22"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$150.89</w:t>
            </w:r>
          </w:p>
        </w:tc>
        <w:tc>
          <w:tcPr>
            <w:tcW w:w="0" w:type="auto"/>
            <w:vAlign w:val="center"/>
            <w:hideMark/>
          </w:tcPr>
          <w:p w14:paraId="034F1A1C"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$211.46</w:t>
            </w:r>
          </w:p>
        </w:tc>
        <w:tc>
          <w:tcPr>
            <w:tcW w:w="0" w:type="auto"/>
            <w:vAlign w:val="center"/>
            <w:hideMark/>
          </w:tcPr>
          <w:p w14:paraId="0CA9671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Bike-One</w:t>
            </w:r>
          </w:p>
        </w:tc>
        <w:tc>
          <w:tcPr>
            <w:tcW w:w="0" w:type="auto"/>
            <w:vAlign w:val="center"/>
            <w:hideMark/>
          </w:tcPr>
          <w:p w14:paraId="59E47256" w14:textId="77777777" w:rsidR="00FA388C" w:rsidRPr="00FA388C" w:rsidRDefault="00FA388C" w:rsidP="00FA388C">
            <w:pPr>
              <w:spacing w:after="0"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9</w:t>
            </w:r>
          </w:p>
        </w:tc>
      </w:tr>
    </w:tbl>
    <w:p w14:paraId="12A247E6" w14:textId="77777777" w:rsidR="00FA388C" w:rsidRPr="00FA388C" w:rsidRDefault="00FA388C" w:rsidP="00FA388C">
      <w:pPr>
        <w:spacing w:before="100" w:beforeAutospacing="1" w:after="100" w:afterAutospacing="1" w:line="240" w:lineRule="auto"/>
        <w:outlineLvl w:val="2"/>
        <w:rPr>
          <w:rFonts w:ascii="Times New Roman" w:eastAsia="Times New Roman" w:hAnsi="Times New Roman" w:cs="Times New Roman"/>
          <w:b/>
          <w:bCs/>
          <w:sz w:val="27"/>
          <w:szCs w:val="27"/>
        </w:rPr>
      </w:pPr>
      <w:r w:rsidRPr="00FA388C">
        <w:rPr>
          <w:rFonts w:ascii="Times New Roman" w:eastAsia="Times New Roman" w:hAnsi="Times New Roman" w:cs="Times New Roman"/>
          <w:b/>
          <w:bCs/>
          <w:sz w:val="27"/>
          <w:szCs w:val="27"/>
        </w:rPr>
        <w:t>2. Calculate the Proportion</w:t>
      </w:r>
    </w:p>
    <w:p w14:paraId="76AD107A" w14:textId="77777777"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Method 1: Manual Calculation</w:t>
      </w:r>
    </w:p>
    <w:p w14:paraId="685E14ED" w14:textId="77777777" w:rsidR="00FA388C" w:rsidRPr="00FA388C" w:rsidRDefault="00FA388C" w:rsidP="00FA388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Identify Bicycles Selling for Less than $200:</w:t>
      </w:r>
    </w:p>
    <w:p w14:paraId="7C55A4A1" w14:textId="77777777" w:rsidR="00FA388C" w:rsidRPr="00FA388C" w:rsidRDefault="00FA388C" w:rsidP="00FA388C">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Filter or check the </w:t>
      </w:r>
      <w:r w:rsidRPr="00FA388C">
        <w:rPr>
          <w:rFonts w:ascii="Courier New" w:eastAsia="Times New Roman" w:hAnsi="Courier New" w:cs="Courier New"/>
          <w:sz w:val="20"/>
          <w:szCs w:val="20"/>
        </w:rPr>
        <w:t>Selling Price</w:t>
      </w:r>
      <w:r w:rsidRPr="00FA388C">
        <w:rPr>
          <w:rFonts w:ascii="Times New Roman" w:eastAsia="Times New Roman" w:hAnsi="Times New Roman" w:cs="Times New Roman"/>
          <w:sz w:val="24"/>
          <w:szCs w:val="24"/>
        </w:rPr>
        <w:t xml:space="preserve"> column to find entries less than $200.</w:t>
      </w:r>
    </w:p>
    <w:p w14:paraId="7C99C133" w14:textId="77777777" w:rsidR="00FA388C" w:rsidRPr="00FA388C" w:rsidRDefault="00FA388C" w:rsidP="00FA388C">
      <w:pPr>
        <w:spacing w:before="100" w:beforeAutospacing="1" w:after="100" w:afterAutospacing="1" w:line="240" w:lineRule="auto"/>
        <w:ind w:left="720"/>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Bicycles that sell for less than $200:</w:t>
      </w:r>
    </w:p>
    <w:p w14:paraId="3195C687" w14:textId="77777777" w:rsidR="00FA388C" w:rsidRPr="00FA388C" w:rsidRDefault="00FA388C" w:rsidP="00FA388C">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Blue Moon: $105.41</w:t>
      </w:r>
    </w:p>
    <w:p w14:paraId="59EDEC67" w14:textId="77777777" w:rsidR="00FA388C" w:rsidRPr="00FA388C" w:rsidRDefault="00FA388C" w:rsidP="00FA388C">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Breeze: $130.95</w:t>
      </w:r>
    </w:p>
    <w:p w14:paraId="17931093" w14:textId="77777777" w:rsidR="00FA388C" w:rsidRPr="00FA388C" w:rsidRDefault="00FA388C" w:rsidP="00FA388C">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Breeze LE: $149.95</w:t>
      </w:r>
    </w:p>
    <w:p w14:paraId="7FEF931E" w14:textId="77777777" w:rsidR="00FA388C" w:rsidRPr="00FA388C" w:rsidRDefault="00FA388C" w:rsidP="00FA388C">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Coolest 100: $97.98</w:t>
      </w:r>
    </w:p>
    <w:p w14:paraId="24EBDD30" w14:textId="77777777" w:rsidR="00FA388C" w:rsidRPr="00FA388C" w:rsidRDefault="00FA388C" w:rsidP="00FA388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Calculate the Total Number of Bicycles:</w:t>
      </w:r>
    </w:p>
    <w:p w14:paraId="07913483" w14:textId="77777777" w:rsidR="00FA388C" w:rsidRPr="00FA388C" w:rsidRDefault="00FA388C" w:rsidP="00FA388C">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Sum up the </w:t>
      </w:r>
      <w:r w:rsidRPr="00FA388C">
        <w:rPr>
          <w:rFonts w:ascii="Courier New" w:eastAsia="Times New Roman" w:hAnsi="Courier New" w:cs="Courier New"/>
          <w:sz w:val="20"/>
          <w:szCs w:val="20"/>
        </w:rPr>
        <w:t>Quantity on Hand</w:t>
      </w:r>
      <w:r w:rsidRPr="00FA388C">
        <w:rPr>
          <w:rFonts w:ascii="Times New Roman" w:eastAsia="Times New Roman" w:hAnsi="Times New Roman" w:cs="Times New Roman"/>
          <w:sz w:val="24"/>
          <w:szCs w:val="24"/>
        </w:rPr>
        <w:t xml:space="preserve"> for all bicycles.</w:t>
      </w:r>
    </w:p>
    <w:p w14:paraId="6898304C" w14:textId="77777777" w:rsidR="00FA388C" w:rsidRPr="00FA388C" w:rsidRDefault="00FA388C" w:rsidP="00FA388C">
      <w:pPr>
        <w:spacing w:before="100" w:beforeAutospacing="1" w:after="100" w:afterAutospacing="1" w:line="240" w:lineRule="auto"/>
        <w:ind w:left="720"/>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Total Quantity = 4 + 3 + 4 + 5 + 7 + 6 + 1 + 2 + 5 + 9 = 46</w:t>
      </w:r>
    </w:p>
    <w:p w14:paraId="3181C1FB" w14:textId="77777777" w:rsidR="00FA388C" w:rsidRPr="00FA388C" w:rsidRDefault="00FA388C" w:rsidP="00FA388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Calculate the Quantity of Bicycles Selling for Less than $200:</w:t>
      </w:r>
    </w:p>
    <w:p w14:paraId="59FB8303" w14:textId="77777777" w:rsidR="00FA388C" w:rsidRPr="00FA388C" w:rsidRDefault="00FA388C" w:rsidP="00FA388C">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Sum up the </w:t>
      </w:r>
      <w:r w:rsidRPr="00FA388C">
        <w:rPr>
          <w:rFonts w:ascii="Courier New" w:eastAsia="Times New Roman" w:hAnsi="Courier New" w:cs="Courier New"/>
          <w:sz w:val="20"/>
          <w:szCs w:val="20"/>
        </w:rPr>
        <w:t>Quantity on Hand</w:t>
      </w:r>
      <w:r w:rsidRPr="00FA388C">
        <w:rPr>
          <w:rFonts w:ascii="Times New Roman" w:eastAsia="Times New Roman" w:hAnsi="Times New Roman" w:cs="Times New Roman"/>
          <w:sz w:val="24"/>
          <w:szCs w:val="24"/>
        </w:rPr>
        <w:t xml:space="preserve"> for bicycles selling for less than $200.</w:t>
      </w:r>
    </w:p>
    <w:p w14:paraId="20DDF936" w14:textId="77777777" w:rsidR="00FA388C" w:rsidRPr="00FA388C" w:rsidRDefault="00FA388C" w:rsidP="00FA388C">
      <w:pPr>
        <w:spacing w:before="100" w:beforeAutospacing="1" w:after="100" w:afterAutospacing="1" w:line="240" w:lineRule="auto"/>
        <w:ind w:left="720"/>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Quantity of Bicycles Selling for Less than $200 = (4 + 4 + 5 + 6) = 19</w:t>
      </w:r>
    </w:p>
    <w:p w14:paraId="47460EBB" w14:textId="77777777" w:rsidR="00FA388C" w:rsidRPr="00FA388C" w:rsidRDefault="00FA388C" w:rsidP="00FA388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Compute the Proportion</w:t>
      </w:r>
    </w:p>
    <w:p w14:paraId="026798EA" w14:textId="08B0F6B9" w:rsidR="00FA388C" w:rsidRPr="00FA388C" w:rsidRDefault="00FA388C" w:rsidP="00FA388C">
      <w:pPr>
        <w:spacing w:before="100" w:beforeAutospacing="1" w:after="100" w:afterAutospacing="1" w:line="240" w:lineRule="auto"/>
        <w:ind w:left="720"/>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Method 2: Using  Formulas</w:t>
      </w:r>
    </w:p>
    <w:p w14:paraId="5B61F2AB" w14:textId="77777777" w:rsidR="00FA388C" w:rsidRPr="00FA388C" w:rsidRDefault="00FA388C" w:rsidP="00FA388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Add a New Column for Proportion Calculation:</w:t>
      </w:r>
    </w:p>
    <w:p w14:paraId="57A7717F" w14:textId="77777777" w:rsidR="00FA388C" w:rsidRPr="00FA388C" w:rsidRDefault="00FA388C" w:rsidP="00FA38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Insert a new column to identify whether each bicycle sells for less than $200. Use the following formula in a new column (let's call it "Below $200"):</w:t>
      </w:r>
    </w:p>
    <w:p w14:paraId="4DB9F1AC" w14:textId="07F5D686" w:rsidR="00FA388C" w:rsidRPr="00FA388C" w:rsidRDefault="00FA388C"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717939D5" w14:textId="5D802582" w:rsidR="00FA388C" w:rsidRPr="00FA388C" w:rsidRDefault="00FA388C"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52ACA53A" w14:textId="77777777" w:rsidR="00FA388C" w:rsidRPr="00FA388C" w:rsidRDefault="00FA388C"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FA388C">
        <w:rPr>
          <w:rFonts w:ascii="Courier New" w:eastAsia="Times New Roman" w:hAnsi="Courier New" w:cs="Courier New"/>
          <w:sz w:val="20"/>
          <w:szCs w:val="20"/>
        </w:rPr>
        <w:t>=IF([Selling Price]&lt;200, [Quantity on Hand], 0)</w:t>
      </w:r>
    </w:p>
    <w:p w14:paraId="444B7DDC" w14:textId="77777777" w:rsidR="00FA388C" w:rsidRPr="00FA388C" w:rsidRDefault="00FA388C" w:rsidP="00FA388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Sum the Values in the New Column:</w:t>
      </w:r>
    </w:p>
    <w:p w14:paraId="1F2827F5" w14:textId="77777777" w:rsidR="00FA388C" w:rsidRPr="00FA388C" w:rsidRDefault="00FA388C" w:rsidP="00FA38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Calculate the total quantity of bicycles selling for less than $200 using </w:t>
      </w:r>
      <w:r w:rsidRPr="00FA388C">
        <w:rPr>
          <w:rFonts w:ascii="Courier New" w:eastAsia="Times New Roman" w:hAnsi="Courier New" w:cs="Courier New"/>
          <w:sz w:val="20"/>
          <w:szCs w:val="20"/>
        </w:rPr>
        <w:t>SUM</w:t>
      </w:r>
      <w:r w:rsidRPr="00FA388C">
        <w:rPr>
          <w:rFonts w:ascii="Times New Roman" w:eastAsia="Times New Roman" w:hAnsi="Times New Roman" w:cs="Times New Roman"/>
          <w:sz w:val="24"/>
          <w:szCs w:val="24"/>
        </w:rPr>
        <w:t>.</w:t>
      </w:r>
    </w:p>
    <w:p w14:paraId="62919CF8" w14:textId="77777777" w:rsidR="00FA388C" w:rsidRPr="00FA388C" w:rsidRDefault="00FA388C" w:rsidP="00FA388C">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b/>
          <w:bCs/>
          <w:sz w:val="24"/>
          <w:szCs w:val="24"/>
        </w:rPr>
        <w:t>Compute the Total Quantity and Proportion:</w:t>
      </w:r>
    </w:p>
    <w:p w14:paraId="073FD46D" w14:textId="77777777" w:rsidR="00FA388C" w:rsidRPr="00FA388C" w:rsidRDefault="00FA388C" w:rsidP="00FA38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lastRenderedPageBreak/>
        <w:t xml:space="preserve">Use </w:t>
      </w:r>
      <w:r w:rsidRPr="00FA388C">
        <w:rPr>
          <w:rFonts w:ascii="Courier New" w:eastAsia="Times New Roman" w:hAnsi="Courier New" w:cs="Courier New"/>
          <w:sz w:val="20"/>
          <w:szCs w:val="20"/>
        </w:rPr>
        <w:t>SUM</w:t>
      </w:r>
      <w:r w:rsidRPr="00FA388C">
        <w:rPr>
          <w:rFonts w:ascii="Times New Roman" w:eastAsia="Times New Roman" w:hAnsi="Times New Roman" w:cs="Times New Roman"/>
          <w:sz w:val="24"/>
          <w:szCs w:val="24"/>
        </w:rPr>
        <w:t xml:space="preserve"> to get the total quantity of all bicycles.</w:t>
      </w:r>
    </w:p>
    <w:p w14:paraId="36C51684" w14:textId="77777777" w:rsidR="00FA388C" w:rsidRPr="00FA388C" w:rsidRDefault="00FA388C" w:rsidP="00FA38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Use the formula:</w:t>
      </w:r>
    </w:p>
    <w:p w14:paraId="2475CE86" w14:textId="77777777" w:rsidR="00FA388C" w:rsidRDefault="00FA388C"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FA388C">
        <w:rPr>
          <w:rFonts w:ascii="Courier New" w:eastAsia="Times New Roman" w:hAnsi="Courier New" w:cs="Courier New"/>
          <w:sz w:val="20"/>
          <w:szCs w:val="20"/>
        </w:rPr>
        <w:t>=SUM([Below $200 Column])/SUM([Total Quantity Column])</w:t>
      </w:r>
    </w:p>
    <w:p w14:paraId="3E87D32D" w14:textId="27D465E4" w:rsidR="005342B8" w:rsidRDefault="005342B8"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Pr>
          <w:noProof/>
        </w:rPr>
        <w:drawing>
          <wp:inline distT="0" distB="0" distL="0" distR="0" wp14:anchorId="1A559108" wp14:editId="2A811C1E">
            <wp:extent cx="5927725" cy="3170193"/>
            <wp:effectExtent l="0" t="0" r="0" b="0"/>
            <wp:docPr id="14884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3512" name=""/>
                    <pic:cNvPicPr/>
                  </pic:nvPicPr>
                  <pic:blipFill>
                    <a:blip r:embed="rId8"/>
                    <a:stretch>
                      <a:fillRect/>
                    </a:stretch>
                  </pic:blipFill>
                  <pic:spPr>
                    <a:xfrm>
                      <a:off x="0" y="0"/>
                      <a:ext cx="5934837" cy="3173996"/>
                    </a:xfrm>
                    <a:prstGeom prst="rect">
                      <a:avLst/>
                    </a:prstGeom>
                  </pic:spPr>
                </pic:pic>
              </a:graphicData>
            </a:graphic>
          </wp:inline>
        </w:drawing>
      </w:r>
    </w:p>
    <w:p w14:paraId="17D08100" w14:textId="16C0D7F3" w:rsidR="005342B8" w:rsidRDefault="005342B8"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Pr>
          <w:noProof/>
        </w:rPr>
        <w:drawing>
          <wp:inline distT="0" distB="0" distL="0" distR="0" wp14:anchorId="7F293168" wp14:editId="3F7267E3">
            <wp:extent cx="5737225" cy="2293235"/>
            <wp:effectExtent l="0" t="0" r="0" b="0"/>
            <wp:docPr id="20138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779" name=""/>
                    <pic:cNvPicPr/>
                  </pic:nvPicPr>
                  <pic:blipFill>
                    <a:blip r:embed="rId9"/>
                    <a:stretch>
                      <a:fillRect/>
                    </a:stretch>
                  </pic:blipFill>
                  <pic:spPr>
                    <a:xfrm>
                      <a:off x="0" y="0"/>
                      <a:ext cx="5740340" cy="2294480"/>
                    </a:xfrm>
                    <a:prstGeom prst="rect">
                      <a:avLst/>
                    </a:prstGeom>
                  </pic:spPr>
                </pic:pic>
              </a:graphicData>
            </a:graphic>
          </wp:inline>
        </w:drawing>
      </w:r>
    </w:p>
    <w:p w14:paraId="07CD838D" w14:textId="7AEC0D0B" w:rsidR="005342B8" w:rsidRDefault="005342B8"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Pr>
          <w:noProof/>
        </w:rPr>
        <w:lastRenderedPageBreak/>
        <w:drawing>
          <wp:inline distT="0" distB="0" distL="0" distR="0" wp14:anchorId="5896BE9D" wp14:editId="5C724DFB">
            <wp:extent cx="5708650" cy="3038209"/>
            <wp:effectExtent l="0" t="0" r="6350" b="0"/>
            <wp:docPr id="136800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06320" name=""/>
                    <pic:cNvPicPr/>
                  </pic:nvPicPr>
                  <pic:blipFill>
                    <a:blip r:embed="rId10"/>
                    <a:stretch>
                      <a:fillRect/>
                    </a:stretch>
                  </pic:blipFill>
                  <pic:spPr>
                    <a:xfrm>
                      <a:off x="0" y="0"/>
                      <a:ext cx="5711706" cy="3039835"/>
                    </a:xfrm>
                    <a:prstGeom prst="rect">
                      <a:avLst/>
                    </a:prstGeom>
                  </pic:spPr>
                </pic:pic>
              </a:graphicData>
            </a:graphic>
          </wp:inline>
        </w:drawing>
      </w:r>
      <w:r w:rsidR="00E903D1">
        <w:rPr>
          <w:noProof/>
        </w:rPr>
        <w:drawing>
          <wp:inline distT="0" distB="0" distL="0" distR="0" wp14:anchorId="4CBD603F" wp14:editId="0ED49DEF">
            <wp:extent cx="5805062" cy="3105150"/>
            <wp:effectExtent l="0" t="0" r="5715" b="0"/>
            <wp:docPr id="86818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9641" name=""/>
                    <pic:cNvPicPr/>
                  </pic:nvPicPr>
                  <pic:blipFill>
                    <a:blip r:embed="rId11"/>
                    <a:stretch>
                      <a:fillRect/>
                    </a:stretch>
                  </pic:blipFill>
                  <pic:spPr>
                    <a:xfrm>
                      <a:off x="0" y="0"/>
                      <a:ext cx="5808329" cy="3106898"/>
                    </a:xfrm>
                    <a:prstGeom prst="rect">
                      <a:avLst/>
                    </a:prstGeom>
                  </pic:spPr>
                </pic:pic>
              </a:graphicData>
            </a:graphic>
          </wp:inline>
        </w:drawing>
      </w:r>
    </w:p>
    <w:p w14:paraId="0D61A47F" w14:textId="77777777" w:rsidR="005342B8" w:rsidRPr="00FA388C" w:rsidRDefault="005342B8" w:rsidP="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5680A0B4" w14:textId="77777777" w:rsidR="00FA388C" w:rsidRPr="00FA388C" w:rsidRDefault="00FA388C" w:rsidP="00FA388C">
      <w:pPr>
        <w:spacing w:before="100" w:beforeAutospacing="1" w:after="100" w:afterAutospacing="1" w:line="240" w:lineRule="auto"/>
        <w:outlineLvl w:val="2"/>
        <w:rPr>
          <w:rFonts w:ascii="Times New Roman" w:eastAsia="Times New Roman" w:hAnsi="Times New Roman" w:cs="Times New Roman"/>
          <w:b/>
          <w:bCs/>
          <w:sz w:val="27"/>
          <w:szCs w:val="27"/>
        </w:rPr>
      </w:pPr>
      <w:r w:rsidRPr="00FA388C">
        <w:rPr>
          <w:rFonts w:ascii="Times New Roman" w:eastAsia="Times New Roman" w:hAnsi="Times New Roman" w:cs="Times New Roman"/>
          <w:b/>
          <w:bCs/>
          <w:sz w:val="27"/>
          <w:szCs w:val="27"/>
        </w:rPr>
        <w:t>Result</w:t>
      </w:r>
    </w:p>
    <w:p w14:paraId="1FA1F1CF" w14:textId="77777777" w:rsidR="00FA388C" w:rsidRPr="00FA388C" w:rsidRDefault="00FA388C" w:rsidP="00FA388C">
      <w:pPr>
        <w:spacing w:before="100" w:beforeAutospacing="1" w:after="100" w:afterAutospacing="1" w:line="240" w:lineRule="auto"/>
        <w:rPr>
          <w:rFonts w:ascii="Times New Roman" w:eastAsia="Times New Roman" w:hAnsi="Times New Roman" w:cs="Times New Roman"/>
          <w:sz w:val="24"/>
          <w:szCs w:val="24"/>
        </w:rPr>
      </w:pPr>
      <w:r w:rsidRPr="00FA388C">
        <w:rPr>
          <w:rFonts w:ascii="Times New Roman" w:eastAsia="Times New Roman" w:hAnsi="Times New Roman" w:cs="Times New Roman"/>
          <w:sz w:val="24"/>
          <w:szCs w:val="24"/>
        </w:rPr>
        <w:t xml:space="preserve">Based on the above calculations, approximately </w:t>
      </w:r>
      <w:r w:rsidRPr="00FA388C">
        <w:rPr>
          <w:rFonts w:ascii="Times New Roman" w:eastAsia="Times New Roman" w:hAnsi="Times New Roman" w:cs="Times New Roman"/>
          <w:b/>
          <w:bCs/>
          <w:sz w:val="24"/>
          <w:szCs w:val="24"/>
        </w:rPr>
        <w:t>41.3%</w:t>
      </w:r>
      <w:r w:rsidRPr="00FA388C">
        <w:rPr>
          <w:rFonts w:ascii="Times New Roman" w:eastAsia="Times New Roman" w:hAnsi="Times New Roman" w:cs="Times New Roman"/>
          <w:sz w:val="24"/>
          <w:szCs w:val="24"/>
        </w:rPr>
        <w:t xml:space="preserve"> of the bicycles in the inventory sell for less than $200.</w:t>
      </w:r>
    </w:p>
    <w:p w14:paraId="59CF75C1" w14:textId="77777777" w:rsidR="00FA388C" w:rsidRDefault="00FA388C" w:rsidP="00FA388C">
      <w:pPr>
        <w:pStyle w:val="ListParagraph"/>
        <w:jc w:val="both"/>
      </w:pPr>
    </w:p>
    <w:p w14:paraId="6341C508" w14:textId="7D3398CF" w:rsidR="00FE2FAB" w:rsidRDefault="00FE2FAB" w:rsidP="00FE2FAB">
      <w:pPr>
        <w:pStyle w:val="ListParagraph"/>
        <w:numPr>
          <w:ilvl w:val="0"/>
          <w:numId w:val="1"/>
        </w:numPr>
        <w:jc w:val="both"/>
      </w:pPr>
      <w:r>
        <w:t>Find the 10</w:t>
      </w:r>
      <w:r w:rsidRPr="00497DEC">
        <w:rPr>
          <w:vertAlign w:val="superscript"/>
        </w:rPr>
        <w:t>th</w:t>
      </w:r>
      <w:r>
        <w:t xml:space="preserve"> ,40</w:t>
      </w:r>
      <w:r w:rsidRPr="00A90C09">
        <w:rPr>
          <w:vertAlign w:val="superscript"/>
        </w:rPr>
        <w:t>th</w:t>
      </w:r>
      <w:r>
        <w:t xml:space="preserve"> and 90</w:t>
      </w:r>
      <w:r w:rsidRPr="00497DEC">
        <w:rPr>
          <w:vertAlign w:val="superscript"/>
        </w:rPr>
        <w:t>th</w:t>
      </w:r>
      <w:r>
        <w:t xml:space="preserve"> percentiles for cost per order using purchase order dataset  Files.</w:t>
      </w:r>
    </w:p>
    <w:p w14:paraId="6F6C6DD9" w14:textId="3F7A3E00" w:rsidR="00414749" w:rsidRPr="00414749" w:rsidRDefault="00414749" w:rsidP="00414749">
      <w:p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 xml:space="preserve">To find the 10th, 40th, and 90th percentiles for the </w:t>
      </w:r>
      <w:r w:rsidRPr="00414749">
        <w:rPr>
          <w:rFonts w:ascii="Courier New" w:eastAsia="Times New Roman" w:hAnsi="Courier New" w:cs="Courier New"/>
          <w:sz w:val="20"/>
          <w:szCs w:val="20"/>
        </w:rPr>
        <w:t>Cost per Order</w:t>
      </w:r>
      <w:r w:rsidRPr="00414749">
        <w:rPr>
          <w:rFonts w:ascii="Times New Roman" w:eastAsia="Times New Roman" w:hAnsi="Times New Roman" w:cs="Times New Roman"/>
          <w:sz w:val="24"/>
          <w:szCs w:val="24"/>
        </w:rPr>
        <w:t xml:space="preserve"> using the provided dataset in , follow these steps:</w:t>
      </w:r>
    </w:p>
    <w:p w14:paraId="2DBF1F4F" w14:textId="77777777" w:rsidR="00414749" w:rsidRPr="00414749" w:rsidRDefault="00414749" w:rsidP="00414749">
      <w:pPr>
        <w:spacing w:before="100" w:beforeAutospacing="1" w:after="100" w:afterAutospacing="1" w:line="240" w:lineRule="auto"/>
        <w:outlineLvl w:val="2"/>
        <w:rPr>
          <w:rFonts w:ascii="Times New Roman" w:eastAsia="Times New Roman" w:hAnsi="Times New Roman" w:cs="Times New Roman"/>
          <w:b/>
          <w:bCs/>
          <w:sz w:val="27"/>
          <w:szCs w:val="27"/>
        </w:rPr>
      </w:pPr>
      <w:r w:rsidRPr="00414749">
        <w:rPr>
          <w:rFonts w:ascii="Times New Roman" w:eastAsia="Times New Roman" w:hAnsi="Times New Roman" w:cs="Times New Roman"/>
          <w:b/>
          <w:bCs/>
          <w:sz w:val="27"/>
          <w:szCs w:val="27"/>
        </w:rPr>
        <w:t>Step-by-Step Instructions</w:t>
      </w:r>
    </w:p>
    <w:p w14:paraId="1820EEBF" w14:textId="4FA96921" w:rsidR="00414749" w:rsidRPr="00414749" w:rsidRDefault="00414749" w:rsidP="004147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lastRenderedPageBreak/>
        <w:t>Prepare Your Data:</w:t>
      </w:r>
      <w:r w:rsidRPr="00414749">
        <w:rPr>
          <w:rFonts w:ascii="Times New Roman" w:eastAsia="Times New Roman" w:hAnsi="Times New Roman" w:cs="Times New Roman"/>
          <w:sz w:val="24"/>
          <w:szCs w:val="24"/>
        </w:rPr>
        <w:t xml:space="preserve"> Ensure your dataset is organized in . Your data should look like this: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095"/>
        <w:gridCol w:w="1074"/>
        <w:gridCol w:w="543"/>
        <w:gridCol w:w="1253"/>
        <w:gridCol w:w="723"/>
        <w:gridCol w:w="981"/>
        <w:gridCol w:w="1144"/>
        <w:gridCol w:w="1017"/>
        <w:gridCol w:w="917"/>
        <w:gridCol w:w="933"/>
      </w:tblGrid>
      <w:tr w:rsidR="00414749" w:rsidRPr="00414749" w14:paraId="74BD104B" w14:textId="77777777" w:rsidTr="00414749">
        <w:trPr>
          <w:tblHeader/>
          <w:tblCellSpacing w:w="15" w:type="dxa"/>
        </w:trPr>
        <w:tc>
          <w:tcPr>
            <w:tcW w:w="0" w:type="auto"/>
            <w:vAlign w:val="center"/>
            <w:hideMark/>
          </w:tcPr>
          <w:p w14:paraId="4273CF15"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Supplier</w:t>
            </w:r>
          </w:p>
        </w:tc>
        <w:tc>
          <w:tcPr>
            <w:tcW w:w="0" w:type="auto"/>
            <w:vAlign w:val="center"/>
            <w:hideMark/>
          </w:tcPr>
          <w:p w14:paraId="6FDC2D38"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Order No.</w:t>
            </w:r>
          </w:p>
        </w:tc>
        <w:tc>
          <w:tcPr>
            <w:tcW w:w="0" w:type="auto"/>
            <w:vAlign w:val="center"/>
            <w:hideMark/>
          </w:tcPr>
          <w:p w14:paraId="6CBFC051"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Item No.</w:t>
            </w:r>
          </w:p>
        </w:tc>
        <w:tc>
          <w:tcPr>
            <w:tcW w:w="0" w:type="auto"/>
            <w:vAlign w:val="center"/>
            <w:hideMark/>
          </w:tcPr>
          <w:p w14:paraId="1341D0C0"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Item Description</w:t>
            </w:r>
          </w:p>
        </w:tc>
        <w:tc>
          <w:tcPr>
            <w:tcW w:w="0" w:type="auto"/>
            <w:vAlign w:val="center"/>
            <w:hideMark/>
          </w:tcPr>
          <w:p w14:paraId="5EF209D3"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Item Cost</w:t>
            </w:r>
          </w:p>
        </w:tc>
        <w:tc>
          <w:tcPr>
            <w:tcW w:w="0" w:type="auto"/>
            <w:vAlign w:val="center"/>
            <w:hideMark/>
          </w:tcPr>
          <w:p w14:paraId="066FC6B6"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Quantity</w:t>
            </w:r>
          </w:p>
        </w:tc>
        <w:tc>
          <w:tcPr>
            <w:tcW w:w="0" w:type="auto"/>
            <w:vAlign w:val="center"/>
            <w:hideMark/>
          </w:tcPr>
          <w:p w14:paraId="0926EC8B"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Cost per Order</w:t>
            </w:r>
          </w:p>
        </w:tc>
        <w:tc>
          <w:tcPr>
            <w:tcW w:w="0" w:type="auto"/>
            <w:vAlign w:val="center"/>
            <w:hideMark/>
          </w:tcPr>
          <w:p w14:paraId="354D3B5B"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A/P Terms (Months)</w:t>
            </w:r>
          </w:p>
        </w:tc>
        <w:tc>
          <w:tcPr>
            <w:tcW w:w="0" w:type="auto"/>
            <w:vAlign w:val="center"/>
            <w:hideMark/>
          </w:tcPr>
          <w:p w14:paraId="6EEAE800"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Order Date</w:t>
            </w:r>
          </w:p>
        </w:tc>
        <w:tc>
          <w:tcPr>
            <w:tcW w:w="0" w:type="auto"/>
            <w:vAlign w:val="center"/>
            <w:hideMark/>
          </w:tcPr>
          <w:p w14:paraId="44D32EF4"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Arrival Date</w:t>
            </w:r>
          </w:p>
        </w:tc>
      </w:tr>
      <w:tr w:rsidR="00414749" w:rsidRPr="00414749" w14:paraId="08C35C71" w14:textId="77777777" w:rsidTr="00414749">
        <w:trPr>
          <w:tblCellSpacing w:w="15" w:type="dxa"/>
        </w:trPr>
        <w:tc>
          <w:tcPr>
            <w:tcW w:w="0" w:type="auto"/>
            <w:vAlign w:val="center"/>
            <w:hideMark/>
          </w:tcPr>
          <w:p w14:paraId="1426FC4B" w14:textId="77777777" w:rsidR="00414749" w:rsidRPr="00414749" w:rsidRDefault="00414749" w:rsidP="00414749">
            <w:pPr>
              <w:spacing w:after="0" w:line="240" w:lineRule="auto"/>
              <w:rPr>
                <w:rFonts w:ascii="Times New Roman" w:eastAsia="Times New Roman" w:hAnsi="Times New Roman" w:cs="Times New Roman"/>
                <w:sz w:val="24"/>
                <w:szCs w:val="24"/>
              </w:rPr>
            </w:pPr>
            <w:proofErr w:type="spellStart"/>
            <w:r w:rsidRPr="00414749">
              <w:rPr>
                <w:rFonts w:ascii="Times New Roman" w:eastAsia="Times New Roman" w:hAnsi="Times New Roman" w:cs="Times New Roman"/>
                <w:sz w:val="24"/>
                <w:szCs w:val="24"/>
              </w:rPr>
              <w:t>Hulkey</w:t>
            </w:r>
            <w:proofErr w:type="spellEnd"/>
            <w:r w:rsidRPr="00414749">
              <w:rPr>
                <w:rFonts w:ascii="Times New Roman" w:eastAsia="Times New Roman" w:hAnsi="Times New Roman" w:cs="Times New Roman"/>
                <w:sz w:val="24"/>
                <w:szCs w:val="24"/>
              </w:rPr>
              <w:t xml:space="preserve"> Fasteners</w:t>
            </w:r>
          </w:p>
        </w:tc>
        <w:tc>
          <w:tcPr>
            <w:tcW w:w="0" w:type="auto"/>
            <w:vAlign w:val="center"/>
            <w:hideMark/>
          </w:tcPr>
          <w:p w14:paraId="36A9843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Aug11001</w:t>
            </w:r>
          </w:p>
        </w:tc>
        <w:tc>
          <w:tcPr>
            <w:tcW w:w="0" w:type="auto"/>
            <w:vAlign w:val="center"/>
            <w:hideMark/>
          </w:tcPr>
          <w:p w14:paraId="204209F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1122</w:t>
            </w:r>
          </w:p>
        </w:tc>
        <w:tc>
          <w:tcPr>
            <w:tcW w:w="0" w:type="auto"/>
            <w:vAlign w:val="center"/>
            <w:hideMark/>
          </w:tcPr>
          <w:p w14:paraId="20846C3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Airframe fasteners</w:t>
            </w:r>
          </w:p>
        </w:tc>
        <w:tc>
          <w:tcPr>
            <w:tcW w:w="0" w:type="auto"/>
            <w:vAlign w:val="center"/>
            <w:hideMark/>
          </w:tcPr>
          <w:p w14:paraId="1337877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$4.25</w:t>
            </w:r>
          </w:p>
        </w:tc>
        <w:tc>
          <w:tcPr>
            <w:tcW w:w="0" w:type="auto"/>
            <w:vAlign w:val="center"/>
            <w:hideMark/>
          </w:tcPr>
          <w:p w14:paraId="5455B1A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19,500</w:t>
            </w:r>
          </w:p>
        </w:tc>
        <w:tc>
          <w:tcPr>
            <w:tcW w:w="0" w:type="auto"/>
            <w:vAlign w:val="center"/>
            <w:hideMark/>
          </w:tcPr>
          <w:p w14:paraId="768C6AE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$82,875.00</w:t>
            </w:r>
          </w:p>
        </w:tc>
        <w:tc>
          <w:tcPr>
            <w:tcW w:w="0" w:type="auto"/>
            <w:vAlign w:val="center"/>
            <w:hideMark/>
          </w:tcPr>
          <w:p w14:paraId="03EE95C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72F40BF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08/05/11</w:t>
            </w:r>
          </w:p>
        </w:tc>
        <w:tc>
          <w:tcPr>
            <w:tcW w:w="0" w:type="auto"/>
            <w:vAlign w:val="center"/>
            <w:hideMark/>
          </w:tcPr>
          <w:p w14:paraId="177BF06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08/13/11</w:t>
            </w:r>
          </w:p>
        </w:tc>
      </w:tr>
      <w:tr w:rsidR="00414749" w:rsidRPr="00414749" w14:paraId="44112E60" w14:textId="77777777" w:rsidTr="00414749">
        <w:trPr>
          <w:tblCellSpacing w:w="15" w:type="dxa"/>
        </w:trPr>
        <w:tc>
          <w:tcPr>
            <w:tcW w:w="0" w:type="auto"/>
            <w:vAlign w:val="center"/>
            <w:hideMark/>
          </w:tcPr>
          <w:p w14:paraId="49BE228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Alum Sheeting</w:t>
            </w:r>
          </w:p>
        </w:tc>
        <w:tc>
          <w:tcPr>
            <w:tcW w:w="0" w:type="auto"/>
            <w:vAlign w:val="center"/>
            <w:hideMark/>
          </w:tcPr>
          <w:p w14:paraId="1E3FA03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Aug11002</w:t>
            </w:r>
          </w:p>
        </w:tc>
        <w:tc>
          <w:tcPr>
            <w:tcW w:w="0" w:type="auto"/>
            <w:vAlign w:val="center"/>
            <w:hideMark/>
          </w:tcPr>
          <w:p w14:paraId="09F110A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1243</w:t>
            </w:r>
          </w:p>
        </w:tc>
        <w:tc>
          <w:tcPr>
            <w:tcW w:w="0" w:type="auto"/>
            <w:vAlign w:val="center"/>
            <w:hideMark/>
          </w:tcPr>
          <w:p w14:paraId="0019A26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Airframe fasteners</w:t>
            </w:r>
          </w:p>
        </w:tc>
        <w:tc>
          <w:tcPr>
            <w:tcW w:w="0" w:type="auto"/>
            <w:vAlign w:val="center"/>
            <w:hideMark/>
          </w:tcPr>
          <w:p w14:paraId="72771B6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$4.25</w:t>
            </w:r>
          </w:p>
        </w:tc>
        <w:tc>
          <w:tcPr>
            <w:tcW w:w="0" w:type="auto"/>
            <w:vAlign w:val="center"/>
            <w:hideMark/>
          </w:tcPr>
          <w:p w14:paraId="5E64540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10,000</w:t>
            </w:r>
          </w:p>
        </w:tc>
        <w:tc>
          <w:tcPr>
            <w:tcW w:w="0" w:type="auto"/>
            <w:vAlign w:val="center"/>
            <w:hideMark/>
          </w:tcPr>
          <w:p w14:paraId="49F79A6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$42,500.00</w:t>
            </w:r>
          </w:p>
        </w:tc>
        <w:tc>
          <w:tcPr>
            <w:tcW w:w="0" w:type="auto"/>
            <w:vAlign w:val="center"/>
            <w:hideMark/>
          </w:tcPr>
          <w:p w14:paraId="3AEA6A4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4DFC2D56"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08/08/11</w:t>
            </w:r>
          </w:p>
        </w:tc>
        <w:tc>
          <w:tcPr>
            <w:tcW w:w="0" w:type="auto"/>
            <w:vAlign w:val="center"/>
            <w:hideMark/>
          </w:tcPr>
          <w:p w14:paraId="5E642CA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08/14/11</w:t>
            </w:r>
          </w:p>
        </w:tc>
      </w:tr>
      <w:tr w:rsidR="00414749" w:rsidRPr="00414749" w14:paraId="1E9E02CF" w14:textId="77777777" w:rsidTr="00414749">
        <w:trPr>
          <w:tblCellSpacing w:w="15" w:type="dxa"/>
        </w:trPr>
        <w:tc>
          <w:tcPr>
            <w:tcW w:w="0" w:type="auto"/>
            <w:vAlign w:val="center"/>
            <w:hideMark/>
          </w:tcPr>
          <w:p w14:paraId="622CE57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Fast-Tie Aerospace</w:t>
            </w:r>
          </w:p>
        </w:tc>
        <w:tc>
          <w:tcPr>
            <w:tcW w:w="0" w:type="auto"/>
            <w:vAlign w:val="center"/>
            <w:hideMark/>
          </w:tcPr>
          <w:p w14:paraId="6F6B5F0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Aug11003</w:t>
            </w:r>
          </w:p>
        </w:tc>
        <w:tc>
          <w:tcPr>
            <w:tcW w:w="0" w:type="auto"/>
            <w:vAlign w:val="center"/>
            <w:hideMark/>
          </w:tcPr>
          <w:p w14:paraId="052A02E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5462</w:t>
            </w:r>
          </w:p>
        </w:tc>
        <w:tc>
          <w:tcPr>
            <w:tcW w:w="0" w:type="auto"/>
            <w:vAlign w:val="center"/>
            <w:hideMark/>
          </w:tcPr>
          <w:p w14:paraId="37BE7D4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Shielded Cable/ft.</w:t>
            </w:r>
          </w:p>
        </w:tc>
        <w:tc>
          <w:tcPr>
            <w:tcW w:w="0" w:type="auto"/>
            <w:vAlign w:val="center"/>
            <w:hideMark/>
          </w:tcPr>
          <w:p w14:paraId="21D92EC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$1.05</w:t>
            </w:r>
          </w:p>
        </w:tc>
        <w:tc>
          <w:tcPr>
            <w:tcW w:w="0" w:type="auto"/>
            <w:vAlign w:val="center"/>
            <w:hideMark/>
          </w:tcPr>
          <w:p w14:paraId="23E4C9F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23,000</w:t>
            </w:r>
          </w:p>
        </w:tc>
        <w:tc>
          <w:tcPr>
            <w:tcW w:w="0" w:type="auto"/>
            <w:vAlign w:val="center"/>
            <w:hideMark/>
          </w:tcPr>
          <w:p w14:paraId="1B2590C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$24,150.00</w:t>
            </w:r>
          </w:p>
        </w:tc>
        <w:tc>
          <w:tcPr>
            <w:tcW w:w="0" w:type="auto"/>
            <w:vAlign w:val="center"/>
            <w:hideMark/>
          </w:tcPr>
          <w:p w14:paraId="0B30000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4B7DEF4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08/10/11</w:t>
            </w:r>
          </w:p>
        </w:tc>
        <w:tc>
          <w:tcPr>
            <w:tcW w:w="0" w:type="auto"/>
            <w:vAlign w:val="center"/>
            <w:hideMark/>
          </w:tcPr>
          <w:p w14:paraId="39521FE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08/15/11</w:t>
            </w:r>
          </w:p>
        </w:tc>
      </w:tr>
      <w:tr w:rsidR="00414749" w:rsidRPr="00414749" w14:paraId="50463F97" w14:textId="77777777" w:rsidTr="00414749">
        <w:trPr>
          <w:tblCellSpacing w:w="15" w:type="dxa"/>
        </w:trPr>
        <w:tc>
          <w:tcPr>
            <w:tcW w:w="0" w:type="auto"/>
            <w:vAlign w:val="center"/>
            <w:hideMark/>
          </w:tcPr>
          <w:p w14:paraId="2EDE93A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Fast-Tie Aerospace</w:t>
            </w:r>
          </w:p>
        </w:tc>
        <w:tc>
          <w:tcPr>
            <w:tcW w:w="0" w:type="auto"/>
            <w:vAlign w:val="center"/>
            <w:hideMark/>
          </w:tcPr>
          <w:p w14:paraId="2BD2EF9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Aug11004</w:t>
            </w:r>
          </w:p>
        </w:tc>
        <w:tc>
          <w:tcPr>
            <w:tcW w:w="0" w:type="auto"/>
            <w:vAlign w:val="center"/>
            <w:hideMark/>
          </w:tcPr>
          <w:p w14:paraId="563F4F9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5462</w:t>
            </w:r>
          </w:p>
        </w:tc>
        <w:tc>
          <w:tcPr>
            <w:tcW w:w="0" w:type="auto"/>
            <w:vAlign w:val="center"/>
            <w:hideMark/>
          </w:tcPr>
          <w:p w14:paraId="55DD7A3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Shielded Cable/ft.</w:t>
            </w:r>
          </w:p>
        </w:tc>
        <w:tc>
          <w:tcPr>
            <w:tcW w:w="0" w:type="auto"/>
            <w:vAlign w:val="center"/>
            <w:hideMark/>
          </w:tcPr>
          <w:p w14:paraId="2CA5B34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$1.05</w:t>
            </w:r>
          </w:p>
        </w:tc>
        <w:tc>
          <w:tcPr>
            <w:tcW w:w="0" w:type="auto"/>
            <w:vAlign w:val="center"/>
            <w:hideMark/>
          </w:tcPr>
          <w:p w14:paraId="6BDC29F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21,500</w:t>
            </w:r>
          </w:p>
        </w:tc>
        <w:tc>
          <w:tcPr>
            <w:tcW w:w="0" w:type="auto"/>
            <w:vAlign w:val="center"/>
            <w:hideMark/>
          </w:tcPr>
          <w:p w14:paraId="78440F1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$22,575.00</w:t>
            </w:r>
          </w:p>
        </w:tc>
        <w:tc>
          <w:tcPr>
            <w:tcW w:w="0" w:type="auto"/>
            <w:vAlign w:val="center"/>
            <w:hideMark/>
          </w:tcPr>
          <w:p w14:paraId="66042ED6"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4985B23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08/15/11</w:t>
            </w:r>
          </w:p>
        </w:tc>
        <w:tc>
          <w:tcPr>
            <w:tcW w:w="0" w:type="auto"/>
            <w:vAlign w:val="center"/>
            <w:hideMark/>
          </w:tcPr>
          <w:p w14:paraId="2912C61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08/22/11</w:t>
            </w:r>
          </w:p>
        </w:tc>
      </w:tr>
      <w:tr w:rsidR="00414749" w:rsidRPr="00414749" w14:paraId="4006EDB3" w14:textId="77777777" w:rsidTr="00414749">
        <w:trPr>
          <w:tblCellSpacing w:w="15" w:type="dxa"/>
        </w:trPr>
        <w:tc>
          <w:tcPr>
            <w:tcW w:w="0" w:type="auto"/>
            <w:vAlign w:val="center"/>
            <w:hideMark/>
          </w:tcPr>
          <w:p w14:paraId="32025887" w14:textId="77777777" w:rsidR="00414749" w:rsidRPr="00414749" w:rsidRDefault="00414749" w:rsidP="00414749">
            <w:pPr>
              <w:spacing w:after="0" w:line="240" w:lineRule="auto"/>
              <w:rPr>
                <w:rFonts w:ascii="Times New Roman" w:eastAsia="Times New Roman" w:hAnsi="Times New Roman" w:cs="Times New Roman"/>
                <w:sz w:val="24"/>
                <w:szCs w:val="24"/>
              </w:rPr>
            </w:pPr>
            <w:proofErr w:type="spellStart"/>
            <w:r w:rsidRPr="00414749">
              <w:rPr>
                <w:rFonts w:ascii="Times New Roman" w:eastAsia="Times New Roman" w:hAnsi="Times New Roman" w:cs="Times New Roman"/>
                <w:sz w:val="24"/>
                <w:szCs w:val="24"/>
              </w:rPr>
              <w:t>Steelpin</w:t>
            </w:r>
            <w:proofErr w:type="spellEnd"/>
            <w:r w:rsidRPr="00414749">
              <w:rPr>
                <w:rFonts w:ascii="Times New Roman" w:eastAsia="Times New Roman" w:hAnsi="Times New Roman" w:cs="Times New Roman"/>
                <w:sz w:val="24"/>
                <w:szCs w:val="24"/>
              </w:rPr>
              <w:t xml:space="preserve"> Inc.</w:t>
            </w:r>
          </w:p>
        </w:tc>
        <w:tc>
          <w:tcPr>
            <w:tcW w:w="0" w:type="auto"/>
            <w:vAlign w:val="center"/>
            <w:hideMark/>
          </w:tcPr>
          <w:p w14:paraId="1F0AF04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Aug11005</w:t>
            </w:r>
          </w:p>
        </w:tc>
        <w:tc>
          <w:tcPr>
            <w:tcW w:w="0" w:type="auto"/>
            <w:vAlign w:val="center"/>
            <w:hideMark/>
          </w:tcPr>
          <w:p w14:paraId="01AFFD2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5319</w:t>
            </w:r>
          </w:p>
        </w:tc>
        <w:tc>
          <w:tcPr>
            <w:tcW w:w="0" w:type="auto"/>
            <w:vAlign w:val="center"/>
            <w:hideMark/>
          </w:tcPr>
          <w:p w14:paraId="57908216"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Shielded Cable/ft.</w:t>
            </w:r>
          </w:p>
        </w:tc>
        <w:tc>
          <w:tcPr>
            <w:tcW w:w="0" w:type="auto"/>
            <w:vAlign w:val="center"/>
            <w:hideMark/>
          </w:tcPr>
          <w:p w14:paraId="5DDB5E8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$1.10</w:t>
            </w:r>
          </w:p>
        </w:tc>
        <w:tc>
          <w:tcPr>
            <w:tcW w:w="0" w:type="auto"/>
            <w:vAlign w:val="center"/>
            <w:hideMark/>
          </w:tcPr>
          <w:p w14:paraId="43C7794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17,500</w:t>
            </w:r>
          </w:p>
        </w:tc>
        <w:tc>
          <w:tcPr>
            <w:tcW w:w="0" w:type="auto"/>
            <w:vAlign w:val="center"/>
            <w:hideMark/>
          </w:tcPr>
          <w:p w14:paraId="56837C44"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$19,250.00</w:t>
            </w:r>
          </w:p>
        </w:tc>
        <w:tc>
          <w:tcPr>
            <w:tcW w:w="0" w:type="auto"/>
            <w:vAlign w:val="center"/>
            <w:hideMark/>
          </w:tcPr>
          <w:p w14:paraId="0D432BC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64F21F9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08/20/11</w:t>
            </w:r>
          </w:p>
        </w:tc>
        <w:tc>
          <w:tcPr>
            <w:tcW w:w="0" w:type="auto"/>
            <w:vAlign w:val="center"/>
            <w:hideMark/>
          </w:tcPr>
          <w:p w14:paraId="37B1EE1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08/31/11</w:t>
            </w:r>
          </w:p>
        </w:tc>
      </w:tr>
      <w:tr w:rsidR="00414749" w:rsidRPr="00414749" w14:paraId="0E03CA61" w14:textId="77777777" w:rsidTr="00414749">
        <w:trPr>
          <w:tblCellSpacing w:w="15" w:type="dxa"/>
        </w:trPr>
        <w:tc>
          <w:tcPr>
            <w:tcW w:w="0" w:type="auto"/>
            <w:vAlign w:val="center"/>
            <w:hideMark/>
          </w:tcPr>
          <w:p w14:paraId="64D9B89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Fast-Tie Aerospace</w:t>
            </w:r>
          </w:p>
        </w:tc>
        <w:tc>
          <w:tcPr>
            <w:tcW w:w="0" w:type="auto"/>
            <w:vAlign w:val="center"/>
            <w:hideMark/>
          </w:tcPr>
          <w:p w14:paraId="0F8BDE3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Aug11006</w:t>
            </w:r>
          </w:p>
        </w:tc>
        <w:tc>
          <w:tcPr>
            <w:tcW w:w="0" w:type="auto"/>
            <w:vAlign w:val="center"/>
            <w:hideMark/>
          </w:tcPr>
          <w:p w14:paraId="03D8978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5462</w:t>
            </w:r>
          </w:p>
        </w:tc>
        <w:tc>
          <w:tcPr>
            <w:tcW w:w="0" w:type="auto"/>
            <w:vAlign w:val="center"/>
            <w:hideMark/>
          </w:tcPr>
          <w:p w14:paraId="273A150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Shielded Cable/ft.</w:t>
            </w:r>
          </w:p>
        </w:tc>
        <w:tc>
          <w:tcPr>
            <w:tcW w:w="0" w:type="auto"/>
            <w:vAlign w:val="center"/>
            <w:hideMark/>
          </w:tcPr>
          <w:p w14:paraId="7A4642A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$1.05</w:t>
            </w:r>
          </w:p>
        </w:tc>
        <w:tc>
          <w:tcPr>
            <w:tcW w:w="0" w:type="auto"/>
            <w:vAlign w:val="center"/>
            <w:hideMark/>
          </w:tcPr>
          <w:p w14:paraId="7476E916"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22,500</w:t>
            </w:r>
          </w:p>
        </w:tc>
        <w:tc>
          <w:tcPr>
            <w:tcW w:w="0" w:type="auto"/>
            <w:vAlign w:val="center"/>
            <w:hideMark/>
          </w:tcPr>
          <w:p w14:paraId="10D8DFA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$23,625.00</w:t>
            </w:r>
          </w:p>
        </w:tc>
        <w:tc>
          <w:tcPr>
            <w:tcW w:w="0" w:type="auto"/>
            <w:vAlign w:val="center"/>
            <w:hideMark/>
          </w:tcPr>
          <w:p w14:paraId="6B093B2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5C2FEC96"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08/20/11</w:t>
            </w:r>
          </w:p>
        </w:tc>
        <w:tc>
          <w:tcPr>
            <w:tcW w:w="0" w:type="auto"/>
            <w:vAlign w:val="center"/>
            <w:hideMark/>
          </w:tcPr>
          <w:p w14:paraId="35941C0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08/26/11</w:t>
            </w:r>
          </w:p>
        </w:tc>
      </w:tr>
      <w:tr w:rsidR="00414749" w:rsidRPr="00414749" w14:paraId="4ABBFEA6" w14:textId="77777777" w:rsidTr="00414749">
        <w:trPr>
          <w:tblCellSpacing w:w="15" w:type="dxa"/>
        </w:trPr>
        <w:tc>
          <w:tcPr>
            <w:tcW w:w="0" w:type="auto"/>
            <w:vAlign w:val="center"/>
            <w:hideMark/>
          </w:tcPr>
          <w:p w14:paraId="4277A78E" w14:textId="77777777" w:rsidR="00414749" w:rsidRPr="00414749" w:rsidRDefault="00414749" w:rsidP="00414749">
            <w:pPr>
              <w:spacing w:after="0" w:line="240" w:lineRule="auto"/>
              <w:rPr>
                <w:rFonts w:ascii="Times New Roman" w:eastAsia="Times New Roman" w:hAnsi="Times New Roman" w:cs="Times New Roman"/>
                <w:sz w:val="24"/>
                <w:szCs w:val="24"/>
              </w:rPr>
            </w:pPr>
            <w:proofErr w:type="spellStart"/>
            <w:r w:rsidRPr="00414749">
              <w:rPr>
                <w:rFonts w:ascii="Times New Roman" w:eastAsia="Times New Roman" w:hAnsi="Times New Roman" w:cs="Times New Roman"/>
                <w:sz w:val="24"/>
                <w:szCs w:val="24"/>
              </w:rPr>
              <w:t>Steelpin</w:t>
            </w:r>
            <w:proofErr w:type="spellEnd"/>
            <w:r w:rsidRPr="00414749">
              <w:rPr>
                <w:rFonts w:ascii="Times New Roman" w:eastAsia="Times New Roman" w:hAnsi="Times New Roman" w:cs="Times New Roman"/>
                <w:sz w:val="24"/>
                <w:szCs w:val="24"/>
              </w:rPr>
              <w:t xml:space="preserve"> Inc.</w:t>
            </w:r>
          </w:p>
        </w:tc>
        <w:tc>
          <w:tcPr>
            <w:tcW w:w="0" w:type="auto"/>
            <w:vAlign w:val="center"/>
            <w:hideMark/>
          </w:tcPr>
          <w:p w14:paraId="0363D4E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Aug11007</w:t>
            </w:r>
          </w:p>
        </w:tc>
        <w:tc>
          <w:tcPr>
            <w:tcW w:w="0" w:type="auto"/>
            <w:vAlign w:val="center"/>
            <w:hideMark/>
          </w:tcPr>
          <w:p w14:paraId="27EB14A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4312</w:t>
            </w:r>
          </w:p>
        </w:tc>
        <w:tc>
          <w:tcPr>
            <w:tcW w:w="0" w:type="auto"/>
            <w:vAlign w:val="center"/>
            <w:hideMark/>
          </w:tcPr>
          <w:p w14:paraId="0084451B"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Bolt-nut package</w:t>
            </w:r>
          </w:p>
        </w:tc>
        <w:tc>
          <w:tcPr>
            <w:tcW w:w="0" w:type="auto"/>
            <w:vAlign w:val="center"/>
            <w:hideMark/>
          </w:tcPr>
          <w:p w14:paraId="6D5BC8A4"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$3.75</w:t>
            </w:r>
          </w:p>
        </w:tc>
        <w:tc>
          <w:tcPr>
            <w:tcW w:w="0" w:type="auto"/>
            <w:vAlign w:val="center"/>
            <w:hideMark/>
          </w:tcPr>
          <w:p w14:paraId="752D1F6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4,250</w:t>
            </w:r>
          </w:p>
        </w:tc>
        <w:tc>
          <w:tcPr>
            <w:tcW w:w="0" w:type="auto"/>
            <w:vAlign w:val="center"/>
            <w:hideMark/>
          </w:tcPr>
          <w:p w14:paraId="5F19D5E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$15,937.50</w:t>
            </w:r>
          </w:p>
        </w:tc>
        <w:tc>
          <w:tcPr>
            <w:tcW w:w="0" w:type="auto"/>
            <w:vAlign w:val="center"/>
            <w:hideMark/>
          </w:tcPr>
          <w:p w14:paraId="7D2F0C8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10FF7CB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08/25/11</w:t>
            </w:r>
          </w:p>
        </w:tc>
        <w:tc>
          <w:tcPr>
            <w:tcW w:w="0" w:type="auto"/>
            <w:vAlign w:val="center"/>
            <w:hideMark/>
          </w:tcPr>
          <w:p w14:paraId="345F653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09/01/11</w:t>
            </w:r>
          </w:p>
        </w:tc>
      </w:tr>
      <w:tr w:rsidR="00414749" w:rsidRPr="00414749" w14:paraId="4CFAD6CF" w14:textId="77777777" w:rsidTr="00414749">
        <w:trPr>
          <w:tblCellSpacing w:w="15" w:type="dxa"/>
        </w:trPr>
        <w:tc>
          <w:tcPr>
            <w:tcW w:w="0" w:type="auto"/>
            <w:vAlign w:val="center"/>
            <w:hideMark/>
          </w:tcPr>
          <w:p w14:paraId="2924FB33" w14:textId="77777777" w:rsidR="00414749" w:rsidRPr="00414749" w:rsidRDefault="00414749" w:rsidP="00414749">
            <w:pPr>
              <w:spacing w:after="0" w:line="240" w:lineRule="auto"/>
              <w:rPr>
                <w:rFonts w:ascii="Times New Roman" w:eastAsia="Times New Roman" w:hAnsi="Times New Roman" w:cs="Times New Roman"/>
                <w:sz w:val="24"/>
                <w:szCs w:val="24"/>
              </w:rPr>
            </w:pPr>
            <w:proofErr w:type="spellStart"/>
            <w:r w:rsidRPr="00414749">
              <w:rPr>
                <w:rFonts w:ascii="Times New Roman" w:eastAsia="Times New Roman" w:hAnsi="Times New Roman" w:cs="Times New Roman"/>
                <w:sz w:val="24"/>
                <w:szCs w:val="24"/>
              </w:rPr>
              <w:t>Durrable</w:t>
            </w:r>
            <w:proofErr w:type="spellEnd"/>
            <w:r w:rsidRPr="00414749">
              <w:rPr>
                <w:rFonts w:ascii="Times New Roman" w:eastAsia="Times New Roman" w:hAnsi="Times New Roman" w:cs="Times New Roman"/>
                <w:sz w:val="24"/>
                <w:szCs w:val="24"/>
              </w:rPr>
              <w:t xml:space="preserve"> Products</w:t>
            </w:r>
          </w:p>
        </w:tc>
        <w:tc>
          <w:tcPr>
            <w:tcW w:w="0" w:type="auto"/>
            <w:vAlign w:val="center"/>
            <w:hideMark/>
          </w:tcPr>
          <w:p w14:paraId="0AC5A5A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Aug11008</w:t>
            </w:r>
          </w:p>
        </w:tc>
        <w:tc>
          <w:tcPr>
            <w:tcW w:w="0" w:type="auto"/>
            <w:vAlign w:val="center"/>
            <w:hideMark/>
          </w:tcPr>
          <w:p w14:paraId="5B70AE24"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7258</w:t>
            </w:r>
          </w:p>
        </w:tc>
        <w:tc>
          <w:tcPr>
            <w:tcW w:w="0" w:type="auto"/>
            <w:vAlign w:val="center"/>
            <w:hideMark/>
          </w:tcPr>
          <w:p w14:paraId="0CD576F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Pressure Gauge</w:t>
            </w:r>
          </w:p>
        </w:tc>
        <w:tc>
          <w:tcPr>
            <w:tcW w:w="0" w:type="auto"/>
            <w:vAlign w:val="center"/>
            <w:hideMark/>
          </w:tcPr>
          <w:p w14:paraId="7440C98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$90.00</w:t>
            </w:r>
          </w:p>
        </w:tc>
        <w:tc>
          <w:tcPr>
            <w:tcW w:w="0" w:type="auto"/>
            <w:vAlign w:val="center"/>
            <w:hideMark/>
          </w:tcPr>
          <w:p w14:paraId="7481036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100</w:t>
            </w:r>
          </w:p>
        </w:tc>
        <w:tc>
          <w:tcPr>
            <w:tcW w:w="0" w:type="auto"/>
            <w:vAlign w:val="center"/>
            <w:hideMark/>
          </w:tcPr>
          <w:p w14:paraId="146D91AB"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$9,000.00</w:t>
            </w:r>
          </w:p>
        </w:tc>
        <w:tc>
          <w:tcPr>
            <w:tcW w:w="0" w:type="auto"/>
            <w:vAlign w:val="center"/>
            <w:hideMark/>
          </w:tcPr>
          <w:p w14:paraId="4A7A069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45</w:t>
            </w:r>
          </w:p>
        </w:tc>
        <w:tc>
          <w:tcPr>
            <w:tcW w:w="0" w:type="auto"/>
            <w:vAlign w:val="center"/>
            <w:hideMark/>
          </w:tcPr>
          <w:p w14:paraId="465BB4E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08/25/11</w:t>
            </w:r>
          </w:p>
        </w:tc>
        <w:tc>
          <w:tcPr>
            <w:tcW w:w="0" w:type="auto"/>
            <w:vAlign w:val="center"/>
            <w:hideMark/>
          </w:tcPr>
          <w:p w14:paraId="4738114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08/28/11</w:t>
            </w:r>
          </w:p>
        </w:tc>
      </w:tr>
      <w:tr w:rsidR="00414749" w:rsidRPr="00414749" w14:paraId="40BAA6D9" w14:textId="77777777" w:rsidTr="00414749">
        <w:trPr>
          <w:tblCellSpacing w:w="15" w:type="dxa"/>
        </w:trPr>
        <w:tc>
          <w:tcPr>
            <w:tcW w:w="0" w:type="auto"/>
            <w:vAlign w:val="center"/>
            <w:hideMark/>
          </w:tcPr>
          <w:p w14:paraId="4E0FA82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Fast-Tie Aerospace</w:t>
            </w:r>
          </w:p>
        </w:tc>
        <w:tc>
          <w:tcPr>
            <w:tcW w:w="0" w:type="auto"/>
            <w:vAlign w:val="center"/>
            <w:hideMark/>
          </w:tcPr>
          <w:p w14:paraId="49B1C72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Aug11009</w:t>
            </w:r>
          </w:p>
        </w:tc>
        <w:tc>
          <w:tcPr>
            <w:tcW w:w="0" w:type="auto"/>
            <w:vAlign w:val="center"/>
            <w:hideMark/>
          </w:tcPr>
          <w:p w14:paraId="4432738B"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6321</w:t>
            </w:r>
          </w:p>
        </w:tc>
        <w:tc>
          <w:tcPr>
            <w:tcW w:w="0" w:type="auto"/>
            <w:vAlign w:val="center"/>
            <w:hideMark/>
          </w:tcPr>
          <w:p w14:paraId="5E877AC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O-Ring</w:t>
            </w:r>
          </w:p>
        </w:tc>
        <w:tc>
          <w:tcPr>
            <w:tcW w:w="0" w:type="auto"/>
            <w:vAlign w:val="center"/>
            <w:hideMark/>
          </w:tcPr>
          <w:p w14:paraId="0E7F0C7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$2.45</w:t>
            </w:r>
          </w:p>
        </w:tc>
        <w:tc>
          <w:tcPr>
            <w:tcW w:w="0" w:type="auto"/>
            <w:vAlign w:val="center"/>
            <w:hideMark/>
          </w:tcPr>
          <w:p w14:paraId="3B0E5D6B"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1,300</w:t>
            </w:r>
          </w:p>
        </w:tc>
        <w:tc>
          <w:tcPr>
            <w:tcW w:w="0" w:type="auto"/>
            <w:vAlign w:val="center"/>
            <w:hideMark/>
          </w:tcPr>
          <w:p w14:paraId="3122951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$3,185.00</w:t>
            </w:r>
          </w:p>
        </w:tc>
        <w:tc>
          <w:tcPr>
            <w:tcW w:w="0" w:type="auto"/>
            <w:vAlign w:val="center"/>
            <w:hideMark/>
          </w:tcPr>
          <w:p w14:paraId="16BE1DD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168BD1CB"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08/25/11</w:t>
            </w:r>
          </w:p>
        </w:tc>
        <w:tc>
          <w:tcPr>
            <w:tcW w:w="0" w:type="auto"/>
            <w:vAlign w:val="center"/>
            <w:hideMark/>
          </w:tcPr>
          <w:p w14:paraId="0CFC28E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09/04/11</w:t>
            </w:r>
          </w:p>
        </w:tc>
      </w:tr>
      <w:tr w:rsidR="00414749" w:rsidRPr="00414749" w14:paraId="1B4FE9E7" w14:textId="77777777" w:rsidTr="00414749">
        <w:trPr>
          <w:tblCellSpacing w:w="15" w:type="dxa"/>
        </w:trPr>
        <w:tc>
          <w:tcPr>
            <w:tcW w:w="0" w:type="auto"/>
            <w:vAlign w:val="center"/>
            <w:hideMark/>
          </w:tcPr>
          <w:p w14:paraId="539FA6C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Fast-Tie Aerospace</w:t>
            </w:r>
          </w:p>
        </w:tc>
        <w:tc>
          <w:tcPr>
            <w:tcW w:w="0" w:type="auto"/>
            <w:vAlign w:val="center"/>
            <w:hideMark/>
          </w:tcPr>
          <w:p w14:paraId="2ECCFE6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Aug11010</w:t>
            </w:r>
          </w:p>
        </w:tc>
        <w:tc>
          <w:tcPr>
            <w:tcW w:w="0" w:type="auto"/>
            <w:vAlign w:val="center"/>
            <w:hideMark/>
          </w:tcPr>
          <w:p w14:paraId="09476E9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5462</w:t>
            </w:r>
          </w:p>
        </w:tc>
        <w:tc>
          <w:tcPr>
            <w:tcW w:w="0" w:type="auto"/>
            <w:vAlign w:val="center"/>
            <w:hideMark/>
          </w:tcPr>
          <w:p w14:paraId="14693AF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Shielded Cable/ft.</w:t>
            </w:r>
          </w:p>
        </w:tc>
        <w:tc>
          <w:tcPr>
            <w:tcW w:w="0" w:type="auto"/>
            <w:vAlign w:val="center"/>
            <w:hideMark/>
          </w:tcPr>
          <w:p w14:paraId="240704F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$1.05</w:t>
            </w:r>
          </w:p>
        </w:tc>
        <w:tc>
          <w:tcPr>
            <w:tcW w:w="0" w:type="auto"/>
            <w:vAlign w:val="center"/>
            <w:hideMark/>
          </w:tcPr>
          <w:p w14:paraId="3C567AA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22,500</w:t>
            </w:r>
          </w:p>
        </w:tc>
        <w:tc>
          <w:tcPr>
            <w:tcW w:w="0" w:type="auto"/>
            <w:vAlign w:val="center"/>
            <w:hideMark/>
          </w:tcPr>
          <w:p w14:paraId="5CAB58D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$23,625.00</w:t>
            </w:r>
          </w:p>
        </w:tc>
        <w:tc>
          <w:tcPr>
            <w:tcW w:w="0" w:type="auto"/>
            <w:vAlign w:val="center"/>
            <w:hideMark/>
          </w:tcPr>
          <w:p w14:paraId="347C0E9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1648929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08/25/11</w:t>
            </w:r>
          </w:p>
        </w:tc>
        <w:tc>
          <w:tcPr>
            <w:tcW w:w="0" w:type="auto"/>
            <w:vAlign w:val="center"/>
            <w:hideMark/>
          </w:tcPr>
          <w:p w14:paraId="792BAB1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09/02/11</w:t>
            </w:r>
          </w:p>
        </w:tc>
      </w:tr>
      <w:tr w:rsidR="00414749" w:rsidRPr="00414749" w14:paraId="0086170F" w14:textId="77777777" w:rsidTr="00414749">
        <w:trPr>
          <w:tblCellSpacing w:w="15" w:type="dxa"/>
        </w:trPr>
        <w:tc>
          <w:tcPr>
            <w:tcW w:w="0" w:type="auto"/>
            <w:vAlign w:val="center"/>
            <w:hideMark/>
          </w:tcPr>
          <w:p w14:paraId="63CCF44B" w14:textId="77777777" w:rsidR="00414749" w:rsidRPr="00414749" w:rsidRDefault="00414749" w:rsidP="00414749">
            <w:pPr>
              <w:spacing w:after="0" w:line="240" w:lineRule="auto"/>
              <w:rPr>
                <w:rFonts w:ascii="Times New Roman" w:eastAsia="Times New Roman" w:hAnsi="Times New Roman" w:cs="Times New Roman"/>
                <w:sz w:val="24"/>
                <w:szCs w:val="24"/>
              </w:rPr>
            </w:pPr>
            <w:proofErr w:type="spellStart"/>
            <w:r w:rsidRPr="00414749">
              <w:rPr>
                <w:rFonts w:ascii="Times New Roman" w:eastAsia="Times New Roman" w:hAnsi="Times New Roman" w:cs="Times New Roman"/>
                <w:sz w:val="24"/>
                <w:szCs w:val="24"/>
              </w:rPr>
              <w:t>Steelpin</w:t>
            </w:r>
            <w:proofErr w:type="spellEnd"/>
            <w:r w:rsidRPr="00414749">
              <w:rPr>
                <w:rFonts w:ascii="Times New Roman" w:eastAsia="Times New Roman" w:hAnsi="Times New Roman" w:cs="Times New Roman"/>
                <w:sz w:val="24"/>
                <w:szCs w:val="24"/>
              </w:rPr>
              <w:t xml:space="preserve"> Inc.</w:t>
            </w:r>
          </w:p>
        </w:tc>
        <w:tc>
          <w:tcPr>
            <w:tcW w:w="0" w:type="auto"/>
            <w:vAlign w:val="center"/>
            <w:hideMark/>
          </w:tcPr>
          <w:p w14:paraId="48C4D5F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Aug11011</w:t>
            </w:r>
          </w:p>
        </w:tc>
        <w:tc>
          <w:tcPr>
            <w:tcW w:w="0" w:type="auto"/>
            <w:vAlign w:val="center"/>
            <w:hideMark/>
          </w:tcPr>
          <w:p w14:paraId="4251FE3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5319</w:t>
            </w:r>
          </w:p>
        </w:tc>
        <w:tc>
          <w:tcPr>
            <w:tcW w:w="0" w:type="auto"/>
            <w:vAlign w:val="center"/>
            <w:hideMark/>
          </w:tcPr>
          <w:p w14:paraId="5E932DE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Shielded Cable/ft.</w:t>
            </w:r>
          </w:p>
        </w:tc>
        <w:tc>
          <w:tcPr>
            <w:tcW w:w="0" w:type="auto"/>
            <w:vAlign w:val="center"/>
            <w:hideMark/>
          </w:tcPr>
          <w:p w14:paraId="4F548BD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$1.10</w:t>
            </w:r>
          </w:p>
        </w:tc>
        <w:tc>
          <w:tcPr>
            <w:tcW w:w="0" w:type="auto"/>
            <w:vAlign w:val="center"/>
            <w:hideMark/>
          </w:tcPr>
          <w:p w14:paraId="7984EB2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18,100</w:t>
            </w:r>
          </w:p>
        </w:tc>
        <w:tc>
          <w:tcPr>
            <w:tcW w:w="0" w:type="auto"/>
            <w:vAlign w:val="center"/>
            <w:hideMark/>
          </w:tcPr>
          <w:p w14:paraId="7B3D23C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$19,910.00</w:t>
            </w:r>
          </w:p>
        </w:tc>
        <w:tc>
          <w:tcPr>
            <w:tcW w:w="0" w:type="auto"/>
            <w:vAlign w:val="center"/>
            <w:hideMark/>
          </w:tcPr>
          <w:p w14:paraId="7392A4EB"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5BCDAF8D"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08/25/11</w:t>
            </w:r>
          </w:p>
        </w:tc>
        <w:tc>
          <w:tcPr>
            <w:tcW w:w="0" w:type="auto"/>
            <w:vAlign w:val="center"/>
            <w:hideMark/>
          </w:tcPr>
          <w:p w14:paraId="7CD4888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09/05/11</w:t>
            </w:r>
          </w:p>
        </w:tc>
      </w:tr>
      <w:tr w:rsidR="00414749" w:rsidRPr="00414749" w14:paraId="0C8AB847" w14:textId="77777777" w:rsidTr="00414749">
        <w:trPr>
          <w:tblCellSpacing w:w="15" w:type="dxa"/>
        </w:trPr>
        <w:tc>
          <w:tcPr>
            <w:tcW w:w="0" w:type="auto"/>
            <w:vAlign w:val="center"/>
            <w:hideMark/>
          </w:tcPr>
          <w:p w14:paraId="332F4B87" w14:textId="77777777" w:rsidR="00414749" w:rsidRPr="00414749" w:rsidRDefault="00414749" w:rsidP="00414749">
            <w:pPr>
              <w:spacing w:after="0" w:line="240" w:lineRule="auto"/>
              <w:rPr>
                <w:rFonts w:ascii="Times New Roman" w:eastAsia="Times New Roman" w:hAnsi="Times New Roman" w:cs="Times New Roman"/>
                <w:sz w:val="24"/>
                <w:szCs w:val="24"/>
              </w:rPr>
            </w:pPr>
            <w:proofErr w:type="spellStart"/>
            <w:r w:rsidRPr="00414749">
              <w:rPr>
                <w:rFonts w:ascii="Times New Roman" w:eastAsia="Times New Roman" w:hAnsi="Times New Roman" w:cs="Times New Roman"/>
                <w:sz w:val="24"/>
                <w:szCs w:val="24"/>
              </w:rPr>
              <w:t>Hulkey</w:t>
            </w:r>
            <w:proofErr w:type="spellEnd"/>
            <w:r w:rsidRPr="00414749">
              <w:rPr>
                <w:rFonts w:ascii="Times New Roman" w:eastAsia="Times New Roman" w:hAnsi="Times New Roman" w:cs="Times New Roman"/>
                <w:sz w:val="24"/>
                <w:szCs w:val="24"/>
              </w:rPr>
              <w:t xml:space="preserve"> Fasteners</w:t>
            </w:r>
          </w:p>
        </w:tc>
        <w:tc>
          <w:tcPr>
            <w:tcW w:w="0" w:type="auto"/>
            <w:vAlign w:val="center"/>
            <w:hideMark/>
          </w:tcPr>
          <w:p w14:paraId="387152E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Aug11012</w:t>
            </w:r>
          </w:p>
        </w:tc>
        <w:tc>
          <w:tcPr>
            <w:tcW w:w="0" w:type="auto"/>
            <w:vAlign w:val="center"/>
            <w:hideMark/>
          </w:tcPr>
          <w:p w14:paraId="6E8683F4"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3166</w:t>
            </w:r>
          </w:p>
        </w:tc>
        <w:tc>
          <w:tcPr>
            <w:tcW w:w="0" w:type="auto"/>
            <w:vAlign w:val="center"/>
            <w:hideMark/>
          </w:tcPr>
          <w:p w14:paraId="39811EED"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Electrical Connector</w:t>
            </w:r>
          </w:p>
        </w:tc>
        <w:tc>
          <w:tcPr>
            <w:tcW w:w="0" w:type="auto"/>
            <w:vAlign w:val="center"/>
            <w:hideMark/>
          </w:tcPr>
          <w:p w14:paraId="298C4A8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$1.25</w:t>
            </w:r>
          </w:p>
        </w:tc>
        <w:tc>
          <w:tcPr>
            <w:tcW w:w="0" w:type="auto"/>
            <w:vAlign w:val="center"/>
            <w:hideMark/>
          </w:tcPr>
          <w:p w14:paraId="0614147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5,600</w:t>
            </w:r>
          </w:p>
        </w:tc>
        <w:tc>
          <w:tcPr>
            <w:tcW w:w="0" w:type="auto"/>
            <w:vAlign w:val="center"/>
            <w:hideMark/>
          </w:tcPr>
          <w:p w14:paraId="4B627AB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$7,000.00</w:t>
            </w:r>
          </w:p>
        </w:tc>
        <w:tc>
          <w:tcPr>
            <w:tcW w:w="0" w:type="auto"/>
            <w:vAlign w:val="center"/>
            <w:hideMark/>
          </w:tcPr>
          <w:p w14:paraId="1C09A12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30</w:t>
            </w:r>
          </w:p>
        </w:tc>
        <w:tc>
          <w:tcPr>
            <w:tcW w:w="0" w:type="auto"/>
            <w:vAlign w:val="center"/>
            <w:hideMark/>
          </w:tcPr>
          <w:p w14:paraId="38775E1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08/25/11</w:t>
            </w:r>
          </w:p>
        </w:tc>
        <w:tc>
          <w:tcPr>
            <w:tcW w:w="0" w:type="auto"/>
            <w:vAlign w:val="center"/>
            <w:hideMark/>
          </w:tcPr>
          <w:p w14:paraId="566219F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08/29/11</w:t>
            </w:r>
          </w:p>
        </w:tc>
      </w:tr>
    </w:tbl>
    <w:p w14:paraId="40CC4154" w14:textId="77777777" w:rsidR="00414749" w:rsidRPr="00414749" w:rsidRDefault="00414749" w:rsidP="004147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Extract the 'Cost per Order' Column:</w:t>
      </w:r>
    </w:p>
    <w:p w14:paraId="76F2FC91" w14:textId="77777777" w:rsidR="00414749"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 xml:space="preserve">Copy the values from the </w:t>
      </w:r>
      <w:r w:rsidRPr="00414749">
        <w:rPr>
          <w:rFonts w:ascii="Courier New" w:eastAsia="Times New Roman" w:hAnsi="Courier New" w:cs="Courier New"/>
          <w:sz w:val="20"/>
          <w:szCs w:val="20"/>
        </w:rPr>
        <w:t>Cost per Order</w:t>
      </w:r>
      <w:r w:rsidRPr="00414749">
        <w:rPr>
          <w:rFonts w:ascii="Times New Roman" w:eastAsia="Times New Roman" w:hAnsi="Times New Roman" w:cs="Times New Roman"/>
          <w:sz w:val="24"/>
          <w:szCs w:val="24"/>
        </w:rPr>
        <w:t xml:space="preserve"> column into a new column for calculation purposes.</w:t>
      </w:r>
    </w:p>
    <w:p w14:paraId="6A0F3673" w14:textId="1C81B6F2" w:rsidR="00FE017A" w:rsidRPr="00414749" w:rsidRDefault="00FE017A" w:rsidP="00FE017A">
      <w:pPr>
        <w:spacing w:before="100" w:beforeAutospacing="1" w:after="100" w:afterAutospacing="1" w:line="240" w:lineRule="auto"/>
        <w:ind w:left="1440"/>
        <w:rPr>
          <w:rFonts w:ascii="Times New Roman" w:eastAsia="Times New Roman" w:hAnsi="Times New Roman" w:cs="Times New Roman"/>
          <w:sz w:val="24"/>
          <w:szCs w:val="24"/>
        </w:rPr>
      </w:pPr>
      <w:r>
        <w:rPr>
          <w:noProof/>
        </w:rPr>
        <w:lastRenderedPageBreak/>
        <w:drawing>
          <wp:inline distT="0" distB="0" distL="0" distR="0" wp14:anchorId="37542760" wp14:editId="100017FC">
            <wp:extent cx="5708650" cy="3061812"/>
            <wp:effectExtent l="0" t="0" r="6350" b="5715"/>
            <wp:docPr id="232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4899" name=""/>
                    <pic:cNvPicPr/>
                  </pic:nvPicPr>
                  <pic:blipFill>
                    <a:blip r:embed="rId12"/>
                    <a:stretch>
                      <a:fillRect/>
                    </a:stretch>
                  </pic:blipFill>
                  <pic:spPr>
                    <a:xfrm>
                      <a:off x="0" y="0"/>
                      <a:ext cx="5711311" cy="3063239"/>
                    </a:xfrm>
                    <a:prstGeom prst="rect">
                      <a:avLst/>
                    </a:prstGeom>
                  </pic:spPr>
                </pic:pic>
              </a:graphicData>
            </a:graphic>
          </wp:inline>
        </w:drawing>
      </w:r>
    </w:p>
    <w:p w14:paraId="62D04AB3" w14:textId="77777777" w:rsidR="00414749" w:rsidRPr="00414749" w:rsidRDefault="00414749" w:rsidP="004147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Remove Currency Symbols and Convert to Numbers:</w:t>
      </w:r>
    </w:p>
    <w:p w14:paraId="6BCE90F6" w14:textId="77777777" w:rsidR="00414749" w:rsidRPr="00414749"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Make sure to remove the dollar signs and commas, and convert the text to numbers if necessary.</w:t>
      </w:r>
    </w:p>
    <w:p w14:paraId="6E9C28B2" w14:textId="3132FCBE" w:rsidR="00414749" w:rsidRPr="00414749" w:rsidRDefault="00414749" w:rsidP="0041474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Calculate Percentiles Using  Functions:</w:t>
      </w:r>
    </w:p>
    <w:p w14:paraId="77D23444" w14:textId="77777777" w:rsidR="00414749" w:rsidRPr="00414749"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10th Percentile:</w:t>
      </w:r>
      <w:r w:rsidRPr="00414749">
        <w:rPr>
          <w:rFonts w:ascii="Times New Roman" w:eastAsia="Times New Roman" w:hAnsi="Times New Roman" w:cs="Times New Roman"/>
          <w:sz w:val="24"/>
          <w:szCs w:val="24"/>
        </w:rPr>
        <w:t xml:space="preserve"> Use the </w:t>
      </w:r>
      <w:r w:rsidRPr="00414749">
        <w:rPr>
          <w:rFonts w:ascii="Courier New" w:eastAsia="Times New Roman" w:hAnsi="Courier New" w:cs="Courier New"/>
          <w:sz w:val="20"/>
          <w:szCs w:val="20"/>
        </w:rPr>
        <w:t>PERCENTILE.EXC</w:t>
      </w:r>
      <w:r w:rsidRPr="00414749">
        <w:rPr>
          <w:rFonts w:ascii="Times New Roman" w:eastAsia="Times New Roman" w:hAnsi="Times New Roman" w:cs="Times New Roman"/>
          <w:sz w:val="24"/>
          <w:szCs w:val="24"/>
        </w:rPr>
        <w:t xml:space="preserve"> function.</w:t>
      </w:r>
    </w:p>
    <w:p w14:paraId="562BFB6E" w14:textId="77777777" w:rsidR="00414749" w:rsidRPr="00414749"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40th Percentile:</w:t>
      </w:r>
      <w:r w:rsidRPr="00414749">
        <w:rPr>
          <w:rFonts w:ascii="Times New Roman" w:eastAsia="Times New Roman" w:hAnsi="Times New Roman" w:cs="Times New Roman"/>
          <w:sz w:val="24"/>
          <w:szCs w:val="24"/>
        </w:rPr>
        <w:t xml:space="preserve"> Use the </w:t>
      </w:r>
      <w:r w:rsidRPr="00414749">
        <w:rPr>
          <w:rFonts w:ascii="Courier New" w:eastAsia="Times New Roman" w:hAnsi="Courier New" w:cs="Courier New"/>
          <w:sz w:val="20"/>
          <w:szCs w:val="20"/>
        </w:rPr>
        <w:t>PERCENTILE.EXC</w:t>
      </w:r>
      <w:r w:rsidRPr="00414749">
        <w:rPr>
          <w:rFonts w:ascii="Times New Roman" w:eastAsia="Times New Roman" w:hAnsi="Times New Roman" w:cs="Times New Roman"/>
          <w:sz w:val="24"/>
          <w:szCs w:val="24"/>
        </w:rPr>
        <w:t xml:space="preserve"> function.</w:t>
      </w:r>
    </w:p>
    <w:p w14:paraId="705985FF" w14:textId="77777777" w:rsidR="00414749" w:rsidRPr="00414749"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90th Percentile:</w:t>
      </w:r>
      <w:r w:rsidRPr="00414749">
        <w:rPr>
          <w:rFonts w:ascii="Times New Roman" w:eastAsia="Times New Roman" w:hAnsi="Times New Roman" w:cs="Times New Roman"/>
          <w:sz w:val="24"/>
          <w:szCs w:val="24"/>
        </w:rPr>
        <w:t xml:space="preserve"> Use the </w:t>
      </w:r>
      <w:r w:rsidRPr="00414749">
        <w:rPr>
          <w:rFonts w:ascii="Courier New" w:eastAsia="Times New Roman" w:hAnsi="Courier New" w:cs="Courier New"/>
          <w:sz w:val="20"/>
          <w:szCs w:val="20"/>
        </w:rPr>
        <w:t>PERCENTILE.EXC</w:t>
      </w:r>
      <w:r w:rsidRPr="00414749">
        <w:rPr>
          <w:rFonts w:ascii="Times New Roman" w:eastAsia="Times New Roman" w:hAnsi="Times New Roman" w:cs="Times New Roman"/>
          <w:sz w:val="24"/>
          <w:szCs w:val="24"/>
        </w:rPr>
        <w:t xml:space="preserve"> function.</w:t>
      </w:r>
    </w:p>
    <w:p w14:paraId="35767C14" w14:textId="0C16D221" w:rsidR="00414749" w:rsidRPr="00414749" w:rsidRDefault="00414749" w:rsidP="00414749">
      <w:pPr>
        <w:spacing w:before="100" w:beforeAutospacing="1" w:after="100" w:afterAutospacing="1" w:line="240" w:lineRule="auto"/>
        <w:ind w:left="720"/>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Example  Formulas:</w:t>
      </w:r>
    </w:p>
    <w:p w14:paraId="1D82C93C" w14:textId="77777777" w:rsidR="00414749" w:rsidRPr="00414749"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10th Percentile:</w:t>
      </w:r>
    </w:p>
    <w:p w14:paraId="7B1541B2" w14:textId="3355B538" w:rsidR="00414749" w:rsidRDefault="00EC026E" w:rsidP="00414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Pr>
          <w:rFonts w:ascii="Courier New" w:eastAsia="Times New Roman" w:hAnsi="Courier New" w:cs="Courier New"/>
          <w:sz w:val="20"/>
          <w:szCs w:val="20"/>
        </w:rPr>
        <w:t>=</w:t>
      </w:r>
      <w:r w:rsidRPr="00EC026E">
        <w:rPr>
          <w:rFonts w:ascii="Courier New" w:eastAsia="Times New Roman" w:hAnsi="Courier New" w:cs="Courier New"/>
          <w:sz w:val="20"/>
          <w:szCs w:val="20"/>
        </w:rPr>
        <w:t>=PERCENTILE.EXC(L4:L97, 0.</w:t>
      </w:r>
      <w:r>
        <w:rPr>
          <w:rFonts w:ascii="Courier New" w:eastAsia="Times New Roman" w:hAnsi="Courier New" w:cs="Courier New"/>
          <w:sz w:val="20"/>
          <w:szCs w:val="20"/>
        </w:rPr>
        <w:t>1</w:t>
      </w:r>
      <w:r w:rsidRPr="00EC026E">
        <w:rPr>
          <w:rFonts w:ascii="Courier New" w:eastAsia="Times New Roman" w:hAnsi="Courier New" w:cs="Courier New"/>
          <w:sz w:val="20"/>
          <w:szCs w:val="20"/>
        </w:rPr>
        <w:t>)</w:t>
      </w:r>
    </w:p>
    <w:p w14:paraId="651B3C72" w14:textId="562CDAB0" w:rsidR="00FE017A" w:rsidRPr="00414749" w:rsidRDefault="00FE017A" w:rsidP="00414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Pr>
          <w:noProof/>
        </w:rPr>
        <w:drawing>
          <wp:inline distT="0" distB="0" distL="0" distR="0" wp14:anchorId="11CE6363" wp14:editId="13D307B2">
            <wp:extent cx="5489575" cy="2833465"/>
            <wp:effectExtent l="0" t="0" r="0" b="5080"/>
            <wp:docPr id="153768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89953" name=""/>
                    <pic:cNvPicPr/>
                  </pic:nvPicPr>
                  <pic:blipFill>
                    <a:blip r:embed="rId13"/>
                    <a:stretch>
                      <a:fillRect/>
                    </a:stretch>
                  </pic:blipFill>
                  <pic:spPr>
                    <a:xfrm>
                      <a:off x="0" y="0"/>
                      <a:ext cx="5497073" cy="2837335"/>
                    </a:xfrm>
                    <a:prstGeom prst="rect">
                      <a:avLst/>
                    </a:prstGeom>
                  </pic:spPr>
                </pic:pic>
              </a:graphicData>
            </a:graphic>
          </wp:inline>
        </w:drawing>
      </w:r>
    </w:p>
    <w:p w14:paraId="79864179" w14:textId="77777777" w:rsidR="00414749" w:rsidRPr="00EC026E"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40th Percentile:</w:t>
      </w:r>
    </w:p>
    <w:p w14:paraId="04131CD9" w14:textId="316FF80D" w:rsidR="00EC026E" w:rsidRPr="00414749" w:rsidRDefault="00EC026E" w:rsidP="00EC026E">
      <w:pPr>
        <w:spacing w:before="100" w:beforeAutospacing="1" w:after="100" w:afterAutospacing="1" w:line="240" w:lineRule="auto"/>
        <w:ind w:left="1440"/>
        <w:rPr>
          <w:rFonts w:ascii="Times New Roman" w:eastAsia="Times New Roman" w:hAnsi="Times New Roman" w:cs="Times New Roman"/>
          <w:sz w:val="24"/>
          <w:szCs w:val="24"/>
        </w:rPr>
      </w:pPr>
      <w:r w:rsidRPr="00EC026E">
        <w:rPr>
          <w:rFonts w:ascii="Times New Roman" w:eastAsia="Times New Roman" w:hAnsi="Times New Roman" w:cs="Times New Roman"/>
          <w:sz w:val="24"/>
          <w:szCs w:val="24"/>
        </w:rPr>
        <w:lastRenderedPageBreak/>
        <w:t>=PERCENTILE.EXC(L4:L97, 0.4)</w:t>
      </w:r>
    </w:p>
    <w:p w14:paraId="2E8AA9E2" w14:textId="60183589" w:rsidR="00414749" w:rsidRPr="00414749" w:rsidRDefault="00414749" w:rsidP="00414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18A3FE5F" w14:textId="6287EBF1" w:rsidR="00414749" w:rsidRPr="00414749" w:rsidRDefault="00414749" w:rsidP="00414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64A36FB4" w14:textId="77777777" w:rsidR="00414749" w:rsidRPr="00414749" w:rsidRDefault="00414749" w:rsidP="0041474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90th Percentile:</w:t>
      </w:r>
    </w:p>
    <w:p w14:paraId="6D014193" w14:textId="1BCAA383" w:rsidR="00414749" w:rsidRPr="00414749" w:rsidRDefault="00414749" w:rsidP="00414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643DA7E6" w14:textId="13735FFC" w:rsidR="00414749" w:rsidRPr="00414749" w:rsidRDefault="00414749" w:rsidP="00414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14:paraId="66F45051" w14:textId="2CB18701" w:rsidR="00FE017A" w:rsidRPr="00414749" w:rsidRDefault="00EC026E" w:rsidP="00414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EC026E">
        <w:rPr>
          <w:rFonts w:ascii="Courier New" w:eastAsia="Times New Roman" w:hAnsi="Courier New" w:cs="Courier New"/>
          <w:sz w:val="20"/>
          <w:szCs w:val="20"/>
        </w:rPr>
        <w:t>=PERCENTILE.EXC(L4:L97, 0.</w:t>
      </w:r>
      <w:r>
        <w:rPr>
          <w:rFonts w:ascii="Courier New" w:eastAsia="Times New Roman" w:hAnsi="Courier New" w:cs="Courier New"/>
          <w:sz w:val="20"/>
          <w:szCs w:val="20"/>
        </w:rPr>
        <w:t>9</w:t>
      </w:r>
      <w:r w:rsidRPr="00EC026E">
        <w:rPr>
          <w:rFonts w:ascii="Courier New" w:eastAsia="Times New Roman" w:hAnsi="Courier New" w:cs="Courier New"/>
          <w:sz w:val="20"/>
          <w:szCs w:val="20"/>
        </w:rPr>
        <w:t>)</w:t>
      </w:r>
      <w:r w:rsidR="00FE017A">
        <w:rPr>
          <w:noProof/>
        </w:rPr>
        <w:drawing>
          <wp:inline distT="0" distB="0" distL="0" distR="0" wp14:anchorId="084212E2" wp14:editId="2B42CDE3">
            <wp:extent cx="5689600" cy="3030259"/>
            <wp:effectExtent l="0" t="0" r="6350" b="0"/>
            <wp:docPr id="58975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58773" name=""/>
                    <pic:cNvPicPr/>
                  </pic:nvPicPr>
                  <pic:blipFill>
                    <a:blip r:embed="rId14"/>
                    <a:stretch>
                      <a:fillRect/>
                    </a:stretch>
                  </pic:blipFill>
                  <pic:spPr>
                    <a:xfrm>
                      <a:off x="0" y="0"/>
                      <a:ext cx="5694317" cy="3032771"/>
                    </a:xfrm>
                    <a:prstGeom prst="rect">
                      <a:avLst/>
                    </a:prstGeom>
                  </pic:spPr>
                </pic:pic>
              </a:graphicData>
            </a:graphic>
          </wp:inline>
        </w:drawing>
      </w:r>
    </w:p>
    <w:p w14:paraId="60785252" w14:textId="77777777" w:rsidR="00414749" w:rsidRPr="00414749" w:rsidRDefault="00414749" w:rsidP="00414749">
      <w:p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These percentiles indicate the relative standing of the cost per order in the dataset.</w:t>
      </w:r>
    </w:p>
    <w:p w14:paraId="5CA4D809" w14:textId="77777777" w:rsidR="00414749" w:rsidRDefault="00414749" w:rsidP="00414749">
      <w:pPr>
        <w:pStyle w:val="ListParagraph"/>
        <w:jc w:val="both"/>
      </w:pPr>
    </w:p>
    <w:p w14:paraId="6D30BCC3" w14:textId="47EF8ACB" w:rsidR="00FE2FAB" w:rsidRDefault="00FE2FAB" w:rsidP="00FE2FAB">
      <w:pPr>
        <w:pStyle w:val="ListParagraph"/>
        <w:numPr>
          <w:ilvl w:val="0"/>
          <w:numId w:val="1"/>
        </w:numPr>
        <w:jc w:val="both"/>
      </w:pPr>
      <w:r>
        <w:t>In the  file Cell Phone Survey, use Pivot Tables to find the average for each of the numerical variables for different cell phone carriers and gender of respondents.</w:t>
      </w:r>
    </w:p>
    <w:p w14:paraId="594F33BF" w14:textId="4BAC5C0C" w:rsidR="00414749" w:rsidRPr="00414749" w:rsidRDefault="00414749" w:rsidP="00414749">
      <w:p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To analyze the average of numerical variables for different cell phone carriers and the gender of respondents using a Pivot Table in , follow these steps:</w:t>
      </w:r>
    </w:p>
    <w:p w14:paraId="4E8108D8" w14:textId="77777777" w:rsidR="00414749" w:rsidRPr="00414749" w:rsidRDefault="00414749" w:rsidP="00414749">
      <w:pPr>
        <w:spacing w:before="100" w:beforeAutospacing="1" w:after="100" w:afterAutospacing="1" w:line="240" w:lineRule="auto"/>
        <w:outlineLvl w:val="2"/>
        <w:rPr>
          <w:rFonts w:ascii="Times New Roman" w:eastAsia="Times New Roman" w:hAnsi="Times New Roman" w:cs="Times New Roman"/>
          <w:b/>
          <w:bCs/>
          <w:sz w:val="27"/>
          <w:szCs w:val="27"/>
        </w:rPr>
      </w:pPr>
      <w:r w:rsidRPr="00414749">
        <w:rPr>
          <w:rFonts w:ascii="Times New Roman" w:eastAsia="Times New Roman" w:hAnsi="Times New Roman" w:cs="Times New Roman"/>
          <w:b/>
          <w:bCs/>
          <w:sz w:val="27"/>
          <w:szCs w:val="27"/>
        </w:rPr>
        <w:t>Step-by-Step Instructions</w:t>
      </w:r>
    </w:p>
    <w:p w14:paraId="473D13DF" w14:textId="2E540B15" w:rsidR="00414749" w:rsidRPr="00414749" w:rsidRDefault="00414749" w:rsidP="004147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Prepare Your Data:</w:t>
      </w:r>
      <w:r w:rsidRPr="00414749">
        <w:rPr>
          <w:rFonts w:ascii="Times New Roman" w:eastAsia="Times New Roman" w:hAnsi="Times New Roman" w:cs="Times New Roman"/>
          <w:sz w:val="24"/>
          <w:szCs w:val="24"/>
        </w:rPr>
        <w:t xml:space="preserve"> Ensure your data is organized properly in . Your data should look like this: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49"/>
        <w:gridCol w:w="847"/>
        <w:gridCol w:w="634"/>
        <w:gridCol w:w="1027"/>
        <w:gridCol w:w="1654"/>
        <w:gridCol w:w="2120"/>
        <w:gridCol w:w="1895"/>
      </w:tblGrid>
      <w:tr w:rsidR="00414749" w:rsidRPr="00414749" w14:paraId="4EF8BBAB" w14:textId="77777777" w:rsidTr="00414749">
        <w:trPr>
          <w:tblHeader/>
          <w:tblCellSpacing w:w="15" w:type="dxa"/>
        </w:trPr>
        <w:tc>
          <w:tcPr>
            <w:tcW w:w="0" w:type="auto"/>
            <w:vAlign w:val="center"/>
            <w:hideMark/>
          </w:tcPr>
          <w:p w14:paraId="0D301DD8"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Gender</w:t>
            </w:r>
          </w:p>
        </w:tc>
        <w:tc>
          <w:tcPr>
            <w:tcW w:w="0" w:type="auto"/>
            <w:vAlign w:val="center"/>
            <w:hideMark/>
          </w:tcPr>
          <w:p w14:paraId="09F5940E"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Carrier</w:t>
            </w:r>
          </w:p>
        </w:tc>
        <w:tc>
          <w:tcPr>
            <w:tcW w:w="0" w:type="auto"/>
            <w:vAlign w:val="center"/>
            <w:hideMark/>
          </w:tcPr>
          <w:p w14:paraId="2D3D937C"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Type</w:t>
            </w:r>
          </w:p>
        </w:tc>
        <w:tc>
          <w:tcPr>
            <w:tcW w:w="0" w:type="auto"/>
            <w:vAlign w:val="center"/>
            <w:hideMark/>
          </w:tcPr>
          <w:p w14:paraId="2E4FD0F1"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Usage</w:t>
            </w:r>
          </w:p>
        </w:tc>
        <w:tc>
          <w:tcPr>
            <w:tcW w:w="0" w:type="auto"/>
            <w:vAlign w:val="center"/>
            <w:hideMark/>
          </w:tcPr>
          <w:p w14:paraId="470F7FAC"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Signal Strength</w:t>
            </w:r>
          </w:p>
        </w:tc>
        <w:tc>
          <w:tcPr>
            <w:tcW w:w="0" w:type="auto"/>
            <w:vAlign w:val="center"/>
            <w:hideMark/>
          </w:tcPr>
          <w:p w14:paraId="38A1C652"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Value for the Dollar</w:t>
            </w:r>
          </w:p>
        </w:tc>
        <w:tc>
          <w:tcPr>
            <w:tcW w:w="0" w:type="auto"/>
            <w:vAlign w:val="center"/>
            <w:hideMark/>
          </w:tcPr>
          <w:p w14:paraId="314213A7"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Customer Service</w:t>
            </w:r>
          </w:p>
        </w:tc>
      </w:tr>
      <w:tr w:rsidR="00414749" w:rsidRPr="00414749" w14:paraId="11B21921" w14:textId="77777777" w:rsidTr="00414749">
        <w:trPr>
          <w:tblCellSpacing w:w="15" w:type="dxa"/>
        </w:trPr>
        <w:tc>
          <w:tcPr>
            <w:tcW w:w="0" w:type="auto"/>
            <w:vAlign w:val="center"/>
            <w:hideMark/>
          </w:tcPr>
          <w:p w14:paraId="37446C5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w:t>
            </w:r>
          </w:p>
        </w:tc>
        <w:tc>
          <w:tcPr>
            <w:tcW w:w="0" w:type="auto"/>
            <w:vAlign w:val="center"/>
            <w:hideMark/>
          </w:tcPr>
          <w:p w14:paraId="56FCD13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AT&amp;T</w:t>
            </w:r>
          </w:p>
        </w:tc>
        <w:tc>
          <w:tcPr>
            <w:tcW w:w="0" w:type="auto"/>
            <w:vAlign w:val="center"/>
            <w:hideMark/>
          </w:tcPr>
          <w:p w14:paraId="3BF3311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Smart</w:t>
            </w:r>
          </w:p>
        </w:tc>
        <w:tc>
          <w:tcPr>
            <w:tcW w:w="0" w:type="auto"/>
            <w:vAlign w:val="center"/>
            <w:hideMark/>
          </w:tcPr>
          <w:p w14:paraId="7BAF918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High</w:t>
            </w:r>
          </w:p>
        </w:tc>
        <w:tc>
          <w:tcPr>
            <w:tcW w:w="0" w:type="auto"/>
            <w:vAlign w:val="center"/>
            <w:hideMark/>
          </w:tcPr>
          <w:p w14:paraId="196ED524"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w:t>
            </w:r>
          </w:p>
        </w:tc>
        <w:tc>
          <w:tcPr>
            <w:tcW w:w="0" w:type="auto"/>
            <w:vAlign w:val="center"/>
            <w:hideMark/>
          </w:tcPr>
          <w:p w14:paraId="4BF38B8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w:t>
            </w:r>
          </w:p>
        </w:tc>
        <w:tc>
          <w:tcPr>
            <w:tcW w:w="0" w:type="auto"/>
            <w:vAlign w:val="center"/>
            <w:hideMark/>
          </w:tcPr>
          <w:p w14:paraId="593CEF3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w:t>
            </w:r>
          </w:p>
        </w:tc>
      </w:tr>
      <w:tr w:rsidR="00414749" w:rsidRPr="00414749" w14:paraId="56BBA488" w14:textId="77777777" w:rsidTr="00414749">
        <w:trPr>
          <w:tblCellSpacing w:w="15" w:type="dxa"/>
        </w:trPr>
        <w:tc>
          <w:tcPr>
            <w:tcW w:w="0" w:type="auto"/>
            <w:vAlign w:val="center"/>
            <w:hideMark/>
          </w:tcPr>
          <w:p w14:paraId="787ABC09"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w:t>
            </w:r>
          </w:p>
        </w:tc>
        <w:tc>
          <w:tcPr>
            <w:tcW w:w="0" w:type="auto"/>
            <w:vAlign w:val="center"/>
            <w:hideMark/>
          </w:tcPr>
          <w:p w14:paraId="178C963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AT&amp;T</w:t>
            </w:r>
          </w:p>
        </w:tc>
        <w:tc>
          <w:tcPr>
            <w:tcW w:w="0" w:type="auto"/>
            <w:vAlign w:val="center"/>
            <w:hideMark/>
          </w:tcPr>
          <w:p w14:paraId="076A7F17"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Smart</w:t>
            </w:r>
          </w:p>
        </w:tc>
        <w:tc>
          <w:tcPr>
            <w:tcW w:w="0" w:type="auto"/>
            <w:vAlign w:val="center"/>
            <w:hideMark/>
          </w:tcPr>
          <w:p w14:paraId="1B9A4C0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High</w:t>
            </w:r>
          </w:p>
        </w:tc>
        <w:tc>
          <w:tcPr>
            <w:tcW w:w="0" w:type="auto"/>
            <w:vAlign w:val="center"/>
            <w:hideMark/>
          </w:tcPr>
          <w:p w14:paraId="09647F7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w:t>
            </w:r>
          </w:p>
        </w:tc>
        <w:tc>
          <w:tcPr>
            <w:tcW w:w="0" w:type="auto"/>
            <w:vAlign w:val="center"/>
            <w:hideMark/>
          </w:tcPr>
          <w:p w14:paraId="6F7BC66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w:t>
            </w:r>
          </w:p>
        </w:tc>
        <w:tc>
          <w:tcPr>
            <w:tcW w:w="0" w:type="auto"/>
            <w:vAlign w:val="center"/>
            <w:hideMark/>
          </w:tcPr>
          <w:p w14:paraId="7A77887A"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w:t>
            </w:r>
          </w:p>
        </w:tc>
      </w:tr>
      <w:tr w:rsidR="00414749" w:rsidRPr="00414749" w14:paraId="11686BC9" w14:textId="77777777" w:rsidTr="00414749">
        <w:trPr>
          <w:tblCellSpacing w:w="15" w:type="dxa"/>
        </w:trPr>
        <w:tc>
          <w:tcPr>
            <w:tcW w:w="0" w:type="auto"/>
            <w:vAlign w:val="center"/>
            <w:hideMark/>
          </w:tcPr>
          <w:p w14:paraId="77A3EB1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w:t>
            </w:r>
          </w:p>
        </w:tc>
        <w:tc>
          <w:tcPr>
            <w:tcW w:w="0" w:type="auto"/>
            <w:vAlign w:val="center"/>
            <w:hideMark/>
          </w:tcPr>
          <w:p w14:paraId="667FC57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AT&amp;T</w:t>
            </w:r>
          </w:p>
        </w:tc>
        <w:tc>
          <w:tcPr>
            <w:tcW w:w="0" w:type="auto"/>
            <w:vAlign w:val="center"/>
            <w:hideMark/>
          </w:tcPr>
          <w:p w14:paraId="4EC6A7D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Smart</w:t>
            </w:r>
          </w:p>
        </w:tc>
        <w:tc>
          <w:tcPr>
            <w:tcW w:w="0" w:type="auto"/>
            <w:vAlign w:val="center"/>
            <w:hideMark/>
          </w:tcPr>
          <w:p w14:paraId="3620CB0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Average</w:t>
            </w:r>
          </w:p>
        </w:tc>
        <w:tc>
          <w:tcPr>
            <w:tcW w:w="0" w:type="auto"/>
            <w:vAlign w:val="center"/>
            <w:hideMark/>
          </w:tcPr>
          <w:p w14:paraId="2318A32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w:t>
            </w:r>
          </w:p>
        </w:tc>
        <w:tc>
          <w:tcPr>
            <w:tcW w:w="0" w:type="auto"/>
            <w:vAlign w:val="center"/>
            <w:hideMark/>
          </w:tcPr>
          <w:p w14:paraId="0338EFE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w:t>
            </w:r>
          </w:p>
        </w:tc>
        <w:tc>
          <w:tcPr>
            <w:tcW w:w="0" w:type="auto"/>
            <w:vAlign w:val="center"/>
            <w:hideMark/>
          </w:tcPr>
          <w:p w14:paraId="3A595D9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w:t>
            </w:r>
          </w:p>
        </w:tc>
      </w:tr>
      <w:tr w:rsidR="00414749" w:rsidRPr="00414749" w14:paraId="2D981EC0" w14:textId="77777777" w:rsidTr="00414749">
        <w:trPr>
          <w:tblCellSpacing w:w="15" w:type="dxa"/>
        </w:trPr>
        <w:tc>
          <w:tcPr>
            <w:tcW w:w="0" w:type="auto"/>
            <w:vAlign w:val="center"/>
            <w:hideMark/>
          </w:tcPr>
          <w:p w14:paraId="6DFBC726"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w:t>
            </w:r>
          </w:p>
        </w:tc>
        <w:tc>
          <w:tcPr>
            <w:tcW w:w="0" w:type="auto"/>
            <w:vAlign w:val="center"/>
            <w:hideMark/>
          </w:tcPr>
          <w:p w14:paraId="6F13E16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AT&amp;T</w:t>
            </w:r>
          </w:p>
        </w:tc>
        <w:tc>
          <w:tcPr>
            <w:tcW w:w="0" w:type="auto"/>
            <w:vAlign w:val="center"/>
            <w:hideMark/>
          </w:tcPr>
          <w:p w14:paraId="68BC371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Smart</w:t>
            </w:r>
          </w:p>
        </w:tc>
        <w:tc>
          <w:tcPr>
            <w:tcW w:w="0" w:type="auto"/>
            <w:vAlign w:val="center"/>
            <w:hideMark/>
          </w:tcPr>
          <w:p w14:paraId="179955A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Very high</w:t>
            </w:r>
          </w:p>
        </w:tc>
        <w:tc>
          <w:tcPr>
            <w:tcW w:w="0" w:type="auto"/>
            <w:vAlign w:val="center"/>
            <w:hideMark/>
          </w:tcPr>
          <w:p w14:paraId="7076BBC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w:t>
            </w:r>
          </w:p>
        </w:tc>
        <w:tc>
          <w:tcPr>
            <w:tcW w:w="0" w:type="auto"/>
            <w:vAlign w:val="center"/>
            <w:hideMark/>
          </w:tcPr>
          <w:p w14:paraId="160ECDA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w:t>
            </w:r>
          </w:p>
        </w:tc>
        <w:tc>
          <w:tcPr>
            <w:tcW w:w="0" w:type="auto"/>
            <w:vAlign w:val="center"/>
            <w:hideMark/>
          </w:tcPr>
          <w:p w14:paraId="50F3A1E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w:t>
            </w:r>
          </w:p>
        </w:tc>
      </w:tr>
      <w:tr w:rsidR="00414749" w:rsidRPr="00414749" w14:paraId="091E5467" w14:textId="77777777" w:rsidTr="00414749">
        <w:trPr>
          <w:tblCellSpacing w:w="15" w:type="dxa"/>
        </w:trPr>
        <w:tc>
          <w:tcPr>
            <w:tcW w:w="0" w:type="auto"/>
            <w:vAlign w:val="center"/>
            <w:hideMark/>
          </w:tcPr>
          <w:p w14:paraId="3FE065D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w:t>
            </w:r>
          </w:p>
        </w:tc>
        <w:tc>
          <w:tcPr>
            <w:tcW w:w="0" w:type="auto"/>
            <w:vAlign w:val="center"/>
            <w:hideMark/>
          </w:tcPr>
          <w:p w14:paraId="1EAEFA5D"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AT&amp;T</w:t>
            </w:r>
          </w:p>
        </w:tc>
        <w:tc>
          <w:tcPr>
            <w:tcW w:w="0" w:type="auto"/>
            <w:vAlign w:val="center"/>
            <w:hideMark/>
          </w:tcPr>
          <w:p w14:paraId="39C789CB"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Smart</w:t>
            </w:r>
          </w:p>
        </w:tc>
        <w:tc>
          <w:tcPr>
            <w:tcW w:w="0" w:type="auto"/>
            <w:vAlign w:val="center"/>
            <w:hideMark/>
          </w:tcPr>
          <w:p w14:paraId="36FDF994"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Very high</w:t>
            </w:r>
          </w:p>
        </w:tc>
        <w:tc>
          <w:tcPr>
            <w:tcW w:w="0" w:type="auto"/>
            <w:vAlign w:val="center"/>
            <w:hideMark/>
          </w:tcPr>
          <w:p w14:paraId="485C6B8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w:t>
            </w:r>
          </w:p>
        </w:tc>
        <w:tc>
          <w:tcPr>
            <w:tcW w:w="0" w:type="auto"/>
            <w:vAlign w:val="center"/>
            <w:hideMark/>
          </w:tcPr>
          <w:p w14:paraId="1C95B57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w:t>
            </w:r>
          </w:p>
        </w:tc>
        <w:tc>
          <w:tcPr>
            <w:tcW w:w="0" w:type="auto"/>
            <w:vAlign w:val="center"/>
            <w:hideMark/>
          </w:tcPr>
          <w:p w14:paraId="365F828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2</w:t>
            </w:r>
          </w:p>
        </w:tc>
      </w:tr>
      <w:tr w:rsidR="00414749" w:rsidRPr="00414749" w14:paraId="4B8BC03A" w14:textId="77777777" w:rsidTr="00414749">
        <w:trPr>
          <w:tblCellSpacing w:w="15" w:type="dxa"/>
        </w:trPr>
        <w:tc>
          <w:tcPr>
            <w:tcW w:w="0" w:type="auto"/>
            <w:vAlign w:val="center"/>
            <w:hideMark/>
          </w:tcPr>
          <w:p w14:paraId="6B98961C"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w:t>
            </w:r>
          </w:p>
        </w:tc>
        <w:tc>
          <w:tcPr>
            <w:tcW w:w="0" w:type="auto"/>
            <w:vAlign w:val="center"/>
            <w:hideMark/>
          </w:tcPr>
          <w:p w14:paraId="57C38DD5"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AT&amp;T</w:t>
            </w:r>
          </w:p>
        </w:tc>
        <w:tc>
          <w:tcPr>
            <w:tcW w:w="0" w:type="auto"/>
            <w:vAlign w:val="center"/>
            <w:hideMark/>
          </w:tcPr>
          <w:p w14:paraId="04250052"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Smart</w:t>
            </w:r>
          </w:p>
        </w:tc>
        <w:tc>
          <w:tcPr>
            <w:tcW w:w="0" w:type="auto"/>
            <w:vAlign w:val="center"/>
            <w:hideMark/>
          </w:tcPr>
          <w:p w14:paraId="1A89F866"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Very high</w:t>
            </w:r>
          </w:p>
        </w:tc>
        <w:tc>
          <w:tcPr>
            <w:tcW w:w="0" w:type="auto"/>
            <w:vAlign w:val="center"/>
            <w:hideMark/>
          </w:tcPr>
          <w:p w14:paraId="3A0B13C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w:t>
            </w:r>
          </w:p>
        </w:tc>
        <w:tc>
          <w:tcPr>
            <w:tcW w:w="0" w:type="auto"/>
            <w:vAlign w:val="center"/>
            <w:hideMark/>
          </w:tcPr>
          <w:p w14:paraId="5602B85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w:t>
            </w:r>
          </w:p>
        </w:tc>
        <w:tc>
          <w:tcPr>
            <w:tcW w:w="0" w:type="auto"/>
            <w:vAlign w:val="center"/>
            <w:hideMark/>
          </w:tcPr>
          <w:p w14:paraId="4167F0C0"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5</w:t>
            </w:r>
          </w:p>
        </w:tc>
      </w:tr>
    </w:tbl>
    <w:p w14:paraId="4B5A600A" w14:textId="77777777" w:rsidR="00414749" w:rsidRPr="00414749" w:rsidRDefault="00414749" w:rsidP="004147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lastRenderedPageBreak/>
        <w:t>Insert a Pivot Table:</w:t>
      </w:r>
    </w:p>
    <w:p w14:paraId="652339D8" w14:textId="77777777" w:rsidR="00414749" w:rsidRP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Select your entire dataset range.</w:t>
      </w:r>
    </w:p>
    <w:p w14:paraId="136F07FC" w14:textId="77777777" w:rsidR="00414749" w:rsidRP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 xml:space="preserve">Go to the </w:t>
      </w:r>
      <w:r w:rsidRPr="00414749">
        <w:rPr>
          <w:rFonts w:ascii="Courier New" w:eastAsia="Times New Roman" w:hAnsi="Courier New" w:cs="Courier New"/>
          <w:sz w:val="20"/>
          <w:szCs w:val="20"/>
        </w:rPr>
        <w:t>Insert</w:t>
      </w:r>
      <w:r w:rsidRPr="00414749">
        <w:rPr>
          <w:rFonts w:ascii="Times New Roman" w:eastAsia="Times New Roman" w:hAnsi="Times New Roman" w:cs="Times New Roman"/>
          <w:sz w:val="24"/>
          <w:szCs w:val="24"/>
        </w:rPr>
        <w:t xml:space="preserve"> tab on the Ribbon and click </w:t>
      </w:r>
      <w:r w:rsidRPr="00414749">
        <w:rPr>
          <w:rFonts w:ascii="Courier New" w:eastAsia="Times New Roman" w:hAnsi="Courier New" w:cs="Courier New"/>
          <w:sz w:val="20"/>
          <w:szCs w:val="20"/>
        </w:rPr>
        <w:t>PivotTable</w:t>
      </w:r>
      <w:r w:rsidRPr="00414749">
        <w:rPr>
          <w:rFonts w:ascii="Times New Roman" w:eastAsia="Times New Roman" w:hAnsi="Times New Roman" w:cs="Times New Roman"/>
          <w:sz w:val="24"/>
          <w:szCs w:val="24"/>
        </w:rPr>
        <w:t>.</w:t>
      </w:r>
    </w:p>
    <w:p w14:paraId="25921355" w14:textId="77777777" w:rsidR="00414749" w:rsidRP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Choose where to place the PivotTable (New Worksheet is recommended for clarity).</w:t>
      </w:r>
    </w:p>
    <w:p w14:paraId="6FFC73FA" w14:textId="77777777" w:rsidR="00414749" w:rsidRPr="00414749" w:rsidRDefault="00414749" w:rsidP="004147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Set Up the Pivot Table:</w:t>
      </w:r>
    </w:p>
    <w:p w14:paraId="42FA1E54" w14:textId="77777777" w:rsidR="00414749" w:rsidRP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 xml:space="preserve">Drag </w:t>
      </w:r>
      <w:r w:rsidRPr="00414749">
        <w:rPr>
          <w:rFonts w:ascii="Courier New" w:eastAsia="Times New Roman" w:hAnsi="Courier New" w:cs="Courier New"/>
          <w:b/>
          <w:bCs/>
          <w:sz w:val="20"/>
          <w:szCs w:val="20"/>
        </w:rPr>
        <w:t>Carrier</w:t>
      </w:r>
      <w:r w:rsidRPr="00414749">
        <w:rPr>
          <w:rFonts w:ascii="Times New Roman" w:eastAsia="Times New Roman" w:hAnsi="Times New Roman" w:cs="Times New Roman"/>
          <w:b/>
          <w:bCs/>
          <w:sz w:val="24"/>
          <w:szCs w:val="24"/>
        </w:rPr>
        <w:t xml:space="preserve"> to the </w:t>
      </w:r>
      <w:r w:rsidRPr="00414749">
        <w:rPr>
          <w:rFonts w:ascii="Courier New" w:eastAsia="Times New Roman" w:hAnsi="Courier New" w:cs="Courier New"/>
          <w:b/>
          <w:bCs/>
          <w:sz w:val="20"/>
          <w:szCs w:val="20"/>
        </w:rPr>
        <w:t>Rows</w:t>
      </w:r>
      <w:r w:rsidRPr="00414749">
        <w:rPr>
          <w:rFonts w:ascii="Times New Roman" w:eastAsia="Times New Roman" w:hAnsi="Times New Roman" w:cs="Times New Roman"/>
          <w:b/>
          <w:bCs/>
          <w:sz w:val="24"/>
          <w:szCs w:val="24"/>
        </w:rPr>
        <w:t xml:space="preserve"> area.</w:t>
      </w:r>
    </w:p>
    <w:p w14:paraId="106A548F" w14:textId="77777777" w:rsidR="00414749" w:rsidRP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 xml:space="preserve">Drag </w:t>
      </w:r>
      <w:r w:rsidRPr="00414749">
        <w:rPr>
          <w:rFonts w:ascii="Courier New" w:eastAsia="Times New Roman" w:hAnsi="Courier New" w:cs="Courier New"/>
          <w:b/>
          <w:bCs/>
          <w:sz w:val="20"/>
          <w:szCs w:val="20"/>
        </w:rPr>
        <w:t>Gender</w:t>
      </w:r>
      <w:r w:rsidRPr="00414749">
        <w:rPr>
          <w:rFonts w:ascii="Times New Roman" w:eastAsia="Times New Roman" w:hAnsi="Times New Roman" w:cs="Times New Roman"/>
          <w:b/>
          <w:bCs/>
          <w:sz w:val="24"/>
          <w:szCs w:val="24"/>
        </w:rPr>
        <w:t xml:space="preserve"> to the </w:t>
      </w:r>
      <w:r w:rsidRPr="00414749">
        <w:rPr>
          <w:rFonts w:ascii="Courier New" w:eastAsia="Times New Roman" w:hAnsi="Courier New" w:cs="Courier New"/>
          <w:b/>
          <w:bCs/>
          <w:sz w:val="20"/>
          <w:szCs w:val="20"/>
        </w:rPr>
        <w:t>Columns</w:t>
      </w:r>
      <w:r w:rsidRPr="00414749">
        <w:rPr>
          <w:rFonts w:ascii="Times New Roman" w:eastAsia="Times New Roman" w:hAnsi="Times New Roman" w:cs="Times New Roman"/>
          <w:b/>
          <w:bCs/>
          <w:sz w:val="24"/>
          <w:szCs w:val="24"/>
        </w:rPr>
        <w:t xml:space="preserve"> area.</w:t>
      </w:r>
    </w:p>
    <w:p w14:paraId="5A3AB5D5" w14:textId="77777777" w:rsidR="00414749" w:rsidRPr="004D2923"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 xml:space="preserve">Drag </w:t>
      </w:r>
      <w:r w:rsidRPr="00414749">
        <w:rPr>
          <w:rFonts w:ascii="Courier New" w:eastAsia="Times New Roman" w:hAnsi="Courier New" w:cs="Courier New"/>
          <w:b/>
          <w:bCs/>
          <w:sz w:val="20"/>
          <w:szCs w:val="20"/>
        </w:rPr>
        <w:t>Usage</w:t>
      </w:r>
      <w:r w:rsidRPr="00414749">
        <w:rPr>
          <w:rFonts w:ascii="Times New Roman" w:eastAsia="Times New Roman" w:hAnsi="Times New Roman" w:cs="Times New Roman"/>
          <w:b/>
          <w:bCs/>
          <w:sz w:val="24"/>
          <w:szCs w:val="24"/>
        </w:rPr>
        <w:t xml:space="preserve">, </w:t>
      </w:r>
      <w:r w:rsidRPr="00414749">
        <w:rPr>
          <w:rFonts w:ascii="Courier New" w:eastAsia="Times New Roman" w:hAnsi="Courier New" w:cs="Courier New"/>
          <w:b/>
          <w:bCs/>
          <w:sz w:val="20"/>
          <w:szCs w:val="20"/>
        </w:rPr>
        <w:t>Signal Strength</w:t>
      </w:r>
      <w:r w:rsidRPr="00414749">
        <w:rPr>
          <w:rFonts w:ascii="Times New Roman" w:eastAsia="Times New Roman" w:hAnsi="Times New Roman" w:cs="Times New Roman"/>
          <w:b/>
          <w:bCs/>
          <w:sz w:val="24"/>
          <w:szCs w:val="24"/>
        </w:rPr>
        <w:t xml:space="preserve">, </w:t>
      </w:r>
      <w:r w:rsidRPr="00414749">
        <w:rPr>
          <w:rFonts w:ascii="Courier New" w:eastAsia="Times New Roman" w:hAnsi="Courier New" w:cs="Courier New"/>
          <w:b/>
          <w:bCs/>
          <w:sz w:val="20"/>
          <w:szCs w:val="20"/>
        </w:rPr>
        <w:t>Value for the Dollar</w:t>
      </w:r>
      <w:r w:rsidRPr="00414749">
        <w:rPr>
          <w:rFonts w:ascii="Times New Roman" w:eastAsia="Times New Roman" w:hAnsi="Times New Roman" w:cs="Times New Roman"/>
          <w:b/>
          <w:bCs/>
          <w:sz w:val="24"/>
          <w:szCs w:val="24"/>
        </w:rPr>
        <w:t xml:space="preserve">, and </w:t>
      </w:r>
      <w:r w:rsidRPr="00414749">
        <w:rPr>
          <w:rFonts w:ascii="Courier New" w:eastAsia="Times New Roman" w:hAnsi="Courier New" w:cs="Courier New"/>
          <w:b/>
          <w:bCs/>
          <w:sz w:val="20"/>
          <w:szCs w:val="20"/>
        </w:rPr>
        <w:t>Customer Service</w:t>
      </w:r>
      <w:r w:rsidRPr="00414749">
        <w:rPr>
          <w:rFonts w:ascii="Times New Roman" w:eastAsia="Times New Roman" w:hAnsi="Times New Roman" w:cs="Times New Roman"/>
          <w:b/>
          <w:bCs/>
          <w:sz w:val="24"/>
          <w:szCs w:val="24"/>
        </w:rPr>
        <w:t xml:space="preserve"> to the </w:t>
      </w:r>
      <w:r w:rsidRPr="00414749">
        <w:rPr>
          <w:rFonts w:ascii="Courier New" w:eastAsia="Times New Roman" w:hAnsi="Courier New" w:cs="Courier New"/>
          <w:b/>
          <w:bCs/>
          <w:sz w:val="20"/>
          <w:szCs w:val="20"/>
        </w:rPr>
        <w:t>Values</w:t>
      </w:r>
      <w:r w:rsidRPr="00414749">
        <w:rPr>
          <w:rFonts w:ascii="Times New Roman" w:eastAsia="Times New Roman" w:hAnsi="Times New Roman" w:cs="Times New Roman"/>
          <w:b/>
          <w:bCs/>
          <w:sz w:val="24"/>
          <w:szCs w:val="24"/>
        </w:rPr>
        <w:t xml:space="preserve"> area.</w:t>
      </w:r>
    </w:p>
    <w:p w14:paraId="613732E2" w14:textId="43AB2B8A" w:rsidR="004D2923" w:rsidRPr="00414749" w:rsidRDefault="004D2923" w:rsidP="004D2923">
      <w:pPr>
        <w:spacing w:before="100" w:beforeAutospacing="1" w:after="100" w:afterAutospacing="1" w:line="240" w:lineRule="auto"/>
        <w:ind w:left="1440"/>
        <w:rPr>
          <w:rFonts w:ascii="Times New Roman" w:eastAsia="Times New Roman" w:hAnsi="Times New Roman" w:cs="Times New Roman"/>
          <w:sz w:val="24"/>
          <w:szCs w:val="24"/>
        </w:rPr>
      </w:pPr>
      <w:r>
        <w:rPr>
          <w:noProof/>
        </w:rPr>
        <w:lastRenderedPageBreak/>
        <w:drawing>
          <wp:inline distT="0" distB="0" distL="0" distR="0" wp14:anchorId="2D42CCBB" wp14:editId="2EEA07F8">
            <wp:extent cx="5644092" cy="3016333"/>
            <wp:effectExtent l="0" t="0" r="0" b="0"/>
            <wp:docPr id="136747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5407" name=""/>
                    <pic:cNvPicPr/>
                  </pic:nvPicPr>
                  <pic:blipFill>
                    <a:blip r:embed="rId15"/>
                    <a:stretch>
                      <a:fillRect/>
                    </a:stretch>
                  </pic:blipFill>
                  <pic:spPr>
                    <a:xfrm>
                      <a:off x="0" y="0"/>
                      <a:ext cx="5646491" cy="3017615"/>
                    </a:xfrm>
                    <a:prstGeom prst="rect">
                      <a:avLst/>
                    </a:prstGeom>
                  </pic:spPr>
                </pic:pic>
              </a:graphicData>
            </a:graphic>
          </wp:inline>
        </w:drawing>
      </w:r>
      <w:r>
        <w:rPr>
          <w:noProof/>
        </w:rPr>
        <w:drawing>
          <wp:inline distT="0" distB="0" distL="0" distR="0" wp14:anchorId="54272FDC" wp14:editId="7E63EFD9">
            <wp:extent cx="3324225" cy="4476750"/>
            <wp:effectExtent l="0" t="0" r="9525" b="0"/>
            <wp:docPr id="72846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9647" name=""/>
                    <pic:cNvPicPr/>
                  </pic:nvPicPr>
                  <pic:blipFill>
                    <a:blip r:embed="rId16"/>
                    <a:stretch>
                      <a:fillRect/>
                    </a:stretch>
                  </pic:blipFill>
                  <pic:spPr>
                    <a:xfrm>
                      <a:off x="0" y="0"/>
                      <a:ext cx="3324225" cy="4476750"/>
                    </a:xfrm>
                    <a:prstGeom prst="rect">
                      <a:avLst/>
                    </a:prstGeom>
                  </pic:spPr>
                </pic:pic>
              </a:graphicData>
            </a:graphic>
          </wp:inline>
        </w:drawing>
      </w:r>
      <w:r>
        <w:rPr>
          <w:noProof/>
        </w:rPr>
        <w:lastRenderedPageBreak/>
        <w:drawing>
          <wp:inline distT="0" distB="0" distL="0" distR="0" wp14:anchorId="18B22C4B" wp14:editId="065A06F3">
            <wp:extent cx="3619500" cy="3057525"/>
            <wp:effectExtent l="0" t="0" r="0" b="9525"/>
            <wp:docPr id="54441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13557" name=""/>
                    <pic:cNvPicPr/>
                  </pic:nvPicPr>
                  <pic:blipFill>
                    <a:blip r:embed="rId17"/>
                    <a:stretch>
                      <a:fillRect/>
                    </a:stretch>
                  </pic:blipFill>
                  <pic:spPr>
                    <a:xfrm>
                      <a:off x="0" y="0"/>
                      <a:ext cx="3619500" cy="3057525"/>
                    </a:xfrm>
                    <a:prstGeom prst="rect">
                      <a:avLst/>
                    </a:prstGeom>
                  </pic:spPr>
                </pic:pic>
              </a:graphicData>
            </a:graphic>
          </wp:inline>
        </w:drawing>
      </w:r>
    </w:p>
    <w:p w14:paraId="195E9BF3" w14:textId="77777777" w:rsidR="00414749" w:rsidRPr="00414749" w:rsidRDefault="00414749" w:rsidP="0041474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Configure the Pivot Table Values:</w:t>
      </w:r>
    </w:p>
    <w:p w14:paraId="5D917E82" w14:textId="77777777" w:rsidR="00414749" w:rsidRP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 xml:space="preserve">Click on each value field in the </w:t>
      </w:r>
      <w:r w:rsidRPr="00414749">
        <w:rPr>
          <w:rFonts w:ascii="Courier New" w:eastAsia="Times New Roman" w:hAnsi="Courier New" w:cs="Courier New"/>
          <w:sz w:val="20"/>
          <w:szCs w:val="20"/>
        </w:rPr>
        <w:t>Values</w:t>
      </w:r>
      <w:r w:rsidRPr="00414749">
        <w:rPr>
          <w:rFonts w:ascii="Times New Roman" w:eastAsia="Times New Roman" w:hAnsi="Times New Roman" w:cs="Times New Roman"/>
          <w:sz w:val="24"/>
          <w:szCs w:val="24"/>
        </w:rPr>
        <w:t xml:space="preserve"> area.</w:t>
      </w:r>
    </w:p>
    <w:p w14:paraId="31AF3B23" w14:textId="77777777" w:rsidR="00414749" w:rsidRP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 xml:space="preserve">Select </w:t>
      </w:r>
      <w:r w:rsidRPr="00414749">
        <w:rPr>
          <w:rFonts w:ascii="Courier New" w:eastAsia="Times New Roman" w:hAnsi="Courier New" w:cs="Courier New"/>
          <w:sz w:val="20"/>
          <w:szCs w:val="20"/>
        </w:rPr>
        <w:t>Value Field Settings</w:t>
      </w:r>
      <w:r w:rsidRPr="00414749">
        <w:rPr>
          <w:rFonts w:ascii="Times New Roman" w:eastAsia="Times New Roman" w:hAnsi="Times New Roman" w:cs="Times New Roman"/>
          <w:sz w:val="24"/>
          <w:szCs w:val="24"/>
        </w:rPr>
        <w:t>.</w:t>
      </w:r>
    </w:p>
    <w:p w14:paraId="2A7C757F" w14:textId="77777777" w:rsidR="00414749" w:rsidRDefault="00414749" w:rsidP="0041474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 xml:space="preserve">Choose </w:t>
      </w:r>
      <w:r w:rsidRPr="00414749">
        <w:rPr>
          <w:rFonts w:ascii="Courier New" w:eastAsia="Times New Roman" w:hAnsi="Courier New" w:cs="Courier New"/>
          <w:sz w:val="20"/>
          <w:szCs w:val="20"/>
        </w:rPr>
        <w:t>Average</w:t>
      </w:r>
      <w:r w:rsidRPr="00414749">
        <w:rPr>
          <w:rFonts w:ascii="Times New Roman" w:eastAsia="Times New Roman" w:hAnsi="Times New Roman" w:cs="Times New Roman"/>
          <w:sz w:val="24"/>
          <w:szCs w:val="24"/>
        </w:rPr>
        <w:t xml:space="preserve"> from the list of functions (you may need to select </w:t>
      </w:r>
      <w:r w:rsidRPr="00414749">
        <w:rPr>
          <w:rFonts w:ascii="Courier New" w:eastAsia="Times New Roman" w:hAnsi="Courier New" w:cs="Courier New"/>
          <w:sz w:val="20"/>
          <w:szCs w:val="20"/>
        </w:rPr>
        <w:t>Summarize Values By</w:t>
      </w:r>
      <w:r w:rsidRPr="00414749">
        <w:rPr>
          <w:rFonts w:ascii="Times New Roman" w:eastAsia="Times New Roman" w:hAnsi="Times New Roman" w:cs="Times New Roman"/>
          <w:sz w:val="24"/>
          <w:szCs w:val="24"/>
        </w:rPr>
        <w:t xml:space="preserve"> and then </w:t>
      </w:r>
      <w:r w:rsidRPr="00414749">
        <w:rPr>
          <w:rFonts w:ascii="Courier New" w:eastAsia="Times New Roman" w:hAnsi="Courier New" w:cs="Courier New"/>
          <w:sz w:val="20"/>
          <w:szCs w:val="20"/>
        </w:rPr>
        <w:t>Average</w:t>
      </w:r>
      <w:r w:rsidRPr="00414749">
        <w:rPr>
          <w:rFonts w:ascii="Times New Roman" w:eastAsia="Times New Roman" w:hAnsi="Times New Roman" w:cs="Times New Roman"/>
          <w:sz w:val="24"/>
          <w:szCs w:val="24"/>
        </w:rPr>
        <w:t>).</w:t>
      </w:r>
    </w:p>
    <w:p w14:paraId="1836A849" w14:textId="22F1EE4B" w:rsidR="004D2923" w:rsidRDefault="004D2923" w:rsidP="004D2923">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364F824C" wp14:editId="45617447">
            <wp:extent cx="5535221" cy="2958150"/>
            <wp:effectExtent l="0" t="0" r="8890" b="0"/>
            <wp:docPr id="167830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04255" name=""/>
                    <pic:cNvPicPr/>
                  </pic:nvPicPr>
                  <pic:blipFill>
                    <a:blip r:embed="rId18"/>
                    <a:stretch>
                      <a:fillRect/>
                    </a:stretch>
                  </pic:blipFill>
                  <pic:spPr>
                    <a:xfrm>
                      <a:off x="0" y="0"/>
                      <a:ext cx="5538172" cy="2959727"/>
                    </a:xfrm>
                    <a:prstGeom prst="rect">
                      <a:avLst/>
                    </a:prstGeom>
                  </pic:spPr>
                </pic:pic>
              </a:graphicData>
            </a:graphic>
          </wp:inline>
        </w:drawing>
      </w:r>
    </w:p>
    <w:p w14:paraId="6538CE7B" w14:textId="7172422B" w:rsidR="004D2923" w:rsidRPr="00414749" w:rsidRDefault="004D2923" w:rsidP="004D2923">
      <w:pPr>
        <w:spacing w:before="100" w:beforeAutospacing="1" w:after="100" w:afterAutospacing="1" w:line="240" w:lineRule="auto"/>
        <w:ind w:left="1440"/>
        <w:rPr>
          <w:rFonts w:ascii="Times New Roman" w:eastAsia="Times New Roman" w:hAnsi="Times New Roman" w:cs="Times New Roman"/>
          <w:sz w:val="24"/>
          <w:szCs w:val="24"/>
        </w:rPr>
      </w:pPr>
      <w:r>
        <w:rPr>
          <w:noProof/>
        </w:rPr>
        <w:lastRenderedPageBreak/>
        <w:drawing>
          <wp:inline distT="0" distB="0" distL="0" distR="0" wp14:anchorId="47616767" wp14:editId="545BC144">
            <wp:extent cx="5688532" cy="3040083"/>
            <wp:effectExtent l="0" t="0" r="7620" b="8255"/>
            <wp:docPr id="81507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78090" name=""/>
                    <pic:cNvPicPr/>
                  </pic:nvPicPr>
                  <pic:blipFill>
                    <a:blip r:embed="rId19"/>
                    <a:stretch>
                      <a:fillRect/>
                    </a:stretch>
                  </pic:blipFill>
                  <pic:spPr>
                    <a:xfrm>
                      <a:off x="0" y="0"/>
                      <a:ext cx="5692290" cy="3042091"/>
                    </a:xfrm>
                    <a:prstGeom prst="rect">
                      <a:avLst/>
                    </a:prstGeom>
                  </pic:spPr>
                </pic:pic>
              </a:graphicData>
            </a:graphic>
          </wp:inline>
        </w:drawing>
      </w:r>
    </w:p>
    <w:p w14:paraId="03B4636E" w14:textId="77777777" w:rsidR="00414749" w:rsidRPr="00414749" w:rsidRDefault="00414749" w:rsidP="00414749">
      <w:pPr>
        <w:spacing w:before="100" w:beforeAutospacing="1" w:after="100" w:afterAutospacing="1" w:line="240" w:lineRule="auto"/>
        <w:outlineLvl w:val="2"/>
        <w:rPr>
          <w:rFonts w:ascii="Times New Roman" w:eastAsia="Times New Roman" w:hAnsi="Times New Roman" w:cs="Times New Roman"/>
          <w:b/>
          <w:bCs/>
          <w:sz w:val="27"/>
          <w:szCs w:val="27"/>
        </w:rPr>
      </w:pPr>
      <w:r w:rsidRPr="00414749">
        <w:rPr>
          <w:rFonts w:ascii="Times New Roman" w:eastAsia="Times New Roman" w:hAnsi="Times New Roman" w:cs="Times New Roman"/>
          <w:b/>
          <w:bCs/>
          <w:sz w:val="27"/>
          <w:szCs w:val="27"/>
        </w:rPr>
        <w:t>Example Pivot Table Configuration</w:t>
      </w:r>
    </w:p>
    <w:p w14:paraId="3A5721B8" w14:textId="77777777" w:rsidR="00414749" w:rsidRPr="00414749" w:rsidRDefault="00414749" w:rsidP="00414749">
      <w:p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Your PivotTable Field List should look like this:</w:t>
      </w:r>
    </w:p>
    <w:p w14:paraId="3BB55082" w14:textId="77777777" w:rsidR="00414749" w:rsidRPr="00414749" w:rsidRDefault="00414749" w:rsidP="0041474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Rows:</w:t>
      </w:r>
      <w:r w:rsidRPr="00414749">
        <w:rPr>
          <w:rFonts w:ascii="Times New Roman" w:eastAsia="Times New Roman" w:hAnsi="Times New Roman" w:cs="Times New Roman"/>
          <w:sz w:val="24"/>
          <w:szCs w:val="24"/>
        </w:rPr>
        <w:t xml:space="preserve"> Carrier</w:t>
      </w:r>
    </w:p>
    <w:p w14:paraId="35DE5BB3" w14:textId="77777777" w:rsidR="00414749" w:rsidRPr="00414749" w:rsidRDefault="00414749" w:rsidP="0041474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Columns:</w:t>
      </w:r>
      <w:r w:rsidRPr="00414749">
        <w:rPr>
          <w:rFonts w:ascii="Times New Roman" w:eastAsia="Times New Roman" w:hAnsi="Times New Roman" w:cs="Times New Roman"/>
          <w:sz w:val="24"/>
          <w:szCs w:val="24"/>
        </w:rPr>
        <w:t xml:space="preserve"> Gender</w:t>
      </w:r>
    </w:p>
    <w:p w14:paraId="2E70BF04" w14:textId="77777777" w:rsidR="00414749" w:rsidRPr="00414749" w:rsidRDefault="00414749" w:rsidP="0041474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Values:</w:t>
      </w:r>
      <w:r w:rsidRPr="00414749">
        <w:rPr>
          <w:rFonts w:ascii="Times New Roman" w:eastAsia="Times New Roman" w:hAnsi="Times New Roman" w:cs="Times New Roman"/>
          <w:sz w:val="24"/>
          <w:szCs w:val="24"/>
        </w:rPr>
        <w:t xml:space="preserve"> Usage (Average), Signal Strength (Average), Value for the Dollar (Average), Customer Service (Average)</w:t>
      </w:r>
    </w:p>
    <w:p w14:paraId="365CBFE4" w14:textId="77777777" w:rsidR="00414749" w:rsidRPr="00414749" w:rsidRDefault="00414749" w:rsidP="00414749">
      <w:pPr>
        <w:spacing w:before="100" w:beforeAutospacing="1" w:after="100" w:afterAutospacing="1" w:line="240" w:lineRule="auto"/>
        <w:outlineLvl w:val="2"/>
        <w:rPr>
          <w:rFonts w:ascii="Times New Roman" w:eastAsia="Times New Roman" w:hAnsi="Times New Roman" w:cs="Times New Roman"/>
          <w:b/>
          <w:bCs/>
          <w:sz w:val="27"/>
          <w:szCs w:val="27"/>
        </w:rPr>
      </w:pPr>
      <w:r w:rsidRPr="00414749">
        <w:rPr>
          <w:rFonts w:ascii="Times New Roman" w:eastAsia="Times New Roman" w:hAnsi="Times New Roman" w:cs="Times New Roman"/>
          <w:b/>
          <w:bCs/>
          <w:sz w:val="27"/>
          <w:szCs w:val="27"/>
        </w:rPr>
        <w:t>Example Pivot Table Results</w:t>
      </w:r>
    </w:p>
    <w:p w14:paraId="1F3A5397" w14:textId="77777777" w:rsidR="00414749" w:rsidRPr="00414749" w:rsidRDefault="00414749" w:rsidP="00414749">
      <w:p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Based on the example dataset, the Pivot Table might show something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2"/>
        <w:gridCol w:w="834"/>
        <w:gridCol w:w="1445"/>
        <w:gridCol w:w="2227"/>
        <w:gridCol w:w="2586"/>
        <w:gridCol w:w="2446"/>
      </w:tblGrid>
      <w:tr w:rsidR="00414749" w:rsidRPr="00414749" w14:paraId="13CF7782" w14:textId="77777777" w:rsidTr="00414749">
        <w:trPr>
          <w:tblHeader/>
          <w:tblCellSpacing w:w="15" w:type="dxa"/>
        </w:trPr>
        <w:tc>
          <w:tcPr>
            <w:tcW w:w="0" w:type="auto"/>
            <w:vAlign w:val="center"/>
            <w:hideMark/>
          </w:tcPr>
          <w:p w14:paraId="1BA57F74"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Carrier</w:t>
            </w:r>
          </w:p>
        </w:tc>
        <w:tc>
          <w:tcPr>
            <w:tcW w:w="0" w:type="auto"/>
            <w:vAlign w:val="center"/>
            <w:hideMark/>
          </w:tcPr>
          <w:p w14:paraId="37175670"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Gender</w:t>
            </w:r>
          </w:p>
        </w:tc>
        <w:tc>
          <w:tcPr>
            <w:tcW w:w="0" w:type="auto"/>
            <w:vAlign w:val="center"/>
            <w:hideMark/>
          </w:tcPr>
          <w:p w14:paraId="155BE39A"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Average Usage</w:t>
            </w:r>
          </w:p>
        </w:tc>
        <w:tc>
          <w:tcPr>
            <w:tcW w:w="0" w:type="auto"/>
            <w:vAlign w:val="center"/>
            <w:hideMark/>
          </w:tcPr>
          <w:p w14:paraId="0137476B"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Average Signal Strength</w:t>
            </w:r>
          </w:p>
        </w:tc>
        <w:tc>
          <w:tcPr>
            <w:tcW w:w="0" w:type="auto"/>
            <w:vAlign w:val="center"/>
            <w:hideMark/>
          </w:tcPr>
          <w:p w14:paraId="40BB7763"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Average Value for the Dollar</w:t>
            </w:r>
          </w:p>
        </w:tc>
        <w:tc>
          <w:tcPr>
            <w:tcW w:w="0" w:type="auto"/>
            <w:vAlign w:val="center"/>
            <w:hideMark/>
          </w:tcPr>
          <w:p w14:paraId="72DFEE8C" w14:textId="77777777" w:rsidR="00414749" w:rsidRPr="00414749" w:rsidRDefault="00414749" w:rsidP="00414749">
            <w:pPr>
              <w:spacing w:after="0" w:line="240" w:lineRule="auto"/>
              <w:jc w:val="center"/>
              <w:rPr>
                <w:rFonts w:ascii="Times New Roman" w:eastAsia="Times New Roman" w:hAnsi="Times New Roman" w:cs="Times New Roman"/>
                <w:b/>
                <w:bCs/>
                <w:sz w:val="24"/>
                <w:szCs w:val="24"/>
              </w:rPr>
            </w:pPr>
            <w:r w:rsidRPr="00414749">
              <w:rPr>
                <w:rFonts w:ascii="Times New Roman" w:eastAsia="Times New Roman" w:hAnsi="Times New Roman" w:cs="Times New Roman"/>
                <w:b/>
                <w:bCs/>
                <w:sz w:val="24"/>
                <w:szCs w:val="24"/>
              </w:rPr>
              <w:t>Average Customer Service</w:t>
            </w:r>
          </w:p>
        </w:tc>
      </w:tr>
      <w:tr w:rsidR="00414749" w:rsidRPr="00414749" w14:paraId="48313B42" w14:textId="77777777" w:rsidTr="00414749">
        <w:trPr>
          <w:tblCellSpacing w:w="15" w:type="dxa"/>
        </w:trPr>
        <w:tc>
          <w:tcPr>
            <w:tcW w:w="0" w:type="auto"/>
            <w:vAlign w:val="center"/>
            <w:hideMark/>
          </w:tcPr>
          <w:p w14:paraId="19287971"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AT&amp;T</w:t>
            </w:r>
          </w:p>
        </w:tc>
        <w:tc>
          <w:tcPr>
            <w:tcW w:w="0" w:type="auto"/>
            <w:vAlign w:val="center"/>
            <w:hideMark/>
          </w:tcPr>
          <w:p w14:paraId="40C794E8"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M</w:t>
            </w:r>
          </w:p>
        </w:tc>
        <w:tc>
          <w:tcPr>
            <w:tcW w:w="0" w:type="auto"/>
            <w:vAlign w:val="center"/>
            <w:hideMark/>
          </w:tcPr>
          <w:p w14:paraId="43A84C3E"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4.33</w:t>
            </w:r>
          </w:p>
        </w:tc>
        <w:tc>
          <w:tcPr>
            <w:tcW w:w="0" w:type="auto"/>
            <w:vAlign w:val="center"/>
            <w:hideMark/>
          </w:tcPr>
          <w:p w14:paraId="2A81B6B3"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4.0</w:t>
            </w:r>
          </w:p>
        </w:tc>
        <w:tc>
          <w:tcPr>
            <w:tcW w:w="0" w:type="auto"/>
            <w:vAlign w:val="center"/>
            <w:hideMark/>
          </w:tcPr>
          <w:p w14:paraId="4D4AB224"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4.0</w:t>
            </w:r>
          </w:p>
        </w:tc>
        <w:tc>
          <w:tcPr>
            <w:tcW w:w="0" w:type="auto"/>
            <w:vAlign w:val="center"/>
            <w:hideMark/>
          </w:tcPr>
          <w:p w14:paraId="45A0E2FF" w14:textId="77777777" w:rsidR="00414749" w:rsidRPr="00414749" w:rsidRDefault="00414749" w:rsidP="00414749">
            <w:pPr>
              <w:spacing w:after="0"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3.33</w:t>
            </w:r>
          </w:p>
        </w:tc>
      </w:tr>
    </w:tbl>
    <w:p w14:paraId="23BB3F06" w14:textId="77777777" w:rsidR="00414749" w:rsidRPr="00414749" w:rsidRDefault="00414749" w:rsidP="00414749">
      <w:pPr>
        <w:spacing w:before="100" w:beforeAutospacing="1" w:after="100" w:afterAutospacing="1" w:line="240" w:lineRule="auto"/>
        <w:outlineLvl w:val="2"/>
        <w:rPr>
          <w:rFonts w:ascii="Times New Roman" w:eastAsia="Times New Roman" w:hAnsi="Times New Roman" w:cs="Times New Roman"/>
          <w:b/>
          <w:bCs/>
          <w:sz w:val="27"/>
          <w:szCs w:val="27"/>
        </w:rPr>
      </w:pPr>
      <w:r w:rsidRPr="00414749">
        <w:rPr>
          <w:rFonts w:ascii="Times New Roman" w:eastAsia="Times New Roman" w:hAnsi="Times New Roman" w:cs="Times New Roman"/>
          <w:b/>
          <w:bCs/>
          <w:sz w:val="27"/>
          <w:szCs w:val="27"/>
        </w:rPr>
        <w:t>Breakdown of Calculation</w:t>
      </w:r>
    </w:p>
    <w:p w14:paraId="616DA02B" w14:textId="77777777" w:rsidR="00414749" w:rsidRPr="00414749" w:rsidRDefault="00414749" w:rsidP="0041474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Average Usage for AT&amp;T and Gender M:</w:t>
      </w:r>
    </w:p>
    <w:p w14:paraId="45A68D67"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Values: High, High, Average, Very high, Very high, Very high</w:t>
      </w:r>
    </w:p>
    <w:p w14:paraId="218B84F5"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Convert categorical data to numerical data if necessary, for example:</w:t>
      </w:r>
    </w:p>
    <w:p w14:paraId="00786AFF" w14:textId="77777777" w:rsidR="00414749" w:rsidRPr="00414749" w:rsidRDefault="00414749" w:rsidP="00414749">
      <w:pPr>
        <w:numPr>
          <w:ilvl w:val="2"/>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High = 5, Average = 4, Very High = 2</w:t>
      </w:r>
    </w:p>
    <w:p w14:paraId="26AD70C3"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Average Usage: (5 + 5 + 4 + 2 + 5 + 4) / 6 = 4.33</w:t>
      </w:r>
    </w:p>
    <w:p w14:paraId="66CB9E30" w14:textId="77777777" w:rsidR="00414749" w:rsidRPr="00414749" w:rsidRDefault="00414749" w:rsidP="0041474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Average Signal Strength for AT&amp;T and Gender M:</w:t>
      </w:r>
    </w:p>
    <w:p w14:paraId="2C80895E"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Values: 5, 5, 4, 2, 5, 4</w:t>
      </w:r>
    </w:p>
    <w:p w14:paraId="5A22A8EC"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Average Signal Strength: (5 + 5 + 4 + 2 + 5 + 4) / 6 = 4.0</w:t>
      </w:r>
    </w:p>
    <w:p w14:paraId="7EB75466" w14:textId="77777777" w:rsidR="00414749" w:rsidRPr="00414749" w:rsidRDefault="00414749" w:rsidP="0041474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Average Value for the Dollar for AT&amp;T and Gender M:</w:t>
      </w:r>
    </w:p>
    <w:p w14:paraId="5A2DD81F"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Values: 4, 4, 4, 3, 5, 3</w:t>
      </w:r>
    </w:p>
    <w:p w14:paraId="2BC8FBE6"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Average Value for the Dollar: (4 + 4 + 4 + 3 + 5 + 3) / 6 = 4.0</w:t>
      </w:r>
    </w:p>
    <w:p w14:paraId="587469D7" w14:textId="77777777" w:rsidR="00414749" w:rsidRPr="00414749" w:rsidRDefault="00414749" w:rsidP="0041474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b/>
          <w:bCs/>
          <w:sz w:val="24"/>
          <w:szCs w:val="24"/>
        </w:rPr>
        <w:t>Average Customer Service for AT&amp;T and Gender M:</w:t>
      </w:r>
    </w:p>
    <w:p w14:paraId="050D3B4B"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lastRenderedPageBreak/>
        <w:t>Values: 4, 2, 4, 3, 2, 5</w:t>
      </w:r>
    </w:p>
    <w:p w14:paraId="67A86C15" w14:textId="77777777" w:rsidR="00414749" w:rsidRPr="00414749" w:rsidRDefault="00414749" w:rsidP="0041474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Average Customer Service: (4 + 2 + 4 + 3 + 2 + 5) / 6 = 3.33</w:t>
      </w:r>
    </w:p>
    <w:p w14:paraId="4347588A" w14:textId="77777777" w:rsidR="00414749" w:rsidRPr="00414749" w:rsidRDefault="00414749" w:rsidP="00414749">
      <w:pPr>
        <w:spacing w:before="100" w:beforeAutospacing="1" w:after="100" w:afterAutospacing="1" w:line="240" w:lineRule="auto"/>
        <w:outlineLvl w:val="2"/>
        <w:rPr>
          <w:rFonts w:ascii="Times New Roman" w:eastAsia="Times New Roman" w:hAnsi="Times New Roman" w:cs="Times New Roman"/>
          <w:b/>
          <w:bCs/>
          <w:sz w:val="27"/>
          <w:szCs w:val="27"/>
        </w:rPr>
      </w:pPr>
      <w:r w:rsidRPr="00414749">
        <w:rPr>
          <w:rFonts w:ascii="Times New Roman" w:eastAsia="Times New Roman" w:hAnsi="Times New Roman" w:cs="Times New Roman"/>
          <w:b/>
          <w:bCs/>
          <w:sz w:val="27"/>
          <w:szCs w:val="27"/>
        </w:rPr>
        <w:t>Conclusion</w:t>
      </w:r>
    </w:p>
    <w:p w14:paraId="7975DA25" w14:textId="2C020882" w:rsidR="006C70E3" w:rsidRPr="00D87584" w:rsidRDefault="00414749" w:rsidP="00D87584">
      <w:pPr>
        <w:spacing w:before="100" w:beforeAutospacing="1" w:after="100" w:afterAutospacing="1" w:line="240" w:lineRule="auto"/>
        <w:rPr>
          <w:rFonts w:ascii="Times New Roman" w:eastAsia="Times New Roman" w:hAnsi="Times New Roman" w:cs="Times New Roman"/>
          <w:sz w:val="24"/>
          <w:szCs w:val="24"/>
        </w:rPr>
      </w:pPr>
      <w:r w:rsidRPr="00414749">
        <w:rPr>
          <w:rFonts w:ascii="Times New Roman" w:eastAsia="Times New Roman" w:hAnsi="Times New Roman" w:cs="Times New Roman"/>
          <w:sz w:val="24"/>
          <w:szCs w:val="24"/>
        </w:rPr>
        <w:t>Using a Pivot Table, you can easily aggregate and analyze the average of numerical variables for different cell phone carriers and gender, helping you gain insights from your data efficiently.</w:t>
      </w:r>
    </w:p>
    <w:p w14:paraId="01C68486" w14:textId="6939EC7C" w:rsidR="00FE2FAB" w:rsidRDefault="00FE2FAB" w:rsidP="00FE2FAB">
      <w:pPr>
        <w:pStyle w:val="ListParagraph"/>
        <w:numPr>
          <w:ilvl w:val="0"/>
          <w:numId w:val="1"/>
        </w:numPr>
        <w:jc w:val="both"/>
      </w:pPr>
      <w:r>
        <w:t>Create a pie chart showing the breakdown of occupations in the science and engineering jobs  files.</w:t>
      </w:r>
    </w:p>
    <w:p w14:paraId="3076E4DE" w14:textId="16C0AB56" w:rsidR="008A5353" w:rsidRDefault="008A5353" w:rsidP="008A5353">
      <w:pPr>
        <w:pStyle w:val="ListParagraph"/>
        <w:widowControl w:val="0"/>
        <w:numPr>
          <w:ilvl w:val="1"/>
          <w:numId w:val="1"/>
        </w:numPr>
        <w:tabs>
          <w:tab w:val="left" w:pos="941"/>
        </w:tabs>
        <w:autoSpaceDE w:val="0"/>
        <w:autoSpaceDN w:val="0"/>
        <w:spacing w:before="195" w:after="0" w:line="240" w:lineRule="auto"/>
        <w:contextualSpacing w:val="0"/>
        <w:jc w:val="both"/>
      </w:pPr>
      <w:r>
        <w:t>Open</w:t>
      </w:r>
      <w:r>
        <w:rPr>
          <w:spacing w:val="-3"/>
        </w:rPr>
        <w:t xml:space="preserve"> </w:t>
      </w:r>
      <w:r>
        <w:t>:</w:t>
      </w:r>
      <w:r>
        <w:rPr>
          <w:spacing w:val="-3"/>
        </w:rPr>
        <w:t xml:space="preserve"> </w:t>
      </w:r>
      <w:r>
        <w:t>Launch</w:t>
      </w:r>
      <w:r>
        <w:rPr>
          <w:spacing w:val="-4"/>
        </w:rPr>
        <w:t xml:space="preserve"> </w:t>
      </w:r>
      <w:r>
        <w:t>Microsoft</w:t>
      </w:r>
      <w:r>
        <w:rPr>
          <w:spacing w:val="-1"/>
        </w:rPr>
        <w:t xml:space="preserve"> </w:t>
      </w:r>
      <w:r>
        <w:rPr>
          <w:spacing w:val="-5"/>
        </w:rPr>
        <w:t xml:space="preserve"> </w:t>
      </w:r>
      <w:r>
        <w:t>on</w:t>
      </w:r>
      <w:r>
        <w:rPr>
          <w:spacing w:val="-4"/>
        </w:rPr>
        <w:t xml:space="preserve"> </w:t>
      </w:r>
      <w:r>
        <w:t>your</w:t>
      </w:r>
      <w:r>
        <w:rPr>
          <w:spacing w:val="-1"/>
        </w:rPr>
        <w:t xml:space="preserve"> </w:t>
      </w:r>
      <w:r>
        <w:t>computer.</w:t>
      </w:r>
    </w:p>
    <w:p w14:paraId="5C36E8F8" w14:textId="7879C35A" w:rsidR="008A5353" w:rsidRDefault="008A5353" w:rsidP="008A5353">
      <w:pPr>
        <w:pStyle w:val="ListParagraph"/>
        <w:widowControl w:val="0"/>
        <w:numPr>
          <w:ilvl w:val="1"/>
          <w:numId w:val="1"/>
        </w:numPr>
        <w:tabs>
          <w:tab w:val="left" w:pos="941"/>
        </w:tabs>
        <w:autoSpaceDE w:val="0"/>
        <w:autoSpaceDN w:val="0"/>
        <w:spacing w:before="39" w:after="0"/>
        <w:ind w:right="818"/>
        <w:contextualSpacing w:val="0"/>
        <w:jc w:val="both"/>
      </w:pPr>
      <w:r>
        <w:t>Import Data: Open the science and engineering jobs  files. Make sure each file contains a</w:t>
      </w:r>
      <w:r>
        <w:rPr>
          <w:spacing w:val="1"/>
        </w:rPr>
        <w:t xml:space="preserve"> </w:t>
      </w:r>
      <w:r>
        <w:t>column</w:t>
      </w:r>
      <w:r>
        <w:rPr>
          <w:spacing w:val="-5"/>
        </w:rPr>
        <w:t xml:space="preserve"> </w:t>
      </w:r>
      <w:r>
        <w:t>with</w:t>
      </w:r>
      <w:r>
        <w:rPr>
          <w:spacing w:val="-4"/>
        </w:rPr>
        <w:t xml:space="preserve"> </w:t>
      </w:r>
      <w:r>
        <w:t>occupation</w:t>
      </w:r>
      <w:r>
        <w:rPr>
          <w:spacing w:val="-2"/>
        </w:rPr>
        <w:t xml:space="preserve"> </w:t>
      </w:r>
      <w:r>
        <w:t>names</w:t>
      </w:r>
      <w:r>
        <w:rPr>
          <w:spacing w:val="-2"/>
        </w:rPr>
        <w:t xml:space="preserve"> </w:t>
      </w:r>
      <w:r>
        <w:t>and</w:t>
      </w:r>
      <w:r>
        <w:rPr>
          <w:spacing w:val="-2"/>
        </w:rPr>
        <w:t xml:space="preserve"> </w:t>
      </w:r>
      <w:r>
        <w:t>another</w:t>
      </w:r>
      <w:r>
        <w:rPr>
          <w:spacing w:val="-1"/>
        </w:rPr>
        <w:t xml:space="preserve"> </w:t>
      </w:r>
      <w:r>
        <w:t>column</w:t>
      </w:r>
      <w:r>
        <w:rPr>
          <w:spacing w:val="-5"/>
        </w:rPr>
        <w:t xml:space="preserve"> </w:t>
      </w:r>
      <w:r>
        <w:t>with</w:t>
      </w:r>
      <w:r>
        <w:rPr>
          <w:spacing w:val="-1"/>
        </w:rPr>
        <w:t xml:space="preserve"> </w:t>
      </w:r>
      <w:r>
        <w:t>corresponding</w:t>
      </w:r>
      <w:r>
        <w:rPr>
          <w:spacing w:val="-2"/>
        </w:rPr>
        <w:t xml:space="preserve"> </w:t>
      </w:r>
      <w:r>
        <w:t>counts</w:t>
      </w:r>
      <w:r>
        <w:rPr>
          <w:spacing w:val="-3"/>
        </w:rPr>
        <w:t xml:space="preserve"> </w:t>
      </w:r>
      <w:r>
        <w:t>or percentages.</w:t>
      </w:r>
    </w:p>
    <w:p w14:paraId="41946782" w14:textId="5AE45A71" w:rsidR="008A5353" w:rsidRDefault="008A5353" w:rsidP="008A5353">
      <w:pPr>
        <w:pStyle w:val="ListParagraph"/>
        <w:widowControl w:val="0"/>
        <w:numPr>
          <w:ilvl w:val="1"/>
          <w:numId w:val="1"/>
        </w:numPr>
        <w:tabs>
          <w:tab w:val="left" w:pos="941"/>
        </w:tabs>
        <w:autoSpaceDE w:val="0"/>
        <w:autoSpaceDN w:val="0"/>
        <w:spacing w:before="2" w:after="0"/>
        <w:ind w:right="816"/>
        <w:contextualSpacing w:val="0"/>
        <w:jc w:val="both"/>
      </w:pPr>
      <w:r>
        <w:t>Merge Data (if necessary): If you have separate files for science and engineering jobs, consider</w:t>
      </w:r>
      <w:r>
        <w:rPr>
          <w:spacing w:val="1"/>
        </w:rPr>
        <w:t xml:space="preserve"> </w:t>
      </w:r>
      <w:r>
        <w:t>merging them into one  sheet for easier analysis. You can copy and paste the data from one</w:t>
      </w:r>
      <w:r>
        <w:rPr>
          <w:spacing w:val="-47"/>
        </w:rPr>
        <w:t xml:space="preserve"> </w:t>
      </w:r>
      <w:r>
        <w:t>file into</w:t>
      </w:r>
      <w:r>
        <w:rPr>
          <w:spacing w:val="-1"/>
        </w:rPr>
        <w:t xml:space="preserve"> </w:t>
      </w:r>
      <w:r>
        <w:t>the</w:t>
      </w:r>
      <w:r>
        <w:rPr>
          <w:spacing w:val="-2"/>
        </w:rPr>
        <w:t xml:space="preserve"> </w:t>
      </w:r>
      <w:r>
        <w:t>other</w:t>
      </w:r>
      <w:r>
        <w:rPr>
          <w:spacing w:val="-2"/>
        </w:rPr>
        <w:t xml:space="preserve"> </w:t>
      </w:r>
      <w:r>
        <w:t>or use</w:t>
      </w:r>
      <w:r>
        <w:rPr>
          <w:spacing w:val="-3"/>
        </w:rPr>
        <w:t xml:space="preserve"> </w:t>
      </w:r>
      <w:r>
        <w:t>'s import</w:t>
      </w:r>
      <w:r>
        <w:rPr>
          <w:spacing w:val="-2"/>
        </w:rPr>
        <w:t xml:space="preserve"> </w:t>
      </w:r>
      <w:r>
        <w:t>functions</w:t>
      </w:r>
      <w:r>
        <w:rPr>
          <w:spacing w:val="-3"/>
        </w:rPr>
        <w:t xml:space="preserve"> </w:t>
      </w:r>
      <w:r>
        <w:t>to</w:t>
      </w:r>
      <w:r>
        <w:rPr>
          <w:spacing w:val="1"/>
        </w:rPr>
        <w:t xml:space="preserve"> </w:t>
      </w:r>
      <w:r>
        <w:t>combine them.</w:t>
      </w:r>
    </w:p>
    <w:p w14:paraId="7553B1E7" w14:textId="77777777" w:rsidR="008A5353" w:rsidRDefault="008A5353" w:rsidP="008A5353">
      <w:pPr>
        <w:pStyle w:val="ListParagraph"/>
        <w:widowControl w:val="0"/>
        <w:numPr>
          <w:ilvl w:val="1"/>
          <w:numId w:val="1"/>
        </w:numPr>
        <w:tabs>
          <w:tab w:val="left" w:pos="941"/>
        </w:tabs>
        <w:autoSpaceDE w:val="0"/>
        <w:autoSpaceDN w:val="0"/>
        <w:spacing w:after="0"/>
        <w:ind w:right="814"/>
        <w:contextualSpacing w:val="0"/>
        <w:jc w:val="both"/>
      </w:pPr>
      <w:r>
        <w:t>Prepare Data: Ensure that your data is clean and organized. Remove any unnecessary rows or</w:t>
      </w:r>
      <w:r>
        <w:rPr>
          <w:spacing w:val="1"/>
        </w:rPr>
        <w:t xml:space="preserve"> </w:t>
      </w:r>
      <w:r>
        <w:t>columns,</w:t>
      </w:r>
      <w:r>
        <w:rPr>
          <w:spacing w:val="-1"/>
        </w:rPr>
        <w:t xml:space="preserve"> </w:t>
      </w:r>
      <w:r>
        <w:t>and</w:t>
      </w:r>
      <w:r>
        <w:rPr>
          <w:spacing w:val="-3"/>
        </w:rPr>
        <w:t xml:space="preserve"> </w:t>
      </w:r>
      <w:r>
        <w:t>make</w:t>
      </w:r>
      <w:r>
        <w:rPr>
          <w:spacing w:val="-2"/>
        </w:rPr>
        <w:t xml:space="preserve"> </w:t>
      </w:r>
      <w:r>
        <w:t>sure</w:t>
      </w:r>
      <w:r>
        <w:rPr>
          <w:spacing w:val="-2"/>
        </w:rPr>
        <w:t xml:space="preserve"> </w:t>
      </w:r>
      <w:r>
        <w:t>each column</w:t>
      </w:r>
      <w:r>
        <w:rPr>
          <w:spacing w:val="-1"/>
        </w:rPr>
        <w:t xml:space="preserve"> </w:t>
      </w:r>
      <w:r>
        <w:t>has a</w:t>
      </w:r>
      <w:r>
        <w:rPr>
          <w:spacing w:val="-3"/>
        </w:rPr>
        <w:t xml:space="preserve"> </w:t>
      </w:r>
      <w:r>
        <w:t>clear</w:t>
      </w:r>
      <w:r>
        <w:rPr>
          <w:spacing w:val="-3"/>
        </w:rPr>
        <w:t xml:space="preserve"> </w:t>
      </w:r>
      <w:r>
        <w:t>heading.</w:t>
      </w:r>
    </w:p>
    <w:p w14:paraId="26DCD64B" w14:textId="77777777" w:rsidR="008A5353" w:rsidRDefault="008A5353" w:rsidP="008A5353">
      <w:pPr>
        <w:pStyle w:val="ListParagraph"/>
        <w:widowControl w:val="0"/>
        <w:numPr>
          <w:ilvl w:val="1"/>
          <w:numId w:val="1"/>
        </w:numPr>
        <w:tabs>
          <w:tab w:val="left" w:pos="941"/>
        </w:tabs>
        <w:autoSpaceDE w:val="0"/>
        <w:autoSpaceDN w:val="0"/>
        <w:spacing w:after="0" w:line="273" w:lineRule="auto"/>
        <w:ind w:right="820"/>
        <w:contextualSpacing w:val="0"/>
        <w:jc w:val="both"/>
      </w:pPr>
      <w:r>
        <w:t>Select Data: Click and drag to select the columns containing the occupation names and their</w:t>
      </w:r>
      <w:r>
        <w:rPr>
          <w:spacing w:val="1"/>
        </w:rPr>
        <w:t xml:space="preserve"> </w:t>
      </w:r>
      <w:r>
        <w:t>corresponding</w:t>
      </w:r>
      <w:r>
        <w:rPr>
          <w:spacing w:val="-2"/>
        </w:rPr>
        <w:t xml:space="preserve"> </w:t>
      </w:r>
      <w:r>
        <w:t>counts</w:t>
      </w:r>
      <w:r>
        <w:rPr>
          <w:spacing w:val="-2"/>
        </w:rPr>
        <w:t xml:space="preserve"> </w:t>
      </w:r>
      <w:r>
        <w:t>or percentages.</w:t>
      </w:r>
    </w:p>
    <w:p w14:paraId="6780828C" w14:textId="77777777" w:rsidR="008A5353" w:rsidRDefault="008A5353" w:rsidP="008A5353">
      <w:pPr>
        <w:spacing w:line="273" w:lineRule="auto"/>
        <w:jc w:val="both"/>
      </w:pPr>
    </w:p>
    <w:p w14:paraId="481D2E8B" w14:textId="77777777" w:rsidR="00D87584" w:rsidRDefault="00D87584" w:rsidP="00D87584">
      <w:pPr>
        <w:pStyle w:val="ListParagraph"/>
        <w:widowControl w:val="0"/>
        <w:numPr>
          <w:ilvl w:val="1"/>
          <w:numId w:val="1"/>
        </w:numPr>
        <w:tabs>
          <w:tab w:val="left" w:pos="941"/>
        </w:tabs>
        <w:autoSpaceDE w:val="0"/>
        <w:autoSpaceDN w:val="0"/>
        <w:spacing w:before="77" w:after="0"/>
        <w:ind w:right="816"/>
        <w:contextualSpacing w:val="0"/>
        <w:jc w:val="both"/>
      </w:pPr>
      <w:r>
        <w:t>Insert Pie Chart: Go to the "Insert" tab on the  ribbon and click on the "Pie Chart" button.</w:t>
      </w:r>
      <w:r>
        <w:rPr>
          <w:spacing w:val="1"/>
        </w:rPr>
        <w:t xml:space="preserve"> </w:t>
      </w:r>
      <w:r>
        <w:t>Select</w:t>
      </w:r>
      <w:r>
        <w:rPr>
          <w:spacing w:val="-3"/>
        </w:rPr>
        <w:t xml:space="preserve"> </w:t>
      </w:r>
      <w:r>
        <w:t>a basic</w:t>
      </w:r>
      <w:r>
        <w:rPr>
          <w:spacing w:val="2"/>
        </w:rPr>
        <w:t xml:space="preserve"> </w:t>
      </w:r>
      <w:r>
        <w:t>pie</w:t>
      </w:r>
      <w:r>
        <w:rPr>
          <w:spacing w:val="1"/>
        </w:rPr>
        <w:t xml:space="preserve"> </w:t>
      </w:r>
      <w:r>
        <w:t>chart</w:t>
      </w:r>
      <w:r>
        <w:rPr>
          <w:spacing w:val="-2"/>
        </w:rPr>
        <w:t xml:space="preserve"> </w:t>
      </w:r>
      <w:r>
        <w:t>style</w:t>
      </w:r>
      <w:r>
        <w:rPr>
          <w:spacing w:val="1"/>
        </w:rPr>
        <w:t xml:space="preserve"> </w:t>
      </w:r>
      <w:r>
        <w:t>to</w:t>
      </w:r>
      <w:r>
        <w:rPr>
          <w:spacing w:val="1"/>
        </w:rPr>
        <w:t xml:space="preserve"> </w:t>
      </w:r>
      <w:r>
        <w:t>begin</w:t>
      </w:r>
      <w:r>
        <w:rPr>
          <w:spacing w:val="-2"/>
        </w:rPr>
        <w:t xml:space="preserve"> </w:t>
      </w:r>
      <w:r>
        <w:t>with.</w:t>
      </w:r>
    </w:p>
    <w:p w14:paraId="228F63BD" w14:textId="77777777" w:rsidR="00D87584" w:rsidRDefault="00D87584" w:rsidP="00D87584">
      <w:pPr>
        <w:pStyle w:val="ListParagraph"/>
        <w:widowControl w:val="0"/>
        <w:numPr>
          <w:ilvl w:val="1"/>
          <w:numId w:val="1"/>
        </w:numPr>
        <w:tabs>
          <w:tab w:val="left" w:pos="941"/>
        </w:tabs>
        <w:autoSpaceDE w:val="0"/>
        <w:autoSpaceDN w:val="0"/>
        <w:spacing w:after="0"/>
        <w:ind w:right="814"/>
        <w:contextualSpacing w:val="0"/>
        <w:jc w:val="both"/>
      </w:pPr>
      <w:r>
        <w:t>Customize</w:t>
      </w:r>
      <w:r>
        <w:rPr>
          <w:spacing w:val="26"/>
        </w:rPr>
        <w:t xml:space="preserve"> </w:t>
      </w:r>
      <w:r>
        <w:t>Pie</w:t>
      </w:r>
      <w:r>
        <w:rPr>
          <w:spacing w:val="26"/>
        </w:rPr>
        <w:t xml:space="preserve"> </w:t>
      </w:r>
      <w:r>
        <w:t>Chart:</w:t>
      </w:r>
      <w:r>
        <w:rPr>
          <w:spacing w:val="26"/>
        </w:rPr>
        <w:t xml:space="preserve"> </w:t>
      </w:r>
      <w:r>
        <w:t>Once</w:t>
      </w:r>
      <w:r>
        <w:rPr>
          <w:spacing w:val="24"/>
        </w:rPr>
        <w:t xml:space="preserve"> </w:t>
      </w:r>
      <w:r>
        <w:t>the</w:t>
      </w:r>
      <w:r>
        <w:rPr>
          <w:spacing w:val="27"/>
        </w:rPr>
        <w:t xml:space="preserve"> </w:t>
      </w:r>
      <w:r>
        <w:t>pie</w:t>
      </w:r>
      <w:r>
        <w:rPr>
          <w:spacing w:val="26"/>
        </w:rPr>
        <w:t xml:space="preserve"> </w:t>
      </w:r>
      <w:r>
        <w:t>chart</w:t>
      </w:r>
      <w:r>
        <w:rPr>
          <w:spacing w:val="26"/>
        </w:rPr>
        <w:t xml:space="preserve"> </w:t>
      </w:r>
      <w:r>
        <w:t>is</w:t>
      </w:r>
      <w:r>
        <w:rPr>
          <w:spacing w:val="25"/>
        </w:rPr>
        <w:t xml:space="preserve"> </w:t>
      </w:r>
      <w:r>
        <w:t>inserted,</w:t>
      </w:r>
      <w:r>
        <w:rPr>
          <w:spacing w:val="24"/>
        </w:rPr>
        <w:t xml:space="preserve"> </w:t>
      </w:r>
      <w:r>
        <w:t>you</w:t>
      </w:r>
      <w:r>
        <w:rPr>
          <w:spacing w:val="25"/>
        </w:rPr>
        <w:t xml:space="preserve"> </w:t>
      </w:r>
      <w:r>
        <w:t>can</w:t>
      </w:r>
      <w:r>
        <w:rPr>
          <w:spacing w:val="25"/>
        </w:rPr>
        <w:t xml:space="preserve"> </w:t>
      </w:r>
      <w:r>
        <w:t>customize</w:t>
      </w:r>
      <w:r>
        <w:rPr>
          <w:spacing w:val="27"/>
        </w:rPr>
        <w:t xml:space="preserve"> </w:t>
      </w:r>
      <w:r>
        <w:t>it</w:t>
      </w:r>
      <w:r>
        <w:rPr>
          <w:spacing w:val="26"/>
        </w:rPr>
        <w:t xml:space="preserve"> </w:t>
      </w:r>
      <w:r>
        <w:t>to</w:t>
      </w:r>
      <w:r>
        <w:rPr>
          <w:spacing w:val="27"/>
        </w:rPr>
        <w:t xml:space="preserve"> </w:t>
      </w:r>
      <w:r>
        <w:t>better</w:t>
      </w:r>
      <w:r>
        <w:rPr>
          <w:spacing w:val="26"/>
        </w:rPr>
        <w:t xml:space="preserve"> </w:t>
      </w:r>
      <w:r>
        <w:t>represent</w:t>
      </w:r>
      <w:r>
        <w:rPr>
          <w:spacing w:val="-47"/>
        </w:rPr>
        <w:t xml:space="preserve"> </w:t>
      </w:r>
      <w:r>
        <w:t>your</w:t>
      </w:r>
      <w:r>
        <w:rPr>
          <w:spacing w:val="1"/>
        </w:rPr>
        <w:t xml:space="preserve"> </w:t>
      </w:r>
      <w:r>
        <w:t>data.</w:t>
      </w:r>
      <w:r>
        <w:rPr>
          <w:spacing w:val="1"/>
        </w:rPr>
        <w:t xml:space="preserve"> </w:t>
      </w:r>
      <w:r>
        <w:t>Right-click</w:t>
      </w:r>
      <w:r>
        <w:rPr>
          <w:spacing w:val="1"/>
        </w:rPr>
        <w:t xml:space="preserve"> </w:t>
      </w:r>
      <w:r>
        <w:t>on</w:t>
      </w:r>
      <w:r>
        <w:rPr>
          <w:spacing w:val="1"/>
        </w:rPr>
        <w:t xml:space="preserve"> </w:t>
      </w:r>
      <w:r>
        <w:t>the</w:t>
      </w:r>
      <w:r>
        <w:rPr>
          <w:spacing w:val="1"/>
        </w:rPr>
        <w:t xml:space="preserve"> </w:t>
      </w:r>
      <w:r>
        <w:t>chart</w:t>
      </w:r>
      <w:r>
        <w:rPr>
          <w:spacing w:val="1"/>
        </w:rPr>
        <w:t xml:space="preserve"> </w:t>
      </w:r>
      <w:r>
        <w:t>and</w:t>
      </w:r>
      <w:r>
        <w:rPr>
          <w:spacing w:val="1"/>
        </w:rPr>
        <w:t xml:space="preserve"> </w:t>
      </w:r>
      <w:r>
        <w:t>select</w:t>
      </w:r>
      <w:r>
        <w:rPr>
          <w:spacing w:val="1"/>
        </w:rPr>
        <w:t xml:space="preserve"> </w:t>
      </w:r>
      <w:r>
        <w:t>"Format</w:t>
      </w:r>
      <w:r>
        <w:rPr>
          <w:spacing w:val="1"/>
        </w:rPr>
        <w:t xml:space="preserve"> </w:t>
      </w:r>
      <w:r>
        <w:t>Chart</w:t>
      </w:r>
      <w:r>
        <w:rPr>
          <w:spacing w:val="1"/>
        </w:rPr>
        <w:t xml:space="preserve"> </w:t>
      </w:r>
      <w:r>
        <w:t>Area"</w:t>
      </w:r>
      <w:r>
        <w:rPr>
          <w:spacing w:val="1"/>
        </w:rPr>
        <w:t xml:space="preserve"> </w:t>
      </w:r>
      <w:r>
        <w:t>to</w:t>
      </w:r>
      <w:r>
        <w:rPr>
          <w:spacing w:val="1"/>
        </w:rPr>
        <w:t xml:space="preserve"> </w:t>
      </w:r>
      <w:r>
        <w:t>change</w:t>
      </w:r>
      <w:r>
        <w:rPr>
          <w:spacing w:val="1"/>
        </w:rPr>
        <w:t xml:space="preserve"> </w:t>
      </w:r>
      <w:r>
        <w:t>the</w:t>
      </w:r>
      <w:r>
        <w:rPr>
          <w:spacing w:val="1"/>
        </w:rPr>
        <w:t xml:space="preserve"> </w:t>
      </w:r>
      <w:r>
        <w:t>chart's</w:t>
      </w:r>
      <w:r>
        <w:rPr>
          <w:spacing w:val="1"/>
        </w:rPr>
        <w:t xml:space="preserve"> </w:t>
      </w:r>
      <w:r>
        <w:t>appearance,</w:t>
      </w:r>
      <w:r>
        <w:rPr>
          <w:spacing w:val="1"/>
        </w:rPr>
        <w:t xml:space="preserve"> </w:t>
      </w:r>
      <w:r>
        <w:t>such</w:t>
      </w:r>
      <w:r>
        <w:rPr>
          <w:spacing w:val="-4"/>
        </w:rPr>
        <w:t xml:space="preserve"> </w:t>
      </w:r>
      <w:r>
        <w:t>as</w:t>
      </w:r>
      <w:r>
        <w:rPr>
          <w:spacing w:val="-1"/>
        </w:rPr>
        <w:t xml:space="preserve"> </w:t>
      </w:r>
      <w:r>
        <w:t>colors,</w:t>
      </w:r>
      <w:r>
        <w:rPr>
          <w:spacing w:val="-3"/>
        </w:rPr>
        <w:t xml:space="preserve"> </w:t>
      </w:r>
      <w:r>
        <w:t>labels, and</w:t>
      </w:r>
      <w:r>
        <w:rPr>
          <w:spacing w:val="-1"/>
        </w:rPr>
        <w:t xml:space="preserve"> </w:t>
      </w:r>
      <w:r>
        <w:t>fonts.</w:t>
      </w:r>
    </w:p>
    <w:p w14:paraId="71F209F2" w14:textId="77777777" w:rsidR="00D87584" w:rsidRDefault="00D87584" w:rsidP="00D87584">
      <w:pPr>
        <w:pStyle w:val="ListParagraph"/>
        <w:widowControl w:val="0"/>
        <w:numPr>
          <w:ilvl w:val="1"/>
          <w:numId w:val="1"/>
        </w:numPr>
        <w:tabs>
          <w:tab w:val="left" w:pos="941"/>
        </w:tabs>
        <w:autoSpaceDE w:val="0"/>
        <w:autoSpaceDN w:val="0"/>
        <w:spacing w:after="0"/>
        <w:ind w:right="817"/>
        <w:contextualSpacing w:val="0"/>
        <w:jc w:val="both"/>
      </w:pPr>
      <w:r>
        <w:t>Labeling: Ensure that each segment of the pie chart is labeled appropriately. You can do this by</w:t>
      </w:r>
      <w:r>
        <w:rPr>
          <w:spacing w:val="1"/>
        </w:rPr>
        <w:t xml:space="preserve"> </w:t>
      </w:r>
      <w:r>
        <w:t>clicking on the chart, then clicking on the "Chart Elements" button (a plus sign icon usually</w:t>
      </w:r>
      <w:r>
        <w:rPr>
          <w:spacing w:val="1"/>
        </w:rPr>
        <w:t xml:space="preserve"> </w:t>
      </w:r>
      <w:r>
        <w:t>located on</w:t>
      </w:r>
      <w:r>
        <w:rPr>
          <w:spacing w:val="-3"/>
        </w:rPr>
        <w:t xml:space="preserve"> </w:t>
      </w:r>
      <w:r>
        <w:t>the</w:t>
      </w:r>
      <w:r>
        <w:rPr>
          <w:spacing w:val="-2"/>
        </w:rPr>
        <w:t xml:space="preserve"> </w:t>
      </w:r>
      <w:r>
        <w:t>top</w:t>
      </w:r>
      <w:r>
        <w:rPr>
          <w:spacing w:val="-1"/>
        </w:rPr>
        <w:t xml:space="preserve"> </w:t>
      </w:r>
      <w:r>
        <w:t>right</w:t>
      </w:r>
      <w:r>
        <w:rPr>
          <w:spacing w:val="-2"/>
        </w:rPr>
        <w:t xml:space="preserve"> </w:t>
      </w:r>
      <w:r>
        <w:t>corner of</w:t>
      </w:r>
      <w:r>
        <w:rPr>
          <w:spacing w:val="-2"/>
        </w:rPr>
        <w:t xml:space="preserve"> </w:t>
      </w:r>
      <w:r>
        <w:t>the</w:t>
      </w:r>
      <w:r>
        <w:rPr>
          <w:spacing w:val="-2"/>
        </w:rPr>
        <w:t xml:space="preserve"> </w:t>
      </w:r>
      <w:r>
        <w:t>chart), and</w:t>
      </w:r>
      <w:r>
        <w:rPr>
          <w:spacing w:val="-3"/>
        </w:rPr>
        <w:t xml:space="preserve"> </w:t>
      </w:r>
      <w:r>
        <w:t>checking</w:t>
      </w:r>
      <w:r>
        <w:rPr>
          <w:spacing w:val="-1"/>
        </w:rPr>
        <w:t xml:space="preserve"> </w:t>
      </w:r>
      <w:r>
        <w:t>the</w:t>
      </w:r>
      <w:r>
        <w:rPr>
          <w:spacing w:val="1"/>
        </w:rPr>
        <w:t xml:space="preserve"> </w:t>
      </w:r>
      <w:r>
        <w:t>"Data</w:t>
      </w:r>
      <w:r>
        <w:rPr>
          <w:spacing w:val="-3"/>
        </w:rPr>
        <w:t xml:space="preserve"> </w:t>
      </w:r>
      <w:r>
        <w:t>Labels"</w:t>
      </w:r>
      <w:r>
        <w:rPr>
          <w:spacing w:val="-2"/>
        </w:rPr>
        <w:t xml:space="preserve"> </w:t>
      </w:r>
      <w:r>
        <w:t>option.</w:t>
      </w:r>
    </w:p>
    <w:p w14:paraId="6D748345" w14:textId="77777777" w:rsidR="00D87584" w:rsidRDefault="00D87584" w:rsidP="00D87584">
      <w:pPr>
        <w:pStyle w:val="ListParagraph"/>
        <w:widowControl w:val="0"/>
        <w:numPr>
          <w:ilvl w:val="1"/>
          <w:numId w:val="1"/>
        </w:numPr>
        <w:tabs>
          <w:tab w:val="left" w:pos="941"/>
        </w:tabs>
        <w:autoSpaceDE w:val="0"/>
        <w:autoSpaceDN w:val="0"/>
        <w:spacing w:after="0"/>
        <w:ind w:right="816"/>
        <w:contextualSpacing w:val="0"/>
        <w:jc w:val="both"/>
      </w:pPr>
      <w:r>
        <w:t>Explode Segments (if necessary): If you want to emphasize specific segments of the pie chart,</w:t>
      </w:r>
      <w:r>
        <w:rPr>
          <w:spacing w:val="1"/>
        </w:rPr>
        <w:t xml:space="preserve"> </w:t>
      </w:r>
      <w:r>
        <w:t>you can "explode" them. Click on the chart, then click on the specific segment you want to</w:t>
      </w:r>
      <w:r>
        <w:rPr>
          <w:spacing w:val="1"/>
        </w:rPr>
        <w:t xml:space="preserve"> </w:t>
      </w:r>
      <w:r>
        <w:t>explode</w:t>
      </w:r>
      <w:r>
        <w:rPr>
          <w:spacing w:val="-2"/>
        </w:rPr>
        <w:t xml:space="preserve"> </w:t>
      </w:r>
      <w:r>
        <w:t>and</w:t>
      </w:r>
      <w:r>
        <w:rPr>
          <w:spacing w:val="-1"/>
        </w:rPr>
        <w:t xml:space="preserve"> </w:t>
      </w:r>
      <w:r>
        <w:t>drag</w:t>
      </w:r>
      <w:r>
        <w:rPr>
          <w:spacing w:val="-2"/>
        </w:rPr>
        <w:t xml:space="preserve"> </w:t>
      </w:r>
      <w:r>
        <w:t>it</w:t>
      </w:r>
      <w:r>
        <w:rPr>
          <w:spacing w:val="1"/>
        </w:rPr>
        <w:t xml:space="preserve"> </w:t>
      </w:r>
      <w:r>
        <w:t>away</w:t>
      </w:r>
      <w:r>
        <w:rPr>
          <w:spacing w:val="-2"/>
        </w:rPr>
        <w:t xml:space="preserve"> </w:t>
      </w:r>
      <w:r>
        <w:t>from</w:t>
      </w:r>
      <w:r>
        <w:rPr>
          <w:spacing w:val="-2"/>
        </w:rPr>
        <w:t xml:space="preserve"> </w:t>
      </w:r>
      <w:r>
        <w:t>the</w:t>
      </w:r>
      <w:r>
        <w:rPr>
          <w:spacing w:val="-2"/>
        </w:rPr>
        <w:t xml:space="preserve"> </w:t>
      </w:r>
      <w:r>
        <w:t>center</w:t>
      </w:r>
      <w:r>
        <w:rPr>
          <w:spacing w:val="-2"/>
        </w:rPr>
        <w:t xml:space="preserve"> </w:t>
      </w:r>
      <w:r>
        <w:t>of the</w:t>
      </w:r>
      <w:r>
        <w:rPr>
          <w:spacing w:val="-2"/>
        </w:rPr>
        <w:t xml:space="preserve"> </w:t>
      </w:r>
      <w:r>
        <w:t>chart.</w:t>
      </w:r>
    </w:p>
    <w:p w14:paraId="29DCDFBC" w14:textId="77777777" w:rsidR="00D87584" w:rsidRDefault="00D87584" w:rsidP="00D87584">
      <w:pPr>
        <w:pStyle w:val="ListParagraph"/>
        <w:widowControl w:val="0"/>
        <w:numPr>
          <w:ilvl w:val="1"/>
          <w:numId w:val="1"/>
        </w:numPr>
        <w:tabs>
          <w:tab w:val="left" w:pos="941"/>
        </w:tabs>
        <w:autoSpaceDE w:val="0"/>
        <w:autoSpaceDN w:val="0"/>
        <w:spacing w:after="0"/>
        <w:ind w:right="811"/>
        <w:contextualSpacing w:val="0"/>
        <w:jc w:val="both"/>
      </w:pPr>
      <w:r>
        <w:t>Title and Legend:</w:t>
      </w:r>
      <w:r>
        <w:rPr>
          <w:spacing w:val="1"/>
        </w:rPr>
        <w:t xml:space="preserve"> </w:t>
      </w:r>
      <w:r>
        <w:t>Add a title</w:t>
      </w:r>
      <w:r>
        <w:rPr>
          <w:spacing w:val="1"/>
        </w:rPr>
        <w:t xml:space="preserve"> </w:t>
      </w:r>
      <w:r>
        <w:t>to</w:t>
      </w:r>
      <w:r>
        <w:rPr>
          <w:spacing w:val="1"/>
        </w:rPr>
        <w:t xml:space="preserve"> </w:t>
      </w:r>
      <w:r>
        <w:t>your chart</w:t>
      </w:r>
      <w:r>
        <w:rPr>
          <w:spacing w:val="1"/>
        </w:rPr>
        <w:t xml:space="preserve"> </w:t>
      </w:r>
      <w:r>
        <w:t>that clearly describes</w:t>
      </w:r>
      <w:r>
        <w:rPr>
          <w:spacing w:val="49"/>
        </w:rPr>
        <w:t xml:space="preserve"> </w:t>
      </w:r>
      <w:r>
        <w:t>the data being represented.</w:t>
      </w:r>
      <w:r>
        <w:rPr>
          <w:spacing w:val="1"/>
        </w:rPr>
        <w:t xml:space="preserve"> </w:t>
      </w:r>
      <w:r>
        <w:t>Also, ensure that there's a legend to explain what each color on the</w:t>
      </w:r>
      <w:r>
        <w:rPr>
          <w:spacing w:val="49"/>
        </w:rPr>
        <w:t xml:space="preserve"> </w:t>
      </w:r>
      <w:r>
        <w:t>pie chart represents. You</w:t>
      </w:r>
      <w:r>
        <w:rPr>
          <w:spacing w:val="1"/>
        </w:rPr>
        <w:t xml:space="preserve"> </w:t>
      </w:r>
      <w:r>
        <w:t>can add or edit these elements by clicking on the chart and selecting the "Chart Elements"</w:t>
      </w:r>
      <w:r>
        <w:rPr>
          <w:spacing w:val="1"/>
        </w:rPr>
        <w:t xml:space="preserve"> </w:t>
      </w:r>
      <w:r>
        <w:t>button.</w:t>
      </w:r>
    </w:p>
    <w:p w14:paraId="197FF7E8" w14:textId="77777777" w:rsidR="00D87584" w:rsidRDefault="00D87584" w:rsidP="00D87584">
      <w:pPr>
        <w:pStyle w:val="ListParagraph"/>
        <w:widowControl w:val="0"/>
        <w:numPr>
          <w:ilvl w:val="1"/>
          <w:numId w:val="1"/>
        </w:numPr>
        <w:tabs>
          <w:tab w:val="left" w:pos="941"/>
        </w:tabs>
        <w:autoSpaceDE w:val="0"/>
        <w:autoSpaceDN w:val="0"/>
        <w:spacing w:before="1" w:after="0"/>
        <w:ind w:right="816"/>
        <w:contextualSpacing w:val="0"/>
        <w:jc w:val="both"/>
      </w:pPr>
      <w:r>
        <w:t>Review</w:t>
      </w:r>
      <w:r>
        <w:rPr>
          <w:spacing w:val="1"/>
        </w:rPr>
        <w:t xml:space="preserve"> </w:t>
      </w:r>
      <w:r>
        <w:t>and</w:t>
      </w:r>
      <w:r>
        <w:rPr>
          <w:spacing w:val="1"/>
        </w:rPr>
        <w:t xml:space="preserve"> </w:t>
      </w:r>
      <w:r>
        <w:t>Finalize:</w:t>
      </w:r>
      <w:r>
        <w:rPr>
          <w:spacing w:val="1"/>
        </w:rPr>
        <w:t xml:space="preserve"> </w:t>
      </w:r>
      <w:r>
        <w:t>Review</w:t>
      </w:r>
      <w:r>
        <w:rPr>
          <w:spacing w:val="1"/>
        </w:rPr>
        <w:t xml:space="preserve"> </w:t>
      </w:r>
      <w:r>
        <w:t>your</w:t>
      </w:r>
      <w:r>
        <w:rPr>
          <w:spacing w:val="1"/>
        </w:rPr>
        <w:t xml:space="preserve"> </w:t>
      </w:r>
      <w:r>
        <w:t>pie</w:t>
      </w:r>
      <w:r>
        <w:rPr>
          <w:spacing w:val="1"/>
        </w:rPr>
        <w:t xml:space="preserve"> </w:t>
      </w:r>
      <w:r>
        <w:t>chart</w:t>
      </w:r>
      <w:r>
        <w:rPr>
          <w:spacing w:val="1"/>
        </w:rPr>
        <w:t xml:space="preserve"> </w:t>
      </w:r>
      <w:r>
        <w:t>to</w:t>
      </w:r>
      <w:r>
        <w:rPr>
          <w:spacing w:val="1"/>
        </w:rPr>
        <w:t xml:space="preserve"> </w:t>
      </w:r>
      <w:r>
        <w:t>ensure</w:t>
      </w:r>
      <w:r>
        <w:rPr>
          <w:spacing w:val="1"/>
        </w:rPr>
        <w:t xml:space="preserve"> </w:t>
      </w:r>
      <w:r>
        <w:t>that</w:t>
      </w:r>
      <w:r>
        <w:rPr>
          <w:spacing w:val="1"/>
        </w:rPr>
        <w:t xml:space="preserve"> </w:t>
      </w:r>
      <w:r>
        <w:t>it</w:t>
      </w:r>
      <w:r>
        <w:rPr>
          <w:spacing w:val="1"/>
        </w:rPr>
        <w:t xml:space="preserve"> </w:t>
      </w:r>
      <w:r>
        <w:t>accurately</w:t>
      </w:r>
      <w:r>
        <w:rPr>
          <w:spacing w:val="1"/>
        </w:rPr>
        <w:t xml:space="preserve"> </w:t>
      </w:r>
      <w:r>
        <w:t>represents</w:t>
      </w:r>
      <w:r>
        <w:rPr>
          <w:spacing w:val="49"/>
        </w:rPr>
        <w:t xml:space="preserve"> </w:t>
      </w:r>
      <w:r>
        <w:t>the</w:t>
      </w:r>
      <w:r>
        <w:rPr>
          <w:spacing w:val="1"/>
        </w:rPr>
        <w:t xml:space="preserve"> </w:t>
      </w:r>
      <w:r>
        <w:t>breakdown</w:t>
      </w:r>
      <w:r>
        <w:rPr>
          <w:spacing w:val="1"/>
        </w:rPr>
        <w:t xml:space="preserve"> </w:t>
      </w:r>
      <w:r>
        <w:t>of</w:t>
      </w:r>
      <w:r>
        <w:rPr>
          <w:spacing w:val="1"/>
        </w:rPr>
        <w:t xml:space="preserve"> </w:t>
      </w:r>
      <w:r>
        <w:t>occupations</w:t>
      </w:r>
      <w:r>
        <w:rPr>
          <w:spacing w:val="1"/>
        </w:rPr>
        <w:t xml:space="preserve"> </w:t>
      </w:r>
      <w:r>
        <w:t>in</w:t>
      </w:r>
      <w:r>
        <w:rPr>
          <w:spacing w:val="1"/>
        </w:rPr>
        <w:t xml:space="preserve"> </w:t>
      </w:r>
      <w:r>
        <w:t>the</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jobs</w:t>
      </w:r>
      <w:r>
        <w:rPr>
          <w:spacing w:val="1"/>
        </w:rPr>
        <w:t xml:space="preserve"> </w:t>
      </w:r>
      <w:r>
        <w:t>data.</w:t>
      </w:r>
      <w:r>
        <w:rPr>
          <w:spacing w:val="1"/>
        </w:rPr>
        <w:t xml:space="preserve"> </w:t>
      </w:r>
      <w:r>
        <w:t>Make</w:t>
      </w:r>
      <w:r>
        <w:rPr>
          <w:spacing w:val="1"/>
        </w:rPr>
        <w:t xml:space="preserve"> </w:t>
      </w:r>
      <w:r>
        <w:t>any</w:t>
      </w:r>
      <w:r>
        <w:rPr>
          <w:spacing w:val="1"/>
        </w:rPr>
        <w:t xml:space="preserve"> </w:t>
      </w:r>
      <w:r>
        <w:t>necessary</w:t>
      </w:r>
      <w:r>
        <w:rPr>
          <w:spacing w:val="1"/>
        </w:rPr>
        <w:t xml:space="preserve"> </w:t>
      </w:r>
      <w:r>
        <w:t>adjustments to</w:t>
      </w:r>
      <w:r>
        <w:rPr>
          <w:spacing w:val="1"/>
        </w:rPr>
        <w:t xml:space="preserve"> </w:t>
      </w:r>
      <w:r>
        <w:t>the</w:t>
      </w:r>
      <w:r>
        <w:rPr>
          <w:spacing w:val="2"/>
        </w:rPr>
        <w:t xml:space="preserve"> </w:t>
      </w:r>
      <w:r>
        <w:t>chart's</w:t>
      </w:r>
      <w:r>
        <w:rPr>
          <w:spacing w:val="-5"/>
        </w:rPr>
        <w:t xml:space="preserve"> </w:t>
      </w:r>
      <w:r>
        <w:t>appearance</w:t>
      </w:r>
      <w:r>
        <w:rPr>
          <w:spacing w:val="-2"/>
        </w:rPr>
        <w:t xml:space="preserve"> </w:t>
      </w:r>
      <w:r>
        <w:t>or labeling.</w:t>
      </w:r>
    </w:p>
    <w:p w14:paraId="5D563321" w14:textId="77777777" w:rsidR="00D87584" w:rsidRDefault="00D87584" w:rsidP="00D87584">
      <w:pPr>
        <w:pStyle w:val="ListParagraph"/>
        <w:widowControl w:val="0"/>
        <w:numPr>
          <w:ilvl w:val="1"/>
          <w:numId w:val="1"/>
        </w:numPr>
        <w:tabs>
          <w:tab w:val="left" w:pos="941"/>
        </w:tabs>
        <w:autoSpaceDE w:val="0"/>
        <w:autoSpaceDN w:val="0"/>
        <w:spacing w:after="0"/>
        <w:ind w:right="817"/>
        <w:contextualSpacing w:val="0"/>
        <w:jc w:val="both"/>
      </w:pPr>
      <w:r>
        <w:t>Save and Share: Once you're satisfied with your pie chart, save your  file to preserve your</w:t>
      </w:r>
      <w:r>
        <w:rPr>
          <w:spacing w:val="1"/>
        </w:rPr>
        <w:t xml:space="preserve"> </w:t>
      </w:r>
      <w:r>
        <w:t>work. You can then share the file with others or export the chart as an image to include in</w:t>
      </w:r>
      <w:r>
        <w:rPr>
          <w:spacing w:val="1"/>
        </w:rPr>
        <w:t xml:space="preserve"> </w:t>
      </w:r>
      <w:r>
        <w:t>presentations</w:t>
      </w:r>
      <w:r>
        <w:rPr>
          <w:spacing w:val="-3"/>
        </w:rPr>
        <w:t xml:space="preserve"> </w:t>
      </w:r>
      <w:r>
        <w:t>or reports.</w:t>
      </w:r>
    </w:p>
    <w:p w14:paraId="0115B9F7" w14:textId="77777777" w:rsidR="00D87584" w:rsidRDefault="00D87584" w:rsidP="008A5353">
      <w:pPr>
        <w:spacing w:line="273" w:lineRule="auto"/>
        <w:jc w:val="both"/>
        <w:sectPr w:rsidR="00D87584" w:rsidSect="00E83706">
          <w:pgSz w:w="12240" w:h="15840"/>
          <w:pgMar w:top="1400" w:right="620" w:bottom="280" w:left="1220" w:header="720" w:footer="720" w:gutter="0"/>
          <w:cols w:space="720"/>
        </w:sectPr>
      </w:pPr>
    </w:p>
    <w:p w14:paraId="18F76122" w14:textId="77777777" w:rsidR="008A5353" w:rsidRDefault="008A5353" w:rsidP="008A5353">
      <w:pPr>
        <w:pStyle w:val="BodyText"/>
        <w:spacing w:before="3"/>
        <w:ind w:left="0"/>
        <w:rPr>
          <w:sz w:val="13"/>
        </w:rPr>
      </w:pPr>
      <w:r>
        <w:rPr>
          <w:noProof/>
        </w:rPr>
        <w:lastRenderedPageBreak/>
        <w:drawing>
          <wp:anchor distT="0" distB="0" distL="0" distR="0" simplePos="0" relativeHeight="251659264" behindDoc="0" locked="0" layoutInCell="1" allowOverlap="1" wp14:anchorId="655623F3" wp14:editId="34AE0FDF">
            <wp:simplePos x="0" y="0"/>
            <wp:positionH relativeFrom="page">
              <wp:posOffset>914400</wp:posOffset>
            </wp:positionH>
            <wp:positionV relativeFrom="paragraph">
              <wp:posOffset>127905</wp:posOffset>
            </wp:positionV>
            <wp:extent cx="5973493" cy="1877949"/>
            <wp:effectExtent l="0" t="0" r="0" b="0"/>
            <wp:wrapTopAndBottom/>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jpeg"/>
                    <pic:cNvPicPr/>
                  </pic:nvPicPr>
                  <pic:blipFill>
                    <a:blip r:embed="rId20" cstate="print"/>
                    <a:stretch>
                      <a:fillRect/>
                    </a:stretch>
                  </pic:blipFill>
                  <pic:spPr>
                    <a:xfrm>
                      <a:off x="0" y="0"/>
                      <a:ext cx="5973493" cy="1877949"/>
                    </a:xfrm>
                    <a:prstGeom prst="rect">
                      <a:avLst/>
                    </a:prstGeom>
                  </pic:spPr>
                </pic:pic>
              </a:graphicData>
            </a:graphic>
          </wp:anchor>
        </w:drawing>
      </w:r>
    </w:p>
    <w:p w14:paraId="0735A7E6" w14:textId="77777777" w:rsidR="008A5353" w:rsidRDefault="008A5353" w:rsidP="008A5353">
      <w:pPr>
        <w:pStyle w:val="ListParagraph"/>
        <w:jc w:val="both"/>
      </w:pPr>
    </w:p>
    <w:p w14:paraId="37D6A993" w14:textId="69864B36" w:rsidR="00FE2FAB" w:rsidRDefault="00FE2FAB" w:rsidP="00FE2FAB">
      <w:pPr>
        <w:pStyle w:val="ListParagraph"/>
        <w:numPr>
          <w:ilvl w:val="0"/>
          <w:numId w:val="1"/>
        </w:numPr>
        <w:jc w:val="both"/>
      </w:pPr>
      <w:r>
        <w:t>Create Line chart for the closing prices in the  file S&amp;P 500.</w:t>
      </w:r>
    </w:p>
    <w:tbl>
      <w:tblPr>
        <w:tblW w:w="0" w:type="auto"/>
        <w:tblInd w:w="121" w:type="dxa"/>
        <w:tblLayout w:type="fixed"/>
        <w:tblCellMar>
          <w:left w:w="0" w:type="dxa"/>
          <w:right w:w="0" w:type="dxa"/>
        </w:tblCellMar>
        <w:tblLook w:val="01E0" w:firstRow="1" w:lastRow="1" w:firstColumn="1" w:lastColumn="1" w:noHBand="0" w:noVBand="0"/>
      </w:tblPr>
      <w:tblGrid>
        <w:gridCol w:w="9193"/>
      </w:tblGrid>
      <w:tr w:rsidR="008A5353" w14:paraId="023A47D9" w14:textId="77777777" w:rsidTr="00633A81">
        <w:trPr>
          <w:trHeight w:val="403"/>
        </w:trPr>
        <w:tc>
          <w:tcPr>
            <w:tcW w:w="9193" w:type="dxa"/>
          </w:tcPr>
          <w:p w14:paraId="446F7076" w14:textId="6000339A" w:rsidR="008A5353" w:rsidRDefault="008A5353" w:rsidP="008A5353">
            <w:pPr>
              <w:pStyle w:val="TableParagraph"/>
              <w:numPr>
                <w:ilvl w:val="0"/>
                <w:numId w:val="1"/>
              </w:numPr>
              <w:spacing w:line="225" w:lineRule="exact"/>
            </w:pPr>
            <w:r>
              <w:t>To</w:t>
            </w:r>
            <w:r>
              <w:rPr>
                <w:spacing w:val="-1"/>
              </w:rPr>
              <w:t xml:space="preserve"> </w:t>
            </w:r>
            <w:r>
              <w:t>create a</w:t>
            </w:r>
            <w:r>
              <w:rPr>
                <w:spacing w:val="-1"/>
              </w:rPr>
              <w:t xml:space="preserve"> </w:t>
            </w:r>
            <w:r>
              <w:t>line</w:t>
            </w:r>
            <w:r>
              <w:rPr>
                <w:spacing w:val="-3"/>
              </w:rPr>
              <w:t xml:space="preserve"> </w:t>
            </w:r>
            <w:r>
              <w:t>chart</w:t>
            </w:r>
            <w:r>
              <w:rPr>
                <w:spacing w:val="-4"/>
              </w:rPr>
              <w:t xml:space="preserve"> </w:t>
            </w:r>
            <w:r>
              <w:t>for</w:t>
            </w:r>
            <w:r>
              <w:rPr>
                <w:spacing w:val="-4"/>
              </w:rPr>
              <w:t xml:space="preserve"> </w:t>
            </w:r>
            <w:r>
              <w:t>the closing</w:t>
            </w:r>
            <w:r>
              <w:rPr>
                <w:spacing w:val="-2"/>
              </w:rPr>
              <w:t xml:space="preserve"> </w:t>
            </w:r>
            <w:r>
              <w:t>prices</w:t>
            </w:r>
            <w:r>
              <w:rPr>
                <w:spacing w:val="-1"/>
              </w:rPr>
              <w:t xml:space="preserve"> </w:t>
            </w:r>
            <w:r>
              <w:t>in</w:t>
            </w:r>
            <w:r>
              <w:rPr>
                <w:spacing w:val="-4"/>
              </w:rPr>
              <w:t xml:space="preserve"> </w:t>
            </w:r>
            <w:r>
              <w:t>the</w:t>
            </w:r>
            <w:r>
              <w:rPr>
                <w:spacing w:val="-3"/>
              </w:rPr>
              <w:t xml:space="preserve"> </w:t>
            </w:r>
            <w:r>
              <w:rPr>
                <w:spacing w:val="-4"/>
              </w:rPr>
              <w:t xml:space="preserve"> </w:t>
            </w:r>
            <w:r>
              <w:t>file</w:t>
            </w:r>
            <w:r>
              <w:rPr>
                <w:spacing w:val="-1"/>
              </w:rPr>
              <w:t xml:space="preserve"> </w:t>
            </w:r>
            <w:r>
              <w:t>S&amp;P</w:t>
            </w:r>
            <w:r>
              <w:rPr>
                <w:spacing w:val="-2"/>
              </w:rPr>
              <w:t xml:space="preserve"> </w:t>
            </w:r>
            <w:r>
              <w:t>500,</w:t>
            </w:r>
            <w:r>
              <w:rPr>
                <w:spacing w:val="-1"/>
              </w:rPr>
              <w:t xml:space="preserve"> </w:t>
            </w:r>
            <w:r>
              <w:t>follow these</w:t>
            </w:r>
            <w:r>
              <w:rPr>
                <w:spacing w:val="-3"/>
              </w:rPr>
              <w:t xml:space="preserve"> </w:t>
            </w:r>
            <w:r>
              <w:t>steps:</w:t>
            </w:r>
          </w:p>
        </w:tc>
      </w:tr>
      <w:tr w:rsidR="008A5353" w14:paraId="6D0341E7" w14:textId="77777777" w:rsidTr="00633A81">
        <w:trPr>
          <w:trHeight w:val="592"/>
        </w:trPr>
        <w:tc>
          <w:tcPr>
            <w:tcW w:w="9193" w:type="dxa"/>
          </w:tcPr>
          <w:p w14:paraId="10E2EF4E" w14:textId="61995925" w:rsidR="008A5353" w:rsidRDefault="008A5353" w:rsidP="00633A81">
            <w:pPr>
              <w:pStyle w:val="TableParagraph"/>
              <w:spacing w:before="138"/>
              <w:ind w:left="420"/>
            </w:pPr>
            <w:r>
              <w:rPr>
                <w:b/>
              </w:rPr>
              <w:t>1. Open</w:t>
            </w:r>
            <w:r>
              <w:rPr>
                <w:b/>
                <w:spacing w:val="-1"/>
              </w:rPr>
              <w:t xml:space="preserve"> </w:t>
            </w:r>
            <w:r>
              <w:t>:</w:t>
            </w:r>
            <w:r>
              <w:rPr>
                <w:spacing w:val="-1"/>
              </w:rPr>
              <w:t xml:space="preserve"> </w:t>
            </w:r>
            <w:r>
              <w:t>Launch</w:t>
            </w:r>
            <w:r>
              <w:rPr>
                <w:spacing w:val="-3"/>
              </w:rPr>
              <w:t xml:space="preserve"> </w:t>
            </w:r>
            <w:r>
              <w:t>Microsoft</w:t>
            </w:r>
            <w:r>
              <w:rPr>
                <w:spacing w:val="-1"/>
              </w:rPr>
              <w:t xml:space="preserve"> </w:t>
            </w:r>
            <w:r>
              <w:rPr>
                <w:spacing w:val="-2"/>
              </w:rPr>
              <w:t xml:space="preserve"> </w:t>
            </w:r>
            <w:r>
              <w:t>on</w:t>
            </w:r>
            <w:r>
              <w:rPr>
                <w:spacing w:val="-3"/>
              </w:rPr>
              <w:t xml:space="preserve"> </w:t>
            </w:r>
            <w:r>
              <w:t>your</w:t>
            </w:r>
            <w:r>
              <w:rPr>
                <w:spacing w:val="-4"/>
              </w:rPr>
              <w:t xml:space="preserve"> </w:t>
            </w:r>
            <w:r>
              <w:t>computer.</w:t>
            </w:r>
          </w:p>
        </w:tc>
      </w:tr>
      <w:tr w:rsidR="008A5353" w14:paraId="0629D661" w14:textId="77777777" w:rsidTr="00633A81">
        <w:trPr>
          <w:trHeight w:val="591"/>
        </w:trPr>
        <w:tc>
          <w:tcPr>
            <w:tcW w:w="9193" w:type="dxa"/>
          </w:tcPr>
          <w:p w14:paraId="31041F19" w14:textId="52FDBE67" w:rsidR="008A5353" w:rsidRDefault="008A5353" w:rsidP="00633A81">
            <w:pPr>
              <w:pStyle w:val="TableParagraph"/>
              <w:spacing w:before="145"/>
              <w:ind w:left="420"/>
            </w:pPr>
            <w:r>
              <w:rPr>
                <w:b/>
              </w:rPr>
              <w:t>2.</w:t>
            </w:r>
            <w:r>
              <w:rPr>
                <w:b/>
                <w:spacing w:val="-3"/>
              </w:rPr>
              <w:t xml:space="preserve"> </w:t>
            </w:r>
            <w:r>
              <w:rPr>
                <w:b/>
              </w:rPr>
              <w:t>Import</w:t>
            </w:r>
            <w:r>
              <w:rPr>
                <w:b/>
                <w:spacing w:val="-3"/>
              </w:rPr>
              <w:t xml:space="preserve"> </w:t>
            </w:r>
            <w:r>
              <w:rPr>
                <w:b/>
              </w:rPr>
              <w:t>Data</w:t>
            </w:r>
            <w:r>
              <w:t>:</w:t>
            </w:r>
            <w:r>
              <w:rPr>
                <w:spacing w:val="-3"/>
              </w:rPr>
              <w:t xml:space="preserve"> </w:t>
            </w:r>
            <w:r>
              <w:t>Open</w:t>
            </w:r>
            <w:r>
              <w:rPr>
                <w:spacing w:val="-2"/>
              </w:rPr>
              <w:t xml:space="preserve"> </w:t>
            </w:r>
            <w:r>
              <w:t xml:space="preserve">the </w:t>
            </w:r>
            <w:r>
              <w:rPr>
                <w:spacing w:val="-2"/>
              </w:rPr>
              <w:t xml:space="preserve"> </w:t>
            </w:r>
            <w:r>
              <w:t>file</w:t>
            </w:r>
            <w:r>
              <w:rPr>
                <w:spacing w:val="-3"/>
              </w:rPr>
              <w:t xml:space="preserve"> </w:t>
            </w:r>
            <w:r>
              <w:t>S&amp;P</w:t>
            </w:r>
            <w:r>
              <w:rPr>
                <w:spacing w:val="-2"/>
              </w:rPr>
              <w:t xml:space="preserve"> </w:t>
            </w:r>
            <w:r>
              <w:t>500</w:t>
            </w:r>
            <w:r>
              <w:rPr>
                <w:spacing w:val="-1"/>
              </w:rPr>
              <w:t xml:space="preserve"> </w:t>
            </w:r>
            <w:r>
              <w:t>that</w:t>
            </w:r>
            <w:r>
              <w:rPr>
                <w:spacing w:val="-4"/>
              </w:rPr>
              <w:t xml:space="preserve"> </w:t>
            </w:r>
            <w:r>
              <w:t>contains</w:t>
            </w:r>
            <w:r>
              <w:rPr>
                <w:spacing w:val="-1"/>
              </w:rPr>
              <w:t xml:space="preserve"> </w:t>
            </w:r>
            <w:r>
              <w:t>the</w:t>
            </w:r>
            <w:r>
              <w:rPr>
                <w:spacing w:val="-1"/>
              </w:rPr>
              <w:t xml:space="preserve"> </w:t>
            </w:r>
            <w:r>
              <w:t>data</w:t>
            </w:r>
            <w:r>
              <w:rPr>
                <w:spacing w:val="-4"/>
              </w:rPr>
              <w:t xml:space="preserve"> </w:t>
            </w:r>
            <w:r>
              <w:t>you</w:t>
            </w:r>
            <w:r>
              <w:rPr>
                <w:spacing w:val="-2"/>
              </w:rPr>
              <w:t xml:space="preserve"> </w:t>
            </w:r>
            <w:r>
              <w:t>provided.</w:t>
            </w:r>
          </w:p>
        </w:tc>
      </w:tr>
      <w:tr w:rsidR="008A5353" w14:paraId="64C8D942" w14:textId="77777777" w:rsidTr="00633A81">
        <w:trPr>
          <w:trHeight w:val="671"/>
        </w:trPr>
        <w:tc>
          <w:tcPr>
            <w:tcW w:w="9193" w:type="dxa"/>
          </w:tcPr>
          <w:p w14:paraId="0E1207FB" w14:textId="77777777" w:rsidR="008A5353" w:rsidRDefault="008A5353" w:rsidP="00633A81">
            <w:pPr>
              <w:pStyle w:val="TableParagraph"/>
              <w:spacing w:before="116" w:line="270" w:lineRule="atLeast"/>
              <w:ind w:firstLine="220"/>
            </w:pPr>
            <w:r>
              <w:rPr>
                <w:b/>
              </w:rPr>
              <w:t>3.</w:t>
            </w:r>
            <w:r>
              <w:rPr>
                <w:b/>
                <w:spacing w:val="-1"/>
              </w:rPr>
              <w:t xml:space="preserve"> </w:t>
            </w:r>
            <w:r>
              <w:rPr>
                <w:b/>
              </w:rPr>
              <w:t>Select</w:t>
            </w:r>
            <w:r>
              <w:rPr>
                <w:b/>
                <w:spacing w:val="-4"/>
              </w:rPr>
              <w:t xml:space="preserve"> </w:t>
            </w:r>
            <w:r>
              <w:rPr>
                <w:b/>
              </w:rPr>
              <w:t>Data</w:t>
            </w:r>
            <w:r>
              <w:t>:</w:t>
            </w:r>
            <w:r>
              <w:rPr>
                <w:spacing w:val="-1"/>
              </w:rPr>
              <w:t xml:space="preserve"> </w:t>
            </w:r>
            <w:r>
              <w:t>Click</w:t>
            </w:r>
            <w:r>
              <w:rPr>
                <w:spacing w:val="-1"/>
              </w:rPr>
              <w:t xml:space="preserve"> </w:t>
            </w:r>
            <w:r>
              <w:t>and</w:t>
            </w:r>
            <w:r>
              <w:rPr>
                <w:spacing w:val="-2"/>
              </w:rPr>
              <w:t xml:space="preserve"> </w:t>
            </w:r>
            <w:r>
              <w:t>drag</w:t>
            </w:r>
            <w:r>
              <w:rPr>
                <w:spacing w:val="-3"/>
              </w:rPr>
              <w:t xml:space="preserve"> </w:t>
            </w:r>
            <w:r>
              <w:t>to</w:t>
            </w:r>
            <w:r>
              <w:rPr>
                <w:spacing w:val="-2"/>
              </w:rPr>
              <w:t xml:space="preserve"> </w:t>
            </w:r>
            <w:r>
              <w:t>select</w:t>
            </w:r>
            <w:r>
              <w:rPr>
                <w:spacing w:val="-1"/>
              </w:rPr>
              <w:t xml:space="preserve"> </w:t>
            </w:r>
            <w:r>
              <w:t>the</w:t>
            </w:r>
            <w:r>
              <w:rPr>
                <w:spacing w:val="-1"/>
              </w:rPr>
              <w:t xml:space="preserve"> </w:t>
            </w:r>
            <w:r>
              <w:t>"Date"</w:t>
            </w:r>
            <w:r>
              <w:rPr>
                <w:spacing w:val="-1"/>
              </w:rPr>
              <w:t xml:space="preserve"> </w:t>
            </w:r>
            <w:r>
              <w:t>column</w:t>
            </w:r>
            <w:r>
              <w:rPr>
                <w:spacing w:val="-3"/>
              </w:rPr>
              <w:t xml:space="preserve"> </w:t>
            </w:r>
            <w:r>
              <w:t>and</w:t>
            </w:r>
            <w:r>
              <w:rPr>
                <w:spacing w:val="-2"/>
              </w:rPr>
              <w:t xml:space="preserve"> </w:t>
            </w:r>
            <w:r>
              <w:t>the</w:t>
            </w:r>
            <w:r>
              <w:rPr>
                <w:spacing w:val="-4"/>
              </w:rPr>
              <w:t xml:space="preserve"> </w:t>
            </w:r>
            <w:r>
              <w:t>"Close"</w:t>
            </w:r>
            <w:r>
              <w:rPr>
                <w:spacing w:val="-3"/>
              </w:rPr>
              <w:t xml:space="preserve"> </w:t>
            </w:r>
            <w:r>
              <w:t>column.</w:t>
            </w:r>
            <w:r>
              <w:rPr>
                <w:spacing w:val="-3"/>
              </w:rPr>
              <w:t xml:space="preserve"> </w:t>
            </w:r>
            <w:r>
              <w:t>Make</w:t>
            </w:r>
            <w:r>
              <w:rPr>
                <w:spacing w:val="-1"/>
              </w:rPr>
              <w:t xml:space="preserve"> </w:t>
            </w:r>
            <w:r>
              <w:t>sure</w:t>
            </w:r>
            <w:r>
              <w:rPr>
                <w:spacing w:val="-3"/>
              </w:rPr>
              <w:t xml:space="preserve"> </w:t>
            </w:r>
            <w:r>
              <w:t>to</w:t>
            </w:r>
            <w:r>
              <w:rPr>
                <w:spacing w:val="-47"/>
              </w:rPr>
              <w:t xml:space="preserve"> </w:t>
            </w:r>
            <w:r>
              <w:t>include the column</w:t>
            </w:r>
            <w:r>
              <w:rPr>
                <w:spacing w:val="-1"/>
              </w:rPr>
              <w:t xml:space="preserve"> </w:t>
            </w:r>
            <w:r>
              <w:t>headers.</w:t>
            </w:r>
          </w:p>
        </w:tc>
      </w:tr>
    </w:tbl>
    <w:p w14:paraId="30AD5DF7" w14:textId="77777777" w:rsidR="008A5353" w:rsidRDefault="008A5353" w:rsidP="008A5353">
      <w:pPr>
        <w:spacing w:line="270" w:lineRule="atLeast"/>
      </w:pPr>
    </w:p>
    <w:p w14:paraId="0843B835" w14:textId="0C5CFF84" w:rsidR="00D87584" w:rsidRDefault="00D87584" w:rsidP="008A5353">
      <w:pPr>
        <w:spacing w:line="270" w:lineRule="atLeast"/>
        <w:sectPr w:rsidR="00D87584" w:rsidSect="00E83706">
          <w:pgSz w:w="12240" w:h="15840"/>
          <w:pgMar w:top="1360" w:right="620" w:bottom="280" w:left="1220" w:header="720" w:footer="720" w:gutter="0"/>
          <w:cols w:space="720"/>
        </w:sectPr>
      </w:pPr>
      <w:r>
        <w:rPr>
          <w:noProof/>
          <w:sz w:val="20"/>
        </w:rPr>
        <w:drawing>
          <wp:inline distT="0" distB="0" distL="0" distR="0" wp14:anchorId="66C325D8" wp14:editId="49D15542">
            <wp:extent cx="5759450" cy="3645725"/>
            <wp:effectExtent l="0" t="0" r="0" b="0"/>
            <wp:docPr id="2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pic:cNvPicPr/>
                  </pic:nvPicPr>
                  <pic:blipFill>
                    <a:blip r:embed="rId21" cstate="print"/>
                    <a:stretch>
                      <a:fillRect/>
                    </a:stretch>
                  </pic:blipFill>
                  <pic:spPr>
                    <a:xfrm>
                      <a:off x="0" y="0"/>
                      <a:ext cx="5765901" cy="3649808"/>
                    </a:xfrm>
                    <a:prstGeom prst="rect">
                      <a:avLst/>
                    </a:prstGeom>
                  </pic:spPr>
                </pic:pic>
              </a:graphicData>
            </a:graphic>
          </wp:inline>
        </w:drawing>
      </w:r>
    </w:p>
    <w:p w14:paraId="28FE8D11" w14:textId="0C8401EE" w:rsidR="008A5353" w:rsidRDefault="008A5353" w:rsidP="008A5353">
      <w:pPr>
        <w:pStyle w:val="BodyText"/>
        <w:ind w:left="1868"/>
        <w:rPr>
          <w:sz w:val="20"/>
        </w:rPr>
      </w:pPr>
    </w:p>
    <w:p w14:paraId="4876876A" w14:textId="77777777" w:rsidR="008A5353" w:rsidRDefault="008A5353" w:rsidP="008A5353">
      <w:pPr>
        <w:pStyle w:val="BodyText"/>
        <w:spacing w:before="11"/>
        <w:ind w:left="0"/>
        <w:rPr>
          <w:b/>
          <w:sz w:val="26"/>
        </w:rPr>
      </w:pPr>
    </w:p>
    <w:tbl>
      <w:tblPr>
        <w:tblW w:w="0" w:type="auto"/>
        <w:tblInd w:w="121" w:type="dxa"/>
        <w:tblLayout w:type="fixed"/>
        <w:tblCellMar>
          <w:left w:w="0" w:type="dxa"/>
          <w:right w:w="0" w:type="dxa"/>
        </w:tblCellMar>
        <w:tblLook w:val="01E0" w:firstRow="1" w:lastRow="1" w:firstColumn="1" w:lastColumn="1" w:noHBand="0" w:noVBand="0"/>
      </w:tblPr>
      <w:tblGrid>
        <w:gridCol w:w="9458"/>
      </w:tblGrid>
      <w:tr w:rsidR="008A5353" w14:paraId="1E1EC6CF" w14:textId="77777777" w:rsidTr="00633A81">
        <w:trPr>
          <w:trHeight w:val="663"/>
        </w:trPr>
        <w:tc>
          <w:tcPr>
            <w:tcW w:w="9458" w:type="dxa"/>
          </w:tcPr>
          <w:p w14:paraId="0635B6DE" w14:textId="6B7E5DB7" w:rsidR="008A5353" w:rsidRDefault="008A5353" w:rsidP="00633A81">
            <w:pPr>
              <w:pStyle w:val="TableParagraph"/>
              <w:spacing w:line="225" w:lineRule="exact"/>
              <w:ind w:left="420"/>
            </w:pPr>
            <w:r>
              <w:rPr>
                <w:b/>
              </w:rPr>
              <w:t>4.</w:t>
            </w:r>
            <w:r>
              <w:rPr>
                <w:b/>
                <w:spacing w:val="-2"/>
              </w:rPr>
              <w:t xml:space="preserve"> </w:t>
            </w:r>
            <w:r>
              <w:rPr>
                <w:b/>
              </w:rPr>
              <w:t>Insert</w:t>
            </w:r>
            <w:r>
              <w:rPr>
                <w:b/>
                <w:spacing w:val="-1"/>
              </w:rPr>
              <w:t xml:space="preserve"> </w:t>
            </w:r>
            <w:r>
              <w:rPr>
                <w:b/>
              </w:rPr>
              <w:t>Line</w:t>
            </w:r>
            <w:r>
              <w:rPr>
                <w:b/>
                <w:spacing w:val="-1"/>
              </w:rPr>
              <w:t xml:space="preserve"> </w:t>
            </w:r>
            <w:r>
              <w:rPr>
                <w:b/>
              </w:rPr>
              <w:t>Chart</w:t>
            </w:r>
            <w:r>
              <w:t>:</w:t>
            </w:r>
            <w:r>
              <w:rPr>
                <w:spacing w:val="-1"/>
              </w:rPr>
              <w:t xml:space="preserve"> </w:t>
            </w:r>
            <w:r>
              <w:t>Go to</w:t>
            </w:r>
            <w:r>
              <w:rPr>
                <w:spacing w:val="-1"/>
              </w:rPr>
              <w:t xml:space="preserve"> </w:t>
            </w:r>
            <w:r>
              <w:t>the "Insert"</w:t>
            </w:r>
            <w:r>
              <w:rPr>
                <w:spacing w:val="-1"/>
              </w:rPr>
              <w:t xml:space="preserve"> </w:t>
            </w:r>
            <w:r>
              <w:t>tab</w:t>
            </w:r>
            <w:r>
              <w:rPr>
                <w:spacing w:val="-3"/>
              </w:rPr>
              <w:t xml:space="preserve"> </w:t>
            </w:r>
            <w:r>
              <w:t>on</w:t>
            </w:r>
            <w:r>
              <w:rPr>
                <w:spacing w:val="-2"/>
              </w:rPr>
              <w:t xml:space="preserve"> </w:t>
            </w:r>
            <w:r>
              <w:t xml:space="preserve">the </w:t>
            </w:r>
            <w:r>
              <w:rPr>
                <w:spacing w:val="-3"/>
              </w:rPr>
              <w:t xml:space="preserve"> </w:t>
            </w:r>
            <w:r>
              <w:t>ribbon</w:t>
            </w:r>
            <w:r>
              <w:rPr>
                <w:spacing w:val="-2"/>
              </w:rPr>
              <w:t xml:space="preserve"> </w:t>
            </w:r>
            <w:r>
              <w:t>and</w:t>
            </w:r>
            <w:r>
              <w:rPr>
                <w:spacing w:val="-2"/>
              </w:rPr>
              <w:t xml:space="preserve"> </w:t>
            </w:r>
            <w:r>
              <w:t>click</w:t>
            </w:r>
            <w:r>
              <w:rPr>
                <w:spacing w:val="-2"/>
              </w:rPr>
              <w:t xml:space="preserve"> </w:t>
            </w:r>
            <w:r>
              <w:t>on</w:t>
            </w:r>
            <w:r>
              <w:rPr>
                <w:spacing w:val="-5"/>
              </w:rPr>
              <w:t xml:space="preserve"> </w:t>
            </w:r>
            <w:r>
              <w:t>the</w:t>
            </w:r>
            <w:r>
              <w:rPr>
                <w:spacing w:val="-2"/>
              </w:rPr>
              <w:t xml:space="preserve"> </w:t>
            </w:r>
            <w:r>
              <w:t>"Line Chart"</w:t>
            </w:r>
            <w:r>
              <w:rPr>
                <w:spacing w:val="-1"/>
              </w:rPr>
              <w:t xml:space="preserve"> </w:t>
            </w:r>
            <w:r>
              <w:t>button.</w:t>
            </w:r>
          </w:p>
          <w:p w14:paraId="55B50F74" w14:textId="77777777" w:rsidR="008A5353" w:rsidRDefault="008A5353" w:rsidP="00633A81">
            <w:pPr>
              <w:pStyle w:val="TableParagraph"/>
            </w:pPr>
            <w:r>
              <w:t>Choose</w:t>
            </w:r>
            <w:r>
              <w:rPr>
                <w:spacing w:val="-1"/>
              </w:rPr>
              <w:t xml:space="preserve"> </w:t>
            </w:r>
            <w:r>
              <w:t>a</w:t>
            </w:r>
            <w:r>
              <w:rPr>
                <w:spacing w:val="-3"/>
              </w:rPr>
              <w:t xml:space="preserve"> </w:t>
            </w:r>
            <w:r>
              <w:t>suitable</w:t>
            </w:r>
            <w:r>
              <w:rPr>
                <w:spacing w:val="-1"/>
              </w:rPr>
              <w:t xml:space="preserve"> </w:t>
            </w:r>
            <w:r>
              <w:t>line</w:t>
            </w:r>
            <w:r>
              <w:rPr>
                <w:spacing w:val="-3"/>
              </w:rPr>
              <w:t xml:space="preserve"> </w:t>
            </w:r>
            <w:r>
              <w:t>chart</w:t>
            </w:r>
            <w:r>
              <w:rPr>
                <w:spacing w:val="-1"/>
              </w:rPr>
              <w:t xml:space="preserve"> </w:t>
            </w:r>
            <w:r>
              <w:t>style</w:t>
            </w:r>
            <w:r>
              <w:rPr>
                <w:spacing w:val="-2"/>
              </w:rPr>
              <w:t xml:space="preserve"> </w:t>
            </w:r>
            <w:r>
              <w:t>(e.g.,</w:t>
            </w:r>
            <w:r>
              <w:rPr>
                <w:spacing w:val="-2"/>
              </w:rPr>
              <w:t xml:space="preserve"> </w:t>
            </w:r>
            <w:r>
              <w:t>basic</w:t>
            </w:r>
            <w:r>
              <w:rPr>
                <w:spacing w:val="-2"/>
              </w:rPr>
              <w:t xml:space="preserve"> </w:t>
            </w:r>
            <w:r>
              <w:t>line</w:t>
            </w:r>
            <w:r>
              <w:rPr>
                <w:spacing w:val="-3"/>
              </w:rPr>
              <w:t xml:space="preserve"> </w:t>
            </w:r>
            <w:r>
              <w:t>chart).</w:t>
            </w:r>
          </w:p>
        </w:tc>
      </w:tr>
      <w:tr w:rsidR="008A5353" w14:paraId="12D7C82F" w14:textId="77777777" w:rsidTr="00633A81">
        <w:trPr>
          <w:trHeight w:val="932"/>
        </w:trPr>
        <w:tc>
          <w:tcPr>
            <w:tcW w:w="9458" w:type="dxa"/>
          </w:tcPr>
          <w:p w14:paraId="1DBDBBBB" w14:textId="77777777" w:rsidR="008A5353" w:rsidRDefault="008A5353" w:rsidP="00633A81">
            <w:pPr>
              <w:pStyle w:val="TableParagraph"/>
              <w:spacing w:before="108" w:line="270" w:lineRule="atLeast"/>
              <w:ind w:right="286" w:firstLine="220"/>
            </w:pPr>
            <w:r>
              <w:rPr>
                <w:b/>
              </w:rPr>
              <w:t>5. Customize Chart</w:t>
            </w:r>
            <w:r>
              <w:t>: Once the line chart is inserted, you can customize it to better represent your</w:t>
            </w:r>
            <w:r>
              <w:rPr>
                <w:spacing w:val="1"/>
              </w:rPr>
              <w:t xml:space="preserve"> </w:t>
            </w:r>
            <w:r>
              <w:t>data. Right-click on the chart and select "Format Chart Area" to change the chart's appearance, such</w:t>
            </w:r>
            <w:r>
              <w:rPr>
                <w:spacing w:val="-47"/>
              </w:rPr>
              <w:t xml:space="preserve"> </w:t>
            </w:r>
            <w:r>
              <w:t>as colors,</w:t>
            </w:r>
            <w:r>
              <w:rPr>
                <w:spacing w:val="-3"/>
              </w:rPr>
              <w:t xml:space="preserve"> </w:t>
            </w:r>
            <w:r>
              <w:t>labels, and</w:t>
            </w:r>
            <w:r>
              <w:rPr>
                <w:spacing w:val="-1"/>
              </w:rPr>
              <w:t xml:space="preserve"> </w:t>
            </w:r>
            <w:r>
              <w:t>fonts.</w:t>
            </w:r>
          </w:p>
        </w:tc>
      </w:tr>
    </w:tbl>
    <w:p w14:paraId="7B275EFB" w14:textId="77777777" w:rsidR="008A5353" w:rsidRDefault="008A5353" w:rsidP="008A5353">
      <w:pPr>
        <w:pStyle w:val="BodyText"/>
        <w:ind w:left="533"/>
        <w:rPr>
          <w:sz w:val="20"/>
        </w:rPr>
      </w:pPr>
      <w:r>
        <w:rPr>
          <w:noProof/>
          <w:sz w:val="20"/>
        </w:rPr>
        <w:drawing>
          <wp:inline distT="0" distB="0" distL="0" distR="0" wp14:anchorId="38CC51AD" wp14:editId="1166206F">
            <wp:extent cx="5626325" cy="2830258"/>
            <wp:effectExtent l="0" t="0" r="0" b="0"/>
            <wp:docPr id="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pic:cNvPicPr/>
                  </pic:nvPicPr>
                  <pic:blipFill>
                    <a:blip r:embed="rId22" cstate="print"/>
                    <a:stretch>
                      <a:fillRect/>
                    </a:stretch>
                  </pic:blipFill>
                  <pic:spPr>
                    <a:xfrm>
                      <a:off x="0" y="0"/>
                      <a:ext cx="5626325" cy="2830258"/>
                    </a:xfrm>
                    <a:prstGeom prst="rect">
                      <a:avLst/>
                    </a:prstGeom>
                  </pic:spPr>
                </pic:pic>
              </a:graphicData>
            </a:graphic>
          </wp:inline>
        </w:drawing>
      </w:r>
    </w:p>
    <w:p w14:paraId="3073ADF5" w14:textId="1ED57F5C" w:rsidR="008A5353" w:rsidRDefault="0019400F" w:rsidP="008A5353">
      <w:pPr>
        <w:rPr>
          <w:sz w:val="20"/>
        </w:rPr>
        <w:sectPr w:rsidR="008A5353" w:rsidSect="00E83706">
          <w:pgSz w:w="12240" w:h="15840"/>
          <w:pgMar w:top="1440" w:right="620" w:bottom="280" w:left="1220" w:header="720" w:footer="720" w:gutter="0"/>
          <w:cols w:space="720"/>
        </w:sectPr>
      </w:pPr>
      <w:r>
        <w:rPr>
          <w:noProof/>
          <w:sz w:val="20"/>
        </w:rPr>
        <w:drawing>
          <wp:inline distT="0" distB="0" distL="0" distR="0" wp14:anchorId="7F83BEFD" wp14:editId="028002E1">
            <wp:extent cx="6335484" cy="3455719"/>
            <wp:effectExtent l="0" t="0" r="8255" b="0"/>
            <wp:docPr id="2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23" cstate="print"/>
                    <a:stretch>
                      <a:fillRect/>
                    </a:stretch>
                  </pic:blipFill>
                  <pic:spPr>
                    <a:xfrm>
                      <a:off x="0" y="0"/>
                      <a:ext cx="6344918" cy="3460865"/>
                    </a:xfrm>
                    <a:prstGeom prst="rect">
                      <a:avLst/>
                    </a:prstGeom>
                  </pic:spPr>
                </pic:pic>
              </a:graphicData>
            </a:graphic>
          </wp:inline>
        </w:drawing>
      </w:r>
    </w:p>
    <w:p w14:paraId="60E563B2" w14:textId="1E475B4E" w:rsidR="008A5353" w:rsidRDefault="008A5353" w:rsidP="008A5353">
      <w:pPr>
        <w:pStyle w:val="BodyText"/>
        <w:ind w:left="533"/>
        <w:rPr>
          <w:sz w:val="20"/>
        </w:rPr>
      </w:pPr>
    </w:p>
    <w:p w14:paraId="5B2E9FBE" w14:textId="77777777" w:rsidR="008A5353" w:rsidRDefault="008A5353" w:rsidP="008A5353">
      <w:pPr>
        <w:pStyle w:val="BodyText"/>
        <w:ind w:left="314" w:right="908" w:firstLine="220"/>
      </w:pPr>
      <w:r>
        <w:rPr>
          <w:b/>
        </w:rPr>
        <w:t>6. Axis Labels and Title</w:t>
      </w:r>
      <w:r>
        <w:t>: Ensure that the horizontal axis (X-axis) represents the dates and the vertical</w:t>
      </w:r>
      <w:r>
        <w:rPr>
          <w:spacing w:val="-47"/>
        </w:rPr>
        <w:t xml:space="preserve"> </w:t>
      </w:r>
      <w:r>
        <w:t>axis (Y-axis) represents the closing prices. You can adjust these settings by right-clicking on the axis</w:t>
      </w:r>
      <w:r>
        <w:rPr>
          <w:spacing w:val="1"/>
        </w:rPr>
        <w:t xml:space="preserve"> </w:t>
      </w:r>
      <w:r>
        <w:t>labels and selecting "Format Axis". Also, add a title to your chart that describes the data being</w:t>
      </w:r>
      <w:r>
        <w:rPr>
          <w:spacing w:val="1"/>
        </w:rPr>
        <w:t xml:space="preserve"> </w:t>
      </w:r>
      <w:r>
        <w:t>represented.</w:t>
      </w:r>
    </w:p>
    <w:p w14:paraId="26B3346F" w14:textId="77777777" w:rsidR="008A5353" w:rsidRDefault="008A5353" w:rsidP="008A5353">
      <w:pPr>
        <w:pStyle w:val="BodyText"/>
        <w:ind w:left="0"/>
        <w:rPr>
          <w:sz w:val="20"/>
        </w:rPr>
      </w:pPr>
    </w:p>
    <w:p w14:paraId="43EF5C31" w14:textId="77777777" w:rsidR="008A5353" w:rsidRDefault="008A5353" w:rsidP="008A5353">
      <w:pPr>
        <w:pStyle w:val="BodyText"/>
        <w:spacing w:before="6"/>
        <w:ind w:left="0"/>
        <w:rPr>
          <w:sz w:val="18"/>
        </w:rPr>
      </w:pPr>
      <w:r>
        <w:rPr>
          <w:noProof/>
        </w:rPr>
        <w:drawing>
          <wp:anchor distT="0" distB="0" distL="0" distR="0" simplePos="0" relativeHeight="251661312" behindDoc="0" locked="0" layoutInCell="1" allowOverlap="1" wp14:anchorId="100139EE" wp14:editId="1A181B8E">
            <wp:simplePos x="0" y="0"/>
            <wp:positionH relativeFrom="page">
              <wp:posOffset>914400</wp:posOffset>
            </wp:positionH>
            <wp:positionV relativeFrom="paragraph">
              <wp:posOffset>168101</wp:posOffset>
            </wp:positionV>
            <wp:extent cx="5930948" cy="2917317"/>
            <wp:effectExtent l="0" t="0" r="0" b="0"/>
            <wp:wrapTopAndBottom/>
            <wp:docPr id="2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png"/>
                    <pic:cNvPicPr/>
                  </pic:nvPicPr>
                  <pic:blipFill>
                    <a:blip r:embed="rId24" cstate="print"/>
                    <a:stretch>
                      <a:fillRect/>
                    </a:stretch>
                  </pic:blipFill>
                  <pic:spPr>
                    <a:xfrm>
                      <a:off x="0" y="0"/>
                      <a:ext cx="5930948" cy="2917317"/>
                    </a:xfrm>
                    <a:prstGeom prst="rect">
                      <a:avLst/>
                    </a:prstGeom>
                  </pic:spPr>
                </pic:pic>
              </a:graphicData>
            </a:graphic>
          </wp:anchor>
        </w:drawing>
      </w:r>
    </w:p>
    <w:p w14:paraId="5E141B7D" w14:textId="77777777" w:rsidR="008A5353" w:rsidRDefault="008A5353" w:rsidP="008A5353">
      <w:pPr>
        <w:pStyle w:val="ListParagraph"/>
        <w:jc w:val="both"/>
      </w:pPr>
    </w:p>
    <w:p w14:paraId="41343C47" w14:textId="69DE2FB0" w:rsidR="00FE2FAB" w:rsidRDefault="00FE2FAB" w:rsidP="00FE2FAB">
      <w:pPr>
        <w:pStyle w:val="ListParagraph"/>
        <w:numPr>
          <w:ilvl w:val="0"/>
          <w:numId w:val="1"/>
        </w:numPr>
        <w:jc w:val="both"/>
      </w:pPr>
      <w:r>
        <w:t>Construct frequency distribution and histogram for the numerical data in the  file cell Phone Survey Also, compute the relative frequencies and Cumulative relative frequencies</w:t>
      </w:r>
      <w:r w:rsidR="00AB3DA7">
        <w:t>.</w:t>
      </w:r>
    </w:p>
    <w:p w14:paraId="70DD484D" w14:textId="77777777" w:rsidR="004F2F35" w:rsidRDefault="004F2F35" w:rsidP="004F2F35">
      <w:pPr>
        <w:pStyle w:val="ListParagraph"/>
        <w:jc w:val="both"/>
      </w:pPr>
      <w:r>
        <w:t>Step 1: Organize Your Data</w:t>
      </w:r>
    </w:p>
    <w:p w14:paraId="742BB4F2" w14:textId="77777777" w:rsidR="004F2F35" w:rsidRDefault="004F2F35" w:rsidP="004F2F35">
      <w:pPr>
        <w:pStyle w:val="ListParagraph"/>
        <w:jc w:val="both"/>
      </w:pPr>
      <w:r>
        <w:t>Copy the data from the file into an Excel worksheet.</w:t>
      </w:r>
    </w:p>
    <w:p w14:paraId="4BC9953C" w14:textId="77777777" w:rsidR="004F2F35" w:rsidRDefault="004F2F35" w:rsidP="004F2F35">
      <w:pPr>
        <w:pStyle w:val="ListParagraph"/>
        <w:jc w:val="both"/>
      </w:pPr>
      <w:r>
        <w:t>Label your columns for easy identification:</w:t>
      </w:r>
    </w:p>
    <w:p w14:paraId="0F6EF93D" w14:textId="77777777" w:rsidR="004F2F35" w:rsidRDefault="004F2F35" w:rsidP="004F2F35">
      <w:pPr>
        <w:pStyle w:val="ListParagraph"/>
        <w:jc w:val="both"/>
      </w:pPr>
      <w:r>
        <w:t>Column A: Gender</w:t>
      </w:r>
    </w:p>
    <w:p w14:paraId="2F5C55DA" w14:textId="77777777" w:rsidR="004F2F35" w:rsidRDefault="004F2F35" w:rsidP="004F2F35">
      <w:pPr>
        <w:pStyle w:val="ListParagraph"/>
        <w:jc w:val="both"/>
      </w:pPr>
      <w:r>
        <w:t>Column B: Carrier</w:t>
      </w:r>
    </w:p>
    <w:p w14:paraId="04566AFC" w14:textId="77777777" w:rsidR="004F2F35" w:rsidRDefault="004F2F35" w:rsidP="004F2F35">
      <w:pPr>
        <w:pStyle w:val="ListParagraph"/>
        <w:jc w:val="both"/>
      </w:pPr>
      <w:r>
        <w:t>Column C: Plan Type</w:t>
      </w:r>
    </w:p>
    <w:p w14:paraId="0252F069" w14:textId="77777777" w:rsidR="004F2F35" w:rsidRDefault="004F2F35" w:rsidP="004F2F35">
      <w:pPr>
        <w:pStyle w:val="ListParagraph"/>
        <w:jc w:val="both"/>
      </w:pPr>
      <w:r>
        <w:t>Column D: Satisfaction Level</w:t>
      </w:r>
    </w:p>
    <w:p w14:paraId="42DD9BB9" w14:textId="77777777" w:rsidR="004F2F35" w:rsidRDefault="004F2F35" w:rsidP="004F2F35">
      <w:pPr>
        <w:pStyle w:val="ListParagraph"/>
        <w:jc w:val="both"/>
      </w:pPr>
      <w:r>
        <w:t>Column E: Price Rating</w:t>
      </w:r>
    </w:p>
    <w:p w14:paraId="4AABEF29" w14:textId="77777777" w:rsidR="004F2F35" w:rsidRDefault="004F2F35" w:rsidP="004F2F35">
      <w:pPr>
        <w:pStyle w:val="ListParagraph"/>
        <w:jc w:val="both"/>
      </w:pPr>
      <w:r>
        <w:t>Column F: Service Rating</w:t>
      </w:r>
    </w:p>
    <w:p w14:paraId="4102D867" w14:textId="77777777" w:rsidR="004F2F35" w:rsidRDefault="004F2F35" w:rsidP="004F2F35">
      <w:pPr>
        <w:pStyle w:val="ListParagraph"/>
        <w:jc w:val="both"/>
      </w:pPr>
      <w:r>
        <w:t>Column G: Overall Rating</w:t>
      </w:r>
    </w:p>
    <w:p w14:paraId="2534BF76" w14:textId="77777777" w:rsidR="004F2F35" w:rsidRDefault="004F2F35" w:rsidP="004F2F35">
      <w:pPr>
        <w:pStyle w:val="ListParagraph"/>
        <w:jc w:val="both"/>
      </w:pPr>
      <w:r>
        <w:t>Step 2: Construct Frequency Distribution</w:t>
      </w:r>
    </w:p>
    <w:p w14:paraId="73A1D5C0" w14:textId="77777777" w:rsidR="004F2F35" w:rsidRDefault="004F2F35" w:rsidP="004F2F35">
      <w:pPr>
        <w:pStyle w:val="ListParagraph"/>
        <w:jc w:val="both"/>
      </w:pPr>
      <w:r>
        <w:t>Select the data range for the numerical columns (Columns E, F, G).</w:t>
      </w:r>
    </w:p>
    <w:p w14:paraId="26B9CF43" w14:textId="52E5D0B6" w:rsidR="004F2F35" w:rsidRDefault="004F2F35" w:rsidP="004F2F35">
      <w:pPr>
        <w:pStyle w:val="ListParagraph"/>
        <w:jc w:val="both"/>
      </w:pPr>
      <w:r>
        <w:rPr>
          <w:noProof/>
        </w:rPr>
        <w:lastRenderedPageBreak/>
        <w:drawing>
          <wp:inline distT="0" distB="0" distL="0" distR="0" wp14:anchorId="5584C084" wp14:editId="6A6A401C">
            <wp:extent cx="5731510" cy="3063240"/>
            <wp:effectExtent l="0" t="0" r="2540" b="3810"/>
            <wp:docPr id="11773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9680" name=""/>
                    <pic:cNvPicPr/>
                  </pic:nvPicPr>
                  <pic:blipFill>
                    <a:blip r:embed="rId25"/>
                    <a:stretch>
                      <a:fillRect/>
                    </a:stretch>
                  </pic:blipFill>
                  <pic:spPr>
                    <a:xfrm>
                      <a:off x="0" y="0"/>
                      <a:ext cx="5731510" cy="3063240"/>
                    </a:xfrm>
                    <a:prstGeom prst="rect">
                      <a:avLst/>
                    </a:prstGeom>
                  </pic:spPr>
                </pic:pic>
              </a:graphicData>
            </a:graphic>
          </wp:inline>
        </w:drawing>
      </w:r>
    </w:p>
    <w:p w14:paraId="22921652" w14:textId="77777777" w:rsidR="004F2F35" w:rsidRDefault="004F2F35" w:rsidP="004F2F35">
      <w:pPr>
        <w:pStyle w:val="ListParagraph"/>
        <w:jc w:val="both"/>
      </w:pPr>
      <w:r>
        <w:t xml:space="preserve">Go to the "Data" tab in Excel and select "Data Analysis" (if you don't see it, you may need to add the Analysis </w:t>
      </w:r>
      <w:proofErr w:type="spellStart"/>
      <w:r>
        <w:t>ToolPak</w:t>
      </w:r>
      <w:proofErr w:type="spellEnd"/>
      <w:r>
        <w:t xml:space="preserve"> from Excel Add-ins).</w:t>
      </w:r>
    </w:p>
    <w:p w14:paraId="37AFD562" w14:textId="566C301B" w:rsidR="004F2F35" w:rsidRDefault="004F2F35" w:rsidP="004F2F35">
      <w:pPr>
        <w:pStyle w:val="ListParagraph"/>
        <w:jc w:val="both"/>
      </w:pPr>
      <w:r>
        <w:rPr>
          <w:noProof/>
        </w:rPr>
        <w:drawing>
          <wp:inline distT="0" distB="0" distL="0" distR="0" wp14:anchorId="0F7E5BDF" wp14:editId="3E5E6188">
            <wp:extent cx="5731510" cy="4658995"/>
            <wp:effectExtent l="0" t="0" r="2540" b="8255"/>
            <wp:docPr id="199171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17232" name=""/>
                    <pic:cNvPicPr/>
                  </pic:nvPicPr>
                  <pic:blipFill>
                    <a:blip r:embed="rId26"/>
                    <a:stretch>
                      <a:fillRect/>
                    </a:stretch>
                  </pic:blipFill>
                  <pic:spPr>
                    <a:xfrm>
                      <a:off x="0" y="0"/>
                      <a:ext cx="5731510" cy="4658995"/>
                    </a:xfrm>
                    <a:prstGeom prst="rect">
                      <a:avLst/>
                    </a:prstGeom>
                  </pic:spPr>
                </pic:pic>
              </a:graphicData>
            </a:graphic>
          </wp:inline>
        </w:drawing>
      </w:r>
    </w:p>
    <w:p w14:paraId="596F0D19" w14:textId="77777777" w:rsidR="004F2F35" w:rsidRDefault="004F2F35" w:rsidP="004F2F35">
      <w:pPr>
        <w:pStyle w:val="ListParagraph"/>
        <w:jc w:val="both"/>
      </w:pPr>
      <w:r>
        <w:t>Choose "Histogram" from the list.</w:t>
      </w:r>
    </w:p>
    <w:p w14:paraId="6FC8923E" w14:textId="20D5C2A6" w:rsidR="00E6178C" w:rsidRDefault="00E6178C" w:rsidP="004F2F35">
      <w:pPr>
        <w:pStyle w:val="ListParagraph"/>
        <w:jc w:val="both"/>
      </w:pPr>
      <w:r>
        <w:rPr>
          <w:noProof/>
        </w:rPr>
        <w:lastRenderedPageBreak/>
        <w:drawing>
          <wp:inline distT="0" distB="0" distL="0" distR="0" wp14:anchorId="43991978" wp14:editId="355D6FB3">
            <wp:extent cx="5731510" cy="3088640"/>
            <wp:effectExtent l="0" t="0" r="2540" b="0"/>
            <wp:docPr id="52698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0727" name=""/>
                    <pic:cNvPicPr/>
                  </pic:nvPicPr>
                  <pic:blipFill>
                    <a:blip r:embed="rId27"/>
                    <a:stretch>
                      <a:fillRect/>
                    </a:stretch>
                  </pic:blipFill>
                  <pic:spPr>
                    <a:xfrm>
                      <a:off x="0" y="0"/>
                      <a:ext cx="5731510" cy="3088640"/>
                    </a:xfrm>
                    <a:prstGeom prst="rect">
                      <a:avLst/>
                    </a:prstGeom>
                  </pic:spPr>
                </pic:pic>
              </a:graphicData>
            </a:graphic>
          </wp:inline>
        </w:drawing>
      </w:r>
    </w:p>
    <w:p w14:paraId="14565299" w14:textId="77777777" w:rsidR="004F2F35" w:rsidRDefault="004F2F35" w:rsidP="004F2F35">
      <w:pPr>
        <w:pStyle w:val="ListParagraph"/>
        <w:jc w:val="both"/>
      </w:pPr>
      <w:r>
        <w:t>Input Range: Select the range of cells containing your numerical data (e.g., E2</w:t>
      </w:r>
    </w:p>
    <w:p w14:paraId="4EAB7B3E" w14:textId="77777777" w:rsidR="004F2F35" w:rsidRDefault="004F2F35" w:rsidP="004F2F35">
      <w:pPr>
        <w:pStyle w:val="ListParagraph"/>
        <w:jc w:val="both"/>
      </w:pPr>
      <w:r>
        <w:t>).</w:t>
      </w:r>
    </w:p>
    <w:p w14:paraId="23A3D430" w14:textId="77777777" w:rsidR="004F2F35" w:rsidRDefault="004F2F35" w:rsidP="004F2F35">
      <w:pPr>
        <w:pStyle w:val="ListParagraph"/>
        <w:jc w:val="both"/>
      </w:pPr>
      <w:r>
        <w:t>Bin Range: Create a separate column with bin values (e.g., 1, 2, 3, 4, 5).</w:t>
      </w:r>
    </w:p>
    <w:p w14:paraId="5F100708" w14:textId="79FD13BC" w:rsidR="004F2F35" w:rsidRDefault="004F2F35" w:rsidP="004F2F35">
      <w:pPr>
        <w:pStyle w:val="ListParagraph"/>
        <w:jc w:val="both"/>
      </w:pPr>
      <w:r>
        <w:t>Output Range: Choose where you want the frequency distribution to appear.</w:t>
      </w:r>
      <w:r w:rsidR="00E6477E" w:rsidRPr="00E6477E">
        <w:rPr>
          <w:noProof/>
        </w:rPr>
        <w:t xml:space="preserve"> </w:t>
      </w:r>
      <w:r w:rsidR="00E6477E">
        <w:rPr>
          <w:noProof/>
        </w:rPr>
        <w:drawing>
          <wp:inline distT="0" distB="0" distL="0" distR="0" wp14:anchorId="0A260D6B" wp14:editId="70231D97">
            <wp:extent cx="5417930" cy="4080680"/>
            <wp:effectExtent l="0" t="0" r="0" b="0"/>
            <wp:docPr id="91904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47974" name=""/>
                    <pic:cNvPicPr/>
                  </pic:nvPicPr>
                  <pic:blipFill>
                    <a:blip r:embed="rId28"/>
                    <a:stretch>
                      <a:fillRect/>
                    </a:stretch>
                  </pic:blipFill>
                  <pic:spPr>
                    <a:xfrm>
                      <a:off x="0" y="0"/>
                      <a:ext cx="5420940" cy="4082947"/>
                    </a:xfrm>
                    <a:prstGeom prst="rect">
                      <a:avLst/>
                    </a:prstGeom>
                  </pic:spPr>
                </pic:pic>
              </a:graphicData>
            </a:graphic>
          </wp:inline>
        </w:drawing>
      </w:r>
    </w:p>
    <w:p w14:paraId="7EA60FAA" w14:textId="681D731D" w:rsidR="00E6477E" w:rsidRDefault="00E6477E" w:rsidP="004F2F35">
      <w:pPr>
        <w:pStyle w:val="ListParagraph"/>
        <w:jc w:val="both"/>
      </w:pPr>
      <w:r>
        <w:rPr>
          <w:noProof/>
        </w:rPr>
        <w:lastRenderedPageBreak/>
        <w:drawing>
          <wp:inline distT="0" distB="0" distL="0" distR="0" wp14:anchorId="173AF627" wp14:editId="5214B8EA">
            <wp:extent cx="5731510" cy="2336800"/>
            <wp:effectExtent l="0" t="0" r="2540" b="6350"/>
            <wp:docPr id="25092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25300" name=""/>
                    <pic:cNvPicPr/>
                  </pic:nvPicPr>
                  <pic:blipFill>
                    <a:blip r:embed="rId29"/>
                    <a:stretch>
                      <a:fillRect/>
                    </a:stretch>
                  </pic:blipFill>
                  <pic:spPr>
                    <a:xfrm>
                      <a:off x="0" y="0"/>
                      <a:ext cx="5731510" cy="2336800"/>
                    </a:xfrm>
                    <a:prstGeom prst="rect">
                      <a:avLst/>
                    </a:prstGeom>
                  </pic:spPr>
                </pic:pic>
              </a:graphicData>
            </a:graphic>
          </wp:inline>
        </w:drawing>
      </w:r>
    </w:p>
    <w:p w14:paraId="04EAB6B2" w14:textId="77777777" w:rsidR="004F2F35" w:rsidRDefault="004F2F35" w:rsidP="004F2F35">
      <w:pPr>
        <w:pStyle w:val="ListParagraph"/>
        <w:jc w:val="both"/>
      </w:pPr>
      <w:r>
        <w:t>Step 3: Create Histogram</w:t>
      </w:r>
    </w:p>
    <w:p w14:paraId="3B6F76A6" w14:textId="77777777" w:rsidR="004F2F35" w:rsidRDefault="004F2F35" w:rsidP="004F2F35">
      <w:pPr>
        <w:pStyle w:val="ListParagraph"/>
        <w:jc w:val="both"/>
      </w:pPr>
      <w:r>
        <w:t>Highlight the frequency distribution results.</w:t>
      </w:r>
    </w:p>
    <w:p w14:paraId="3E2789AF" w14:textId="77777777" w:rsidR="004F2F35" w:rsidRDefault="004F2F35" w:rsidP="004F2F35">
      <w:pPr>
        <w:pStyle w:val="ListParagraph"/>
        <w:jc w:val="both"/>
      </w:pPr>
      <w:r>
        <w:t>Go to the "Insert" tab in Excel.</w:t>
      </w:r>
    </w:p>
    <w:p w14:paraId="0DD9CE14" w14:textId="77777777" w:rsidR="004F2F35" w:rsidRDefault="004F2F35" w:rsidP="004F2F35">
      <w:pPr>
        <w:pStyle w:val="ListParagraph"/>
        <w:jc w:val="both"/>
      </w:pPr>
      <w:r>
        <w:t>Select "Histogram" from the "Charts" group.</w:t>
      </w:r>
    </w:p>
    <w:p w14:paraId="77C37E06" w14:textId="77777777" w:rsidR="004F2F35" w:rsidRDefault="004F2F35" w:rsidP="004F2F35">
      <w:pPr>
        <w:pStyle w:val="ListParagraph"/>
        <w:jc w:val="both"/>
      </w:pPr>
      <w:r>
        <w:t>Customize the histogram as needed (e.g., change titles, axis labels, etc.).</w:t>
      </w:r>
    </w:p>
    <w:p w14:paraId="58943937" w14:textId="484BA438" w:rsidR="00E6477E" w:rsidRDefault="00E6477E" w:rsidP="004F2F35">
      <w:pPr>
        <w:pStyle w:val="ListParagraph"/>
        <w:jc w:val="both"/>
      </w:pPr>
      <w:r>
        <w:rPr>
          <w:noProof/>
        </w:rPr>
        <w:drawing>
          <wp:inline distT="0" distB="0" distL="0" distR="0" wp14:anchorId="18E7D808" wp14:editId="11575CA9">
            <wp:extent cx="4876800" cy="2914650"/>
            <wp:effectExtent l="0" t="0" r="0" b="0"/>
            <wp:docPr id="158301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14249" name=""/>
                    <pic:cNvPicPr/>
                  </pic:nvPicPr>
                  <pic:blipFill>
                    <a:blip r:embed="rId30"/>
                    <a:stretch>
                      <a:fillRect/>
                    </a:stretch>
                  </pic:blipFill>
                  <pic:spPr>
                    <a:xfrm>
                      <a:off x="0" y="0"/>
                      <a:ext cx="4876800" cy="2914650"/>
                    </a:xfrm>
                    <a:prstGeom prst="rect">
                      <a:avLst/>
                    </a:prstGeom>
                  </pic:spPr>
                </pic:pic>
              </a:graphicData>
            </a:graphic>
          </wp:inline>
        </w:drawing>
      </w:r>
    </w:p>
    <w:p w14:paraId="21C6A531" w14:textId="77777777" w:rsidR="004F2F35" w:rsidRDefault="004F2F35" w:rsidP="004F2F35">
      <w:pPr>
        <w:pStyle w:val="ListParagraph"/>
        <w:jc w:val="both"/>
      </w:pPr>
      <w:r>
        <w:t>Step 4: Calculate Relative Frequencies</w:t>
      </w:r>
    </w:p>
    <w:p w14:paraId="5CBC09C3" w14:textId="77777777" w:rsidR="004F2F35" w:rsidRDefault="004F2F35" w:rsidP="004F2F35">
      <w:pPr>
        <w:pStyle w:val="ListParagraph"/>
        <w:jc w:val="both"/>
      </w:pPr>
      <w:r>
        <w:t>In a new column, divide each frequency by the total number of observations.</w:t>
      </w:r>
    </w:p>
    <w:p w14:paraId="34CF6A30" w14:textId="77777777" w:rsidR="004F2F35" w:rsidRDefault="004F2F35" w:rsidP="004F2F35">
      <w:pPr>
        <w:pStyle w:val="ListParagraph"/>
        <w:jc w:val="both"/>
      </w:pPr>
      <w:r>
        <w:t>For example, if the frequency is in cell H2, the total count is in H15, use the formula: =H2/$H$15.</w:t>
      </w:r>
    </w:p>
    <w:p w14:paraId="14297FF1" w14:textId="77777777" w:rsidR="004F2F35" w:rsidRDefault="004F2F35" w:rsidP="004F2F35">
      <w:pPr>
        <w:pStyle w:val="ListParagraph"/>
        <w:jc w:val="both"/>
      </w:pPr>
      <w:r>
        <w:t>Format the new column as a percentage.</w:t>
      </w:r>
    </w:p>
    <w:p w14:paraId="171E057D" w14:textId="77777777" w:rsidR="004F2F35" w:rsidRDefault="004F2F35" w:rsidP="004F2F35">
      <w:pPr>
        <w:pStyle w:val="ListParagraph"/>
        <w:jc w:val="both"/>
      </w:pPr>
      <w:r>
        <w:t>Step 5: Calculate Cumulative Relative Frequencies</w:t>
      </w:r>
    </w:p>
    <w:p w14:paraId="75C54414" w14:textId="77777777" w:rsidR="004F2F35" w:rsidRDefault="004F2F35" w:rsidP="004F2F35">
      <w:pPr>
        <w:pStyle w:val="ListParagraph"/>
        <w:jc w:val="both"/>
      </w:pPr>
      <w:r>
        <w:t>In the next column, calculate cumulative relative frequencies by adding the current relative frequency to the sum of the previous ones.</w:t>
      </w:r>
    </w:p>
    <w:p w14:paraId="2BD1B1E5" w14:textId="77777777" w:rsidR="004F2F35" w:rsidRDefault="004F2F35" w:rsidP="004F2F35">
      <w:pPr>
        <w:pStyle w:val="ListParagraph"/>
        <w:jc w:val="both"/>
      </w:pPr>
      <w:r>
        <w:t>For example, if the first relative frequency is in I2, the cumulative for the next row will be: =I2+I3.</w:t>
      </w:r>
    </w:p>
    <w:p w14:paraId="26A27722" w14:textId="77777777" w:rsidR="004F2F35" w:rsidRDefault="004F2F35" w:rsidP="004F2F35">
      <w:pPr>
        <w:pStyle w:val="ListParagraph"/>
        <w:jc w:val="both"/>
      </w:pPr>
      <w:r>
        <w:t>Drag the formula down to fill the column.</w:t>
      </w:r>
    </w:p>
    <w:p w14:paraId="3C4C34D3" w14:textId="597BD528" w:rsidR="00851981" w:rsidRDefault="00851981" w:rsidP="004F2F35">
      <w:pPr>
        <w:pStyle w:val="ListParagraph"/>
        <w:jc w:val="both"/>
      </w:pPr>
      <w:r>
        <w:rPr>
          <w:noProof/>
        </w:rPr>
        <w:lastRenderedPageBreak/>
        <w:drawing>
          <wp:inline distT="0" distB="0" distL="0" distR="0" wp14:anchorId="7EAD552A" wp14:editId="0159F00E">
            <wp:extent cx="5731510" cy="2332990"/>
            <wp:effectExtent l="0" t="0" r="2540" b="0"/>
            <wp:docPr id="194510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9540" name=""/>
                    <pic:cNvPicPr/>
                  </pic:nvPicPr>
                  <pic:blipFill>
                    <a:blip r:embed="rId31"/>
                    <a:stretch>
                      <a:fillRect/>
                    </a:stretch>
                  </pic:blipFill>
                  <pic:spPr>
                    <a:xfrm>
                      <a:off x="0" y="0"/>
                      <a:ext cx="5731510" cy="2332990"/>
                    </a:xfrm>
                    <a:prstGeom prst="rect">
                      <a:avLst/>
                    </a:prstGeom>
                  </pic:spPr>
                </pic:pic>
              </a:graphicData>
            </a:graphic>
          </wp:inline>
        </w:drawing>
      </w:r>
    </w:p>
    <w:p w14:paraId="0BF95267" w14:textId="006A4C12" w:rsidR="00FE2FAB" w:rsidRDefault="00FE2FAB" w:rsidP="00FE2FAB">
      <w:pPr>
        <w:pStyle w:val="ListParagraph"/>
        <w:numPr>
          <w:ilvl w:val="0"/>
          <w:numId w:val="1"/>
        </w:numPr>
        <w:jc w:val="both"/>
      </w:pPr>
      <w:r>
        <w:t>Using the data in the  files Student Grades, construct a Scatter chart for midterm versus final exam and add a linear trend line. What is the regression model? if  a student scores 85 on the midterm, what would be  you predict her grade on the final exam to be?</w:t>
      </w:r>
    </w:p>
    <w:p w14:paraId="06193002" w14:textId="77777777" w:rsidR="0098579C" w:rsidRPr="0098579C" w:rsidRDefault="0098579C" w:rsidP="0098579C">
      <w:pPr>
        <w:pStyle w:val="ListParagraph"/>
        <w:jc w:val="both"/>
        <w:rPr>
          <w:b/>
          <w:bCs/>
        </w:rPr>
      </w:pPr>
      <w:r w:rsidRPr="0098579C">
        <w:rPr>
          <w:b/>
          <w:bCs/>
        </w:rPr>
        <w:t>Step 1: Enter the Data</w:t>
      </w:r>
    </w:p>
    <w:p w14:paraId="0F5371EE" w14:textId="77777777" w:rsidR="0098579C" w:rsidRPr="0098579C" w:rsidRDefault="0098579C" w:rsidP="0098579C">
      <w:pPr>
        <w:pStyle w:val="ListParagraph"/>
        <w:numPr>
          <w:ilvl w:val="0"/>
          <w:numId w:val="38"/>
        </w:numPr>
        <w:jc w:val="both"/>
      </w:pPr>
      <w:r w:rsidRPr="0098579C">
        <w:rPr>
          <w:b/>
          <w:bCs/>
        </w:rPr>
        <w:t>Copy the data</w:t>
      </w:r>
      <w:r w:rsidRPr="0098579C">
        <w:t xml:space="preserve"> into an Excel worksheet.</w:t>
      </w:r>
    </w:p>
    <w:p w14:paraId="0F466997" w14:textId="77777777" w:rsidR="0098579C" w:rsidRPr="0098579C" w:rsidRDefault="0098579C" w:rsidP="0098579C">
      <w:pPr>
        <w:pStyle w:val="ListParagraph"/>
        <w:numPr>
          <w:ilvl w:val="0"/>
          <w:numId w:val="38"/>
        </w:numPr>
        <w:jc w:val="both"/>
      </w:pPr>
      <w:r w:rsidRPr="0098579C">
        <w:rPr>
          <w:b/>
          <w:bCs/>
        </w:rPr>
        <w:t>Label the columns</w:t>
      </w:r>
      <w:r w:rsidRPr="0098579C">
        <w:t xml:space="preserve"> as follows:</w:t>
      </w:r>
    </w:p>
    <w:p w14:paraId="1B4D8D31" w14:textId="77777777" w:rsidR="0098579C" w:rsidRPr="0098579C" w:rsidRDefault="0098579C" w:rsidP="0098579C">
      <w:pPr>
        <w:pStyle w:val="ListParagraph"/>
        <w:numPr>
          <w:ilvl w:val="1"/>
          <w:numId w:val="38"/>
        </w:numPr>
        <w:jc w:val="both"/>
      </w:pPr>
      <w:r w:rsidRPr="0098579C">
        <w:t>Column A: "Student"</w:t>
      </w:r>
    </w:p>
    <w:p w14:paraId="092E4148" w14:textId="77777777" w:rsidR="0098579C" w:rsidRPr="0098579C" w:rsidRDefault="0098579C" w:rsidP="0098579C">
      <w:pPr>
        <w:pStyle w:val="ListParagraph"/>
        <w:numPr>
          <w:ilvl w:val="1"/>
          <w:numId w:val="38"/>
        </w:numPr>
        <w:jc w:val="both"/>
      </w:pPr>
      <w:r w:rsidRPr="0098579C">
        <w:t>Column B: "Midterm"</w:t>
      </w:r>
    </w:p>
    <w:p w14:paraId="4E8B2EA3" w14:textId="77777777" w:rsidR="0098579C" w:rsidRPr="0098579C" w:rsidRDefault="0098579C" w:rsidP="0098579C">
      <w:pPr>
        <w:pStyle w:val="ListParagraph"/>
        <w:numPr>
          <w:ilvl w:val="1"/>
          <w:numId w:val="38"/>
        </w:numPr>
        <w:jc w:val="both"/>
      </w:pPr>
      <w:r w:rsidRPr="0098579C">
        <w:t>Column C: "Final Exam"</w:t>
      </w:r>
    </w:p>
    <w:p w14:paraId="4C8907FE" w14:textId="77777777" w:rsidR="0098579C" w:rsidRPr="0098579C" w:rsidRDefault="0098579C" w:rsidP="0098579C">
      <w:pPr>
        <w:pStyle w:val="ListParagraph"/>
        <w:jc w:val="both"/>
        <w:rPr>
          <w:b/>
          <w:bCs/>
        </w:rPr>
      </w:pPr>
      <w:r w:rsidRPr="0098579C">
        <w:rPr>
          <w:b/>
          <w:bCs/>
        </w:rPr>
        <w:t>Step 2: Create a Scatter Plot</w:t>
      </w:r>
    </w:p>
    <w:p w14:paraId="400480E0" w14:textId="77777777" w:rsidR="0098579C" w:rsidRPr="0098579C" w:rsidRDefault="0098579C" w:rsidP="0098579C">
      <w:pPr>
        <w:pStyle w:val="ListParagraph"/>
        <w:numPr>
          <w:ilvl w:val="0"/>
          <w:numId w:val="39"/>
        </w:numPr>
        <w:jc w:val="both"/>
      </w:pPr>
      <w:r w:rsidRPr="0098579C">
        <w:rPr>
          <w:b/>
          <w:bCs/>
        </w:rPr>
        <w:t>Highlight the data in the "Midterm" and "Final Exam" columns</w:t>
      </w:r>
      <w:r w:rsidRPr="0098579C">
        <w:t xml:space="preserve"> (Columns B and C).</w:t>
      </w:r>
    </w:p>
    <w:p w14:paraId="07D0F6E8" w14:textId="77777777" w:rsidR="0098579C" w:rsidRPr="0098579C" w:rsidRDefault="0098579C" w:rsidP="0098579C">
      <w:pPr>
        <w:pStyle w:val="ListParagraph"/>
        <w:numPr>
          <w:ilvl w:val="0"/>
          <w:numId w:val="39"/>
        </w:numPr>
        <w:jc w:val="both"/>
      </w:pPr>
      <w:r w:rsidRPr="0098579C">
        <w:rPr>
          <w:b/>
          <w:bCs/>
        </w:rPr>
        <w:t>Go to the "Insert" tab</w:t>
      </w:r>
      <w:r w:rsidRPr="0098579C">
        <w:t xml:space="preserve"> in Excel.</w:t>
      </w:r>
    </w:p>
    <w:p w14:paraId="769CDA79" w14:textId="77777777" w:rsidR="0098579C" w:rsidRDefault="0098579C" w:rsidP="0098579C">
      <w:pPr>
        <w:pStyle w:val="ListParagraph"/>
        <w:numPr>
          <w:ilvl w:val="0"/>
          <w:numId w:val="39"/>
        </w:numPr>
        <w:jc w:val="both"/>
      </w:pPr>
      <w:r w:rsidRPr="0098579C">
        <w:rPr>
          <w:b/>
          <w:bCs/>
        </w:rPr>
        <w:t>Choose "Scatter"</w:t>
      </w:r>
      <w:r w:rsidRPr="0098579C">
        <w:t xml:space="preserve"> from the "Charts" group and select the "Scatter with only Markers" option.</w:t>
      </w:r>
    </w:p>
    <w:p w14:paraId="0C3A3A44" w14:textId="219E743E" w:rsidR="0098579C" w:rsidRPr="0098579C" w:rsidRDefault="0098579C" w:rsidP="0098579C">
      <w:pPr>
        <w:pStyle w:val="ListParagraph"/>
        <w:jc w:val="both"/>
      </w:pPr>
      <w:r>
        <w:rPr>
          <w:noProof/>
        </w:rPr>
        <w:drawing>
          <wp:inline distT="0" distB="0" distL="0" distR="0" wp14:anchorId="56DE2CB6" wp14:editId="2466392E">
            <wp:extent cx="5200650" cy="2819400"/>
            <wp:effectExtent l="0" t="0" r="0" b="0"/>
            <wp:docPr id="38377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70498" name=""/>
                    <pic:cNvPicPr/>
                  </pic:nvPicPr>
                  <pic:blipFill>
                    <a:blip r:embed="rId32"/>
                    <a:stretch>
                      <a:fillRect/>
                    </a:stretch>
                  </pic:blipFill>
                  <pic:spPr>
                    <a:xfrm>
                      <a:off x="0" y="0"/>
                      <a:ext cx="5200650" cy="2819400"/>
                    </a:xfrm>
                    <a:prstGeom prst="rect">
                      <a:avLst/>
                    </a:prstGeom>
                  </pic:spPr>
                </pic:pic>
              </a:graphicData>
            </a:graphic>
          </wp:inline>
        </w:drawing>
      </w:r>
    </w:p>
    <w:p w14:paraId="7A765CFF" w14:textId="77777777" w:rsidR="0098579C" w:rsidRPr="0098579C" w:rsidRDefault="0098579C" w:rsidP="0098579C">
      <w:pPr>
        <w:pStyle w:val="ListParagraph"/>
        <w:jc w:val="both"/>
        <w:rPr>
          <w:b/>
          <w:bCs/>
        </w:rPr>
      </w:pPr>
      <w:r w:rsidRPr="0098579C">
        <w:rPr>
          <w:b/>
          <w:bCs/>
        </w:rPr>
        <w:t>Step 3: Add a Linear Trend Line</w:t>
      </w:r>
    </w:p>
    <w:p w14:paraId="29DAAB62" w14:textId="77777777" w:rsidR="0098579C" w:rsidRPr="0098579C" w:rsidRDefault="0098579C" w:rsidP="0098579C">
      <w:pPr>
        <w:pStyle w:val="ListParagraph"/>
        <w:numPr>
          <w:ilvl w:val="0"/>
          <w:numId w:val="40"/>
        </w:numPr>
        <w:jc w:val="both"/>
      </w:pPr>
      <w:r w:rsidRPr="0098579C">
        <w:rPr>
          <w:b/>
          <w:bCs/>
        </w:rPr>
        <w:t>Click on the chart</w:t>
      </w:r>
      <w:r w:rsidRPr="0098579C">
        <w:t xml:space="preserve"> to select it.</w:t>
      </w:r>
    </w:p>
    <w:p w14:paraId="44ED951C" w14:textId="77777777" w:rsidR="0098579C" w:rsidRPr="0098579C" w:rsidRDefault="0098579C" w:rsidP="0098579C">
      <w:pPr>
        <w:pStyle w:val="ListParagraph"/>
        <w:numPr>
          <w:ilvl w:val="0"/>
          <w:numId w:val="40"/>
        </w:numPr>
        <w:jc w:val="both"/>
      </w:pPr>
      <w:r w:rsidRPr="0098579C">
        <w:rPr>
          <w:b/>
          <w:bCs/>
        </w:rPr>
        <w:t>Click on one of the data points</w:t>
      </w:r>
      <w:r w:rsidRPr="0098579C">
        <w:t xml:space="preserve"> to select the data series.</w:t>
      </w:r>
    </w:p>
    <w:p w14:paraId="697E2A16" w14:textId="77777777" w:rsidR="0098579C" w:rsidRPr="0098579C" w:rsidRDefault="0098579C" w:rsidP="0098579C">
      <w:pPr>
        <w:pStyle w:val="ListParagraph"/>
        <w:numPr>
          <w:ilvl w:val="0"/>
          <w:numId w:val="40"/>
        </w:numPr>
        <w:jc w:val="both"/>
      </w:pPr>
      <w:r w:rsidRPr="0098579C">
        <w:rPr>
          <w:b/>
          <w:bCs/>
        </w:rPr>
        <w:t>Right-click on the data series</w:t>
      </w:r>
      <w:r w:rsidRPr="0098579C">
        <w:t xml:space="preserve"> and select "Add Trendline."</w:t>
      </w:r>
    </w:p>
    <w:p w14:paraId="282182CF" w14:textId="77777777" w:rsidR="0098579C" w:rsidRPr="0098579C" w:rsidRDefault="0098579C" w:rsidP="0098579C">
      <w:pPr>
        <w:pStyle w:val="ListParagraph"/>
        <w:numPr>
          <w:ilvl w:val="0"/>
          <w:numId w:val="40"/>
        </w:numPr>
        <w:jc w:val="both"/>
      </w:pPr>
      <w:r w:rsidRPr="0098579C">
        <w:rPr>
          <w:b/>
          <w:bCs/>
        </w:rPr>
        <w:t>In the Format Trendline pane</w:t>
      </w:r>
      <w:r w:rsidRPr="0098579C">
        <w:t>:</w:t>
      </w:r>
    </w:p>
    <w:p w14:paraId="28A3F97F" w14:textId="77777777" w:rsidR="0098579C" w:rsidRPr="0098579C" w:rsidRDefault="0098579C" w:rsidP="0098579C">
      <w:pPr>
        <w:pStyle w:val="ListParagraph"/>
        <w:numPr>
          <w:ilvl w:val="1"/>
          <w:numId w:val="40"/>
        </w:numPr>
        <w:jc w:val="both"/>
      </w:pPr>
      <w:r w:rsidRPr="0098579C">
        <w:lastRenderedPageBreak/>
        <w:t>Choose "Linear."</w:t>
      </w:r>
    </w:p>
    <w:p w14:paraId="35A73CC0" w14:textId="77777777" w:rsidR="0098579C" w:rsidRPr="0098579C" w:rsidRDefault="0098579C" w:rsidP="0098579C">
      <w:pPr>
        <w:pStyle w:val="ListParagraph"/>
        <w:numPr>
          <w:ilvl w:val="1"/>
          <w:numId w:val="40"/>
        </w:numPr>
        <w:jc w:val="both"/>
      </w:pPr>
      <w:r w:rsidRPr="0098579C">
        <w:t>Check the box for "Display Equation on chart."</w:t>
      </w:r>
    </w:p>
    <w:p w14:paraId="6BD273C1" w14:textId="77777777" w:rsidR="0098579C" w:rsidRDefault="0098579C" w:rsidP="0098579C">
      <w:pPr>
        <w:pStyle w:val="ListParagraph"/>
        <w:numPr>
          <w:ilvl w:val="1"/>
          <w:numId w:val="40"/>
        </w:numPr>
        <w:jc w:val="both"/>
      </w:pPr>
      <w:r w:rsidRPr="0098579C">
        <w:t>Check the box for "Display R-squared value on chart."</w:t>
      </w:r>
    </w:p>
    <w:p w14:paraId="50A13977" w14:textId="615C9274" w:rsidR="0098579C" w:rsidRPr="0098579C" w:rsidRDefault="0098579C" w:rsidP="0098579C">
      <w:pPr>
        <w:pStyle w:val="ListParagraph"/>
        <w:ind w:left="1440"/>
        <w:jc w:val="both"/>
      </w:pPr>
      <w:r>
        <w:rPr>
          <w:noProof/>
        </w:rPr>
        <w:drawing>
          <wp:inline distT="0" distB="0" distL="0" distR="0" wp14:anchorId="376B5ABC" wp14:editId="2C84BC09">
            <wp:extent cx="5257800" cy="2990850"/>
            <wp:effectExtent l="0" t="0" r="0" b="0"/>
            <wp:docPr id="106315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8167" name=""/>
                    <pic:cNvPicPr/>
                  </pic:nvPicPr>
                  <pic:blipFill>
                    <a:blip r:embed="rId33"/>
                    <a:stretch>
                      <a:fillRect/>
                    </a:stretch>
                  </pic:blipFill>
                  <pic:spPr>
                    <a:xfrm>
                      <a:off x="0" y="0"/>
                      <a:ext cx="5257800" cy="2990850"/>
                    </a:xfrm>
                    <a:prstGeom prst="rect">
                      <a:avLst/>
                    </a:prstGeom>
                  </pic:spPr>
                </pic:pic>
              </a:graphicData>
            </a:graphic>
          </wp:inline>
        </w:drawing>
      </w:r>
    </w:p>
    <w:p w14:paraId="03AFA36F" w14:textId="77777777" w:rsidR="0098579C" w:rsidRPr="0098579C" w:rsidRDefault="0098579C" w:rsidP="0098579C">
      <w:pPr>
        <w:pStyle w:val="ListParagraph"/>
        <w:jc w:val="both"/>
        <w:rPr>
          <w:b/>
          <w:bCs/>
        </w:rPr>
      </w:pPr>
      <w:r w:rsidRPr="0098579C">
        <w:rPr>
          <w:b/>
          <w:bCs/>
        </w:rPr>
        <w:t>Step 4: Determine the Regression Model</w:t>
      </w:r>
    </w:p>
    <w:p w14:paraId="041D9798" w14:textId="77777777" w:rsidR="0098579C" w:rsidRPr="0098579C" w:rsidRDefault="0098579C" w:rsidP="0098579C">
      <w:pPr>
        <w:pStyle w:val="ListParagraph"/>
        <w:numPr>
          <w:ilvl w:val="0"/>
          <w:numId w:val="41"/>
        </w:numPr>
        <w:jc w:val="both"/>
      </w:pPr>
      <w:r w:rsidRPr="0098579C">
        <w:rPr>
          <w:b/>
          <w:bCs/>
        </w:rPr>
        <w:t>The regression model will be displayed on the chart</w:t>
      </w:r>
      <w:r w:rsidRPr="0098579C">
        <w:t xml:space="preserve"> in the form of an equation (e.g., y = mx + b).</w:t>
      </w:r>
    </w:p>
    <w:p w14:paraId="7E4D5385" w14:textId="77777777" w:rsidR="0098579C" w:rsidRPr="0098579C" w:rsidRDefault="0098579C" w:rsidP="0098579C">
      <w:pPr>
        <w:pStyle w:val="ListParagraph"/>
        <w:jc w:val="both"/>
        <w:rPr>
          <w:b/>
          <w:bCs/>
        </w:rPr>
      </w:pPr>
      <w:r w:rsidRPr="0098579C">
        <w:rPr>
          <w:b/>
          <w:bCs/>
        </w:rPr>
        <w:t>Step 5: Predict Final Exam Score for a Midterm Score of 85</w:t>
      </w:r>
    </w:p>
    <w:p w14:paraId="4D0E69B8" w14:textId="77777777" w:rsidR="0098579C" w:rsidRPr="0098579C" w:rsidRDefault="0098579C" w:rsidP="0098579C">
      <w:pPr>
        <w:pStyle w:val="ListParagraph"/>
        <w:jc w:val="both"/>
        <w:rPr>
          <w:b/>
          <w:bCs/>
        </w:rPr>
      </w:pPr>
      <w:r w:rsidRPr="0098579C">
        <w:rPr>
          <w:b/>
          <w:bCs/>
        </w:rPr>
        <w:t>Example Output:</w:t>
      </w:r>
    </w:p>
    <w:p w14:paraId="3CFAA683" w14:textId="77777777" w:rsidR="0098579C" w:rsidRPr="0098579C" w:rsidRDefault="0098579C" w:rsidP="0098579C">
      <w:pPr>
        <w:pStyle w:val="ListParagraph"/>
        <w:numPr>
          <w:ilvl w:val="0"/>
          <w:numId w:val="43"/>
        </w:numPr>
        <w:jc w:val="both"/>
      </w:pPr>
      <w:r w:rsidRPr="0098579C">
        <w:rPr>
          <w:b/>
          <w:bCs/>
        </w:rPr>
        <w:t>Scatter chart</w:t>
      </w:r>
      <w:r w:rsidRPr="0098579C">
        <w:t xml:space="preserve"> showing the relationship between midterm and final exam scores.</w:t>
      </w:r>
    </w:p>
    <w:p w14:paraId="76D2D44A" w14:textId="77777777" w:rsidR="0098579C" w:rsidRPr="0098579C" w:rsidRDefault="0098579C" w:rsidP="0098579C">
      <w:pPr>
        <w:pStyle w:val="ListParagraph"/>
        <w:numPr>
          <w:ilvl w:val="0"/>
          <w:numId w:val="43"/>
        </w:numPr>
        <w:jc w:val="both"/>
      </w:pPr>
      <w:r w:rsidRPr="0098579C">
        <w:rPr>
          <w:b/>
          <w:bCs/>
        </w:rPr>
        <w:t>Linear trend line</w:t>
      </w:r>
      <w:r w:rsidRPr="0098579C">
        <w:t xml:space="preserve"> with the regression equation and R-squared value displayed.</w:t>
      </w:r>
    </w:p>
    <w:p w14:paraId="11271FE2" w14:textId="77777777" w:rsidR="0098579C" w:rsidRDefault="0098579C" w:rsidP="0098579C">
      <w:pPr>
        <w:pStyle w:val="ListParagraph"/>
        <w:numPr>
          <w:ilvl w:val="0"/>
          <w:numId w:val="43"/>
        </w:numPr>
        <w:jc w:val="both"/>
      </w:pPr>
      <w:r w:rsidRPr="0098579C">
        <w:rPr>
          <w:b/>
          <w:bCs/>
        </w:rPr>
        <w:t>Predicted final exam score</w:t>
      </w:r>
      <w:r w:rsidRPr="0098579C">
        <w:t xml:space="preserve"> for a student who scores 85 on the midterm.</w:t>
      </w:r>
    </w:p>
    <w:p w14:paraId="3B34DC94" w14:textId="77777777" w:rsidR="00B72E9E" w:rsidRDefault="00B72E9E" w:rsidP="00B72E9E">
      <w:pPr>
        <w:pStyle w:val="ListParagraph"/>
        <w:jc w:val="both"/>
      </w:pPr>
      <w:r>
        <w:t>Given the regression equation:</w:t>
      </w:r>
    </w:p>
    <w:p w14:paraId="75FEDE2C" w14:textId="77777777" w:rsidR="00B72E9E" w:rsidRDefault="00B72E9E" w:rsidP="00B72E9E">
      <w:pPr>
        <w:pStyle w:val="ListParagraph"/>
        <w:jc w:val="both"/>
      </w:pPr>
    </w:p>
    <w:p w14:paraId="4D9E37F8" w14:textId="77777777" w:rsidR="00B72E9E" w:rsidRDefault="00B72E9E" w:rsidP="00B72E9E">
      <w:pPr>
        <w:pStyle w:val="ListParagraph"/>
        <w:jc w:val="both"/>
      </w:pPr>
      <w:r>
        <w:t>y = 0.6192x + 31.739</w:t>
      </w:r>
    </w:p>
    <w:p w14:paraId="49D5F3D8" w14:textId="77777777" w:rsidR="00B72E9E" w:rsidRDefault="00B72E9E" w:rsidP="00B72E9E">
      <w:pPr>
        <w:pStyle w:val="ListParagraph"/>
        <w:jc w:val="both"/>
      </w:pPr>
    </w:p>
    <w:p w14:paraId="2FF87BA3" w14:textId="77777777" w:rsidR="00B72E9E" w:rsidRDefault="00B72E9E" w:rsidP="00B72E9E">
      <w:pPr>
        <w:pStyle w:val="ListParagraph"/>
        <w:jc w:val="both"/>
      </w:pPr>
      <w:r>
        <w:t>where y represents the final exam score and x represents the midterm score, you can predict the final exam score for a student who scores 85 on the midterm by substituting x = 85 into the equation.</w:t>
      </w:r>
    </w:p>
    <w:p w14:paraId="6AABF1B5" w14:textId="77777777" w:rsidR="00B72E9E" w:rsidRDefault="00B72E9E" w:rsidP="00B72E9E">
      <w:pPr>
        <w:pStyle w:val="ListParagraph"/>
        <w:jc w:val="both"/>
      </w:pPr>
    </w:p>
    <w:p w14:paraId="61649042" w14:textId="77777777" w:rsidR="00B72E9E" w:rsidRDefault="00B72E9E" w:rsidP="00B72E9E">
      <w:pPr>
        <w:pStyle w:val="ListParagraph"/>
        <w:jc w:val="both"/>
      </w:pPr>
      <w:r>
        <w:t>Calculation:</w:t>
      </w:r>
    </w:p>
    <w:p w14:paraId="69FF1635" w14:textId="77777777" w:rsidR="00B72E9E" w:rsidRDefault="00B72E9E" w:rsidP="00B72E9E">
      <w:pPr>
        <w:pStyle w:val="ListParagraph"/>
        <w:jc w:val="both"/>
      </w:pPr>
      <w:r>
        <w:t>y = 0.6192(85) + 31.739</w:t>
      </w:r>
    </w:p>
    <w:p w14:paraId="7A03CE1C" w14:textId="77777777" w:rsidR="00B72E9E" w:rsidRDefault="00B72E9E" w:rsidP="00B72E9E">
      <w:pPr>
        <w:pStyle w:val="ListParagraph"/>
        <w:jc w:val="both"/>
      </w:pPr>
    </w:p>
    <w:p w14:paraId="7F0706B9" w14:textId="77777777" w:rsidR="00B72E9E" w:rsidRDefault="00B72E9E" w:rsidP="00B72E9E">
      <w:pPr>
        <w:pStyle w:val="ListParagraph"/>
        <w:jc w:val="both"/>
      </w:pPr>
      <w:r>
        <w:t>y = 52.632 + 31.739</w:t>
      </w:r>
    </w:p>
    <w:p w14:paraId="4B99DF77" w14:textId="77777777" w:rsidR="00B72E9E" w:rsidRDefault="00B72E9E" w:rsidP="00B72E9E">
      <w:pPr>
        <w:pStyle w:val="ListParagraph"/>
        <w:jc w:val="both"/>
      </w:pPr>
    </w:p>
    <w:p w14:paraId="691EC699" w14:textId="77777777" w:rsidR="00B72E9E" w:rsidRDefault="00B72E9E" w:rsidP="00B72E9E">
      <w:pPr>
        <w:pStyle w:val="ListParagraph"/>
        <w:jc w:val="both"/>
      </w:pPr>
      <w:r>
        <w:t>y = 84.371</w:t>
      </w:r>
    </w:p>
    <w:p w14:paraId="5CB5CAC6" w14:textId="77777777" w:rsidR="00B72E9E" w:rsidRDefault="00B72E9E" w:rsidP="00B72E9E">
      <w:pPr>
        <w:pStyle w:val="ListParagraph"/>
        <w:jc w:val="both"/>
      </w:pPr>
    </w:p>
    <w:p w14:paraId="4530FD0C" w14:textId="77777777" w:rsidR="00B72E9E" w:rsidRDefault="00B72E9E" w:rsidP="00B72E9E">
      <w:pPr>
        <w:pStyle w:val="ListParagraph"/>
        <w:jc w:val="both"/>
      </w:pPr>
      <w:r>
        <w:t>Predicted Final Exam Score:</w:t>
      </w:r>
    </w:p>
    <w:p w14:paraId="38645C1A" w14:textId="03689D84" w:rsidR="00B72E9E" w:rsidRPr="0098579C" w:rsidRDefault="00B72E9E" w:rsidP="00B72E9E">
      <w:pPr>
        <w:pStyle w:val="ListParagraph"/>
        <w:jc w:val="both"/>
      </w:pPr>
      <w:r>
        <w:t>If a student scores 85 on the midterm, the predicted final exam score is approximately 84.37.</w:t>
      </w:r>
    </w:p>
    <w:p w14:paraId="6EB265FA" w14:textId="77777777" w:rsidR="0098579C" w:rsidRDefault="0098579C" w:rsidP="0098579C">
      <w:pPr>
        <w:pStyle w:val="ListParagraph"/>
        <w:jc w:val="both"/>
      </w:pPr>
    </w:p>
    <w:p w14:paraId="03AE7B86" w14:textId="77777777" w:rsidR="00AB3DA7" w:rsidRDefault="00AB3DA7" w:rsidP="00AB3DA7">
      <w:pPr>
        <w:pStyle w:val="ListParagraph"/>
        <w:jc w:val="both"/>
      </w:pPr>
    </w:p>
    <w:p w14:paraId="7C711ECA" w14:textId="13A4618E" w:rsidR="00FE2FAB" w:rsidRDefault="00FE2FAB" w:rsidP="00FE2FAB">
      <w:pPr>
        <w:pStyle w:val="ListParagraph"/>
        <w:numPr>
          <w:ilvl w:val="0"/>
          <w:numId w:val="1"/>
        </w:numPr>
      </w:pPr>
      <w:r>
        <w:t>Find the  1</w:t>
      </w:r>
      <w:r w:rsidRPr="00FE2FAB">
        <w:rPr>
          <w:vertAlign w:val="superscript"/>
        </w:rPr>
        <w:t>st</w:t>
      </w:r>
      <w:r>
        <w:t xml:space="preserve"> and 3</w:t>
      </w:r>
      <w:r w:rsidRPr="00FE2FAB">
        <w:rPr>
          <w:vertAlign w:val="superscript"/>
        </w:rPr>
        <w:t>rd</w:t>
      </w:r>
      <w:r>
        <w:t xml:space="preserve"> quartiles for the time difference between the scheduled and actual arrival times in the Atlanta Airlines Data  Files.</w:t>
      </w:r>
    </w:p>
    <w:p w14:paraId="1ADFF16A" w14:textId="243F4EFE" w:rsidR="00AB3DA7" w:rsidRPr="00AB3DA7" w:rsidRDefault="00AB3DA7" w:rsidP="00AB3DA7">
      <w:p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To find the 1st and 3rd quartiles for the "Time Difference (Minutes)" in the Atlanta Airlines data, follow these steps in :</w:t>
      </w:r>
    </w:p>
    <w:p w14:paraId="1C3D36EB" w14:textId="2BC63EEA" w:rsidR="00AB3DA7" w:rsidRPr="00AB3DA7" w:rsidRDefault="00AB3DA7" w:rsidP="00AB3DA7">
      <w:pPr>
        <w:spacing w:before="100" w:beforeAutospacing="1" w:after="100" w:afterAutospacing="1" w:line="240" w:lineRule="auto"/>
        <w:outlineLvl w:val="2"/>
        <w:rPr>
          <w:rFonts w:ascii="Times New Roman" w:eastAsia="Times New Roman" w:hAnsi="Times New Roman" w:cs="Times New Roman"/>
          <w:b/>
          <w:bCs/>
          <w:sz w:val="27"/>
          <w:szCs w:val="27"/>
        </w:rPr>
      </w:pPr>
      <w:r w:rsidRPr="00AB3DA7">
        <w:rPr>
          <w:rFonts w:ascii="Times New Roman" w:eastAsia="Times New Roman" w:hAnsi="Times New Roman" w:cs="Times New Roman"/>
          <w:b/>
          <w:bCs/>
          <w:sz w:val="27"/>
          <w:szCs w:val="27"/>
        </w:rPr>
        <w:t>1. Enter Data into :</w:t>
      </w:r>
    </w:p>
    <w:p w14:paraId="73708CD1" w14:textId="6F686C46" w:rsidR="00AB3DA7" w:rsidRPr="00AB3DA7" w:rsidRDefault="00AB3DA7" w:rsidP="00AB3DA7">
      <w:p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First, input the data into . Here's how your data might look:</w:t>
      </w:r>
    </w:p>
    <w:p w14:paraId="3FD717A6"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AB3DA7">
        <w:rPr>
          <w:rFonts w:ascii="Courier New" w:eastAsia="Times New Roman" w:hAnsi="Courier New" w:cs="Courier New"/>
          <w:sz w:val="20"/>
          <w:szCs w:val="20"/>
        </w:rPr>
        <w:t>css</w:t>
      </w:r>
      <w:proofErr w:type="spellEnd"/>
    </w:p>
    <w:p w14:paraId="39B32089" w14:textId="4DFC2765"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7F3EA75"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A       | B      | C                     | D                    | E                         | F</w:t>
      </w:r>
    </w:p>
    <w:p w14:paraId="5376574E"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Flight  | Origin | Scheduled Arrival Time | Actual Arrival Time   | Time Difference (Minutes) | Taxi-in Time (Minutes)</w:t>
      </w:r>
    </w:p>
    <w:p w14:paraId="7E002C24"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8       | IAH    | 19:04                  | 19:19                 | 15                        | 14</w:t>
      </w:r>
    </w:p>
    <w:p w14:paraId="67AA54FD"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16      | LAX    | 15:10                  | 15:04                 | -6                        | 6</w:t>
      </w:r>
    </w:p>
    <w:p w14:paraId="0C8B6E1E"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22      | MSY    | 16:33                  | 16:24                 | -9                        | 11</w:t>
      </w:r>
    </w:p>
    <w:p w14:paraId="5C0C2035"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24      | LAS    | 14:33                  | 14:27                 | -6                        | 9</w:t>
      </w:r>
    </w:p>
    <w:p w14:paraId="583C6AA4"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28      | MCO    | 14:10                  | 14:15                 | 5                         | 13</w:t>
      </w:r>
    </w:p>
    <w:p w14:paraId="20D40A2B"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38      | MCO    | 16:10                  | 15:48                 | -22                       | 6</w:t>
      </w:r>
    </w:p>
    <w:p w14:paraId="0196DF61"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57      | JFK    | 19:41                  | 19:54                 | 13                        | 12</w:t>
      </w:r>
    </w:p>
    <w:p w14:paraId="140431DB"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61      | LAX    | 19:02                  | 19:22                 | 20                        | 11</w:t>
      </w:r>
    </w:p>
    <w:p w14:paraId="7FF95913"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64      | LAS    | 18:00                  | 17:58                 | -2                        | 10</w:t>
      </w:r>
    </w:p>
    <w:p w14:paraId="1BDB344A"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66      | DFW    | 15:18                  | 15:14                 | -4                        | 9</w:t>
      </w:r>
    </w:p>
    <w:p w14:paraId="4371B8D9"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68      | SFO    | 14:44                  | 14:35                 | -9                        | 7</w:t>
      </w:r>
    </w:p>
    <w:p w14:paraId="7CCD3EFC"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74      | MIA    | 15:41                  | 15:39                 | -2                        | 18</w:t>
      </w:r>
    </w:p>
    <w:p w14:paraId="68F647CD"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101     | LAX    | 17:41                  | 17:56                 | 15                        | 13</w:t>
      </w:r>
    </w:p>
    <w:p w14:paraId="4B2D5FDC"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105     | DTW    | 17:35                  | 17:26                 | -9                        | 8</w:t>
      </w:r>
    </w:p>
    <w:p w14:paraId="26C35357"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108     | MCO    | 17:09                  | 16:52                 | -17                       | 11</w:t>
      </w:r>
    </w:p>
    <w:p w14:paraId="2E60F0F8"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116     | LAX    | 16:19                  | 16:18                 | -1                        | 7</w:t>
      </w:r>
    </w:p>
    <w:p w14:paraId="5809350E"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130     | SLC    | 14:15                  | 14:38                 | 23                        | 7</w:t>
      </w:r>
    </w:p>
    <w:p w14:paraId="7445478E"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147     | EWR    | 19:32                  | 19:19                 | -13                       | 23</w:t>
      </w:r>
    </w:p>
    <w:p w14:paraId="20D6FAE3"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151     | SLC    | 15:25                  | 15:50                 | 25                        | 12</w:t>
      </w:r>
    </w:p>
    <w:p w14:paraId="7263AA4F"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t>152     | LAX    | 20:31                  | 20:43                 | 12                        | 21</w:t>
      </w:r>
    </w:p>
    <w:p w14:paraId="74897C5A" w14:textId="77777777" w:rsidR="00AB3DA7" w:rsidRPr="00AB3DA7" w:rsidRDefault="00AB3DA7" w:rsidP="00AB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3DA7">
        <w:rPr>
          <w:rFonts w:ascii="Courier New" w:eastAsia="Times New Roman" w:hAnsi="Courier New" w:cs="Courier New"/>
          <w:sz w:val="20"/>
          <w:szCs w:val="20"/>
        </w:rPr>
        <w:lastRenderedPageBreak/>
        <w:t>365     | LGA    | 10:53                  | 10:33                 | -20                       | 9</w:t>
      </w:r>
    </w:p>
    <w:p w14:paraId="59747903" w14:textId="77777777" w:rsidR="00AB3DA7" w:rsidRPr="00AB3DA7" w:rsidRDefault="00AB3DA7" w:rsidP="00AB3DA7">
      <w:pPr>
        <w:spacing w:before="100" w:beforeAutospacing="1" w:after="100" w:afterAutospacing="1" w:line="240" w:lineRule="auto"/>
        <w:outlineLvl w:val="2"/>
        <w:rPr>
          <w:rFonts w:ascii="Times New Roman" w:eastAsia="Times New Roman" w:hAnsi="Times New Roman" w:cs="Times New Roman"/>
          <w:b/>
          <w:bCs/>
          <w:sz w:val="27"/>
          <w:szCs w:val="27"/>
        </w:rPr>
      </w:pPr>
      <w:r w:rsidRPr="00AB3DA7">
        <w:rPr>
          <w:rFonts w:ascii="Times New Roman" w:eastAsia="Times New Roman" w:hAnsi="Times New Roman" w:cs="Times New Roman"/>
          <w:b/>
          <w:bCs/>
          <w:sz w:val="27"/>
          <w:szCs w:val="27"/>
        </w:rPr>
        <w:t>2. Sort Data:</w:t>
      </w:r>
    </w:p>
    <w:p w14:paraId="64534CB7" w14:textId="77777777" w:rsidR="00AB3DA7" w:rsidRPr="008F4D1A" w:rsidRDefault="00AB3DA7" w:rsidP="00AB3DA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 xml:space="preserve">Sort the Data by </w:t>
      </w:r>
      <w:r w:rsidRPr="00AB3DA7">
        <w:rPr>
          <w:rFonts w:ascii="Courier New" w:eastAsia="Times New Roman" w:hAnsi="Courier New" w:cs="Courier New"/>
          <w:b/>
          <w:bCs/>
          <w:sz w:val="20"/>
          <w:szCs w:val="20"/>
        </w:rPr>
        <w:t>Time Difference (Minutes)</w:t>
      </w:r>
      <w:r w:rsidRPr="00AB3DA7">
        <w:rPr>
          <w:rFonts w:ascii="Times New Roman" w:eastAsia="Times New Roman" w:hAnsi="Times New Roman" w:cs="Times New Roman"/>
          <w:b/>
          <w:bCs/>
          <w:sz w:val="24"/>
          <w:szCs w:val="24"/>
        </w:rPr>
        <w:t>:</w:t>
      </w:r>
    </w:p>
    <w:p w14:paraId="431E1C32" w14:textId="6C553761" w:rsidR="008F4D1A" w:rsidRPr="00AB3DA7" w:rsidRDefault="008F4D1A" w:rsidP="008F4D1A">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1C3A67BF" wp14:editId="59CF0179">
            <wp:extent cx="5484525" cy="2185060"/>
            <wp:effectExtent l="0" t="0" r="1905" b="5715"/>
            <wp:docPr id="13403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0900" name=""/>
                    <pic:cNvPicPr/>
                  </pic:nvPicPr>
                  <pic:blipFill>
                    <a:blip r:embed="rId34"/>
                    <a:stretch>
                      <a:fillRect/>
                    </a:stretch>
                  </pic:blipFill>
                  <pic:spPr>
                    <a:xfrm>
                      <a:off x="0" y="0"/>
                      <a:ext cx="5516950" cy="2197978"/>
                    </a:xfrm>
                    <a:prstGeom prst="rect">
                      <a:avLst/>
                    </a:prstGeom>
                  </pic:spPr>
                </pic:pic>
              </a:graphicData>
            </a:graphic>
          </wp:inline>
        </w:drawing>
      </w:r>
    </w:p>
    <w:p w14:paraId="6AB30682" w14:textId="77777777" w:rsidR="00AB3DA7" w:rsidRPr="00AB3DA7" w:rsidRDefault="00AB3DA7" w:rsidP="00AB3DA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Highlight the column E (</w:t>
      </w:r>
      <w:r w:rsidRPr="00AB3DA7">
        <w:rPr>
          <w:rFonts w:ascii="Courier New" w:eastAsia="Times New Roman" w:hAnsi="Courier New" w:cs="Courier New"/>
          <w:sz w:val="20"/>
          <w:szCs w:val="20"/>
        </w:rPr>
        <w:t>Time Difference (Minutes)</w:t>
      </w:r>
      <w:r w:rsidRPr="00AB3DA7">
        <w:rPr>
          <w:rFonts w:ascii="Times New Roman" w:eastAsia="Times New Roman" w:hAnsi="Times New Roman" w:cs="Times New Roman"/>
          <w:sz w:val="24"/>
          <w:szCs w:val="24"/>
        </w:rPr>
        <w:t>).</w:t>
      </w:r>
    </w:p>
    <w:p w14:paraId="710D96FE" w14:textId="77777777" w:rsidR="00AB3DA7" w:rsidRPr="00AB3DA7" w:rsidRDefault="00AB3DA7" w:rsidP="00AB3DA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 xml:space="preserve">Go to the </w:t>
      </w:r>
      <w:r w:rsidRPr="00AB3DA7">
        <w:rPr>
          <w:rFonts w:ascii="Courier New" w:eastAsia="Times New Roman" w:hAnsi="Courier New" w:cs="Courier New"/>
          <w:sz w:val="20"/>
          <w:szCs w:val="20"/>
        </w:rPr>
        <w:t>Data</w:t>
      </w:r>
      <w:r w:rsidRPr="00AB3DA7">
        <w:rPr>
          <w:rFonts w:ascii="Times New Roman" w:eastAsia="Times New Roman" w:hAnsi="Times New Roman" w:cs="Times New Roman"/>
          <w:sz w:val="24"/>
          <w:szCs w:val="24"/>
        </w:rPr>
        <w:t xml:space="preserve"> tab.</w:t>
      </w:r>
    </w:p>
    <w:p w14:paraId="31669273" w14:textId="77777777" w:rsidR="00AB3DA7" w:rsidRDefault="00AB3DA7" w:rsidP="00AB3DA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 xml:space="preserve">Click </w:t>
      </w:r>
      <w:r w:rsidRPr="00AB3DA7">
        <w:rPr>
          <w:rFonts w:ascii="Courier New" w:eastAsia="Times New Roman" w:hAnsi="Courier New" w:cs="Courier New"/>
          <w:sz w:val="20"/>
          <w:szCs w:val="20"/>
        </w:rPr>
        <w:t>Sort A to Z</w:t>
      </w:r>
      <w:r w:rsidRPr="00AB3DA7">
        <w:rPr>
          <w:rFonts w:ascii="Times New Roman" w:eastAsia="Times New Roman" w:hAnsi="Times New Roman" w:cs="Times New Roman"/>
          <w:sz w:val="24"/>
          <w:szCs w:val="24"/>
        </w:rPr>
        <w:t xml:space="preserve"> to sort the data in ascending order.</w:t>
      </w:r>
    </w:p>
    <w:p w14:paraId="7FF15A96" w14:textId="2B62E73F" w:rsidR="00AC59BA" w:rsidRPr="00AB3DA7" w:rsidRDefault="00AC59BA" w:rsidP="00AC59BA">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0C4E22B3" wp14:editId="1CB1C375">
            <wp:extent cx="5074793" cy="2054431"/>
            <wp:effectExtent l="0" t="0" r="0" b="3175"/>
            <wp:docPr id="12220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55960" name=""/>
                    <pic:cNvPicPr/>
                  </pic:nvPicPr>
                  <pic:blipFill>
                    <a:blip r:embed="rId35"/>
                    <a:stretch>
                      <a:fillRect/>
                    </a:stretch>
                  </pic:blipFill>
                  <pic:spPr>
                    <a:xfrm>
                      <a:off x="0" y="0"/>
                      <a:ext cx="5079373" cy="2056285"/>
                    </a:xfrm>
                    <a:prstGeom prst="rect">
                      <a:avLst/>
                    </a:prstGeom>
                  </pic:spPr>
                </pic:pic>
              </a:graphicData>
            </a:graphic>
          </wp:inline>
        </w:drawing>
      </w:r>
    </w:p>
    <w:p w14:paraId="470D0923" w14:textId="77777777" w:rsidR="00AB3DA7" w:rsidRPr="00AB3DA7" w:rsidRDefault="00AB3DA7" w:rsidP="00AB3DA7">
      <w:pPr>
        <w:spacing w:before="100" w:beforeAutospacing="1" w:after="100" w:afterAutospacing="1" w:line="240" w:lineRule="auto"/>
        <w:outlineLvl w:val="2"/>
        <w:rPr>
          <w:rFonts w:ascii="Times New Roman" w:eastAsia="Times New Roman" w:hAnsi="Times New Roman" w:cs="Times New Roman"/>
          <w:b/>
          <w:bCs/>
          <w:sz w:val="27"/>
          <w:szCs w:val="27"/>
        </w:rPr>
      </w:pPr>
      <w:r w:rsidRPr="00AB3DA7">
        <w:rPr>
          <w:rFonts w:ascii="Times New Roman" w:eastAsia="Times New Roman" w:hAnsi="Times New Roman" w:cs="Times New Roman"/>
          <w:b/>
          <w:bCs/>
          <w:sz w:val="27"/>
          <w:szCs w:val="27"/>
        </w:rPr>
        <w:t>3. Calculate the Quartiles:</w:t>
      </w:r>
    </w:p>
    <w:p w14:paraId="5A2468DE" w14:textId="140EAE65" w:rsidR="00AB3DA7" w:rsidRPr="00AB3DA7" w:rsidRDefault="00AB3DA7" w:rsidP="00AB3DA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Use 's QUARTILE Function:</w:t>
      </w:r>
    </w:p>
    <w:p w14:paraId="41D7EEBB" w14:textId="77777777" w:rsidR="00AB3DA7" w:rsidRPr="00AB3DA7" w:rsidRDefault="00AB3DA7" w:rsidP="00AB3DA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1st Quartile (Q1):</w:t>
      </w:r>
    </w:p>
    <w:p w14:paraId="13EE4CDC" w14:textId="77777777" w:rsidR="00AB3DA7" w:rsidRPr="00AB3DA7" w:rsidRDefault="00AB3DA7" w:rsidP="00AB3DA7">
      <w:pPr>
        <w:numPr>
          <w:ilvl w:val="2"/>
          <w:numId w:val="33"/>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 xml:space="preserve">Formula: </w:t>
      </w:r>
      <w:r w:rsidRPr="00AB3DA7">
        <w:rPr>
          <w:rFonts w:ascii="Courier New" w:eastAsia="Times New Roman" w:hAnsi="Courier New" w:cs="Courier New"/>
          <w:sz w:val="20"/>
          <w:szCs w:val="20"/>
        </w:rPr>
        <w:t>=QUARTILE(E2:E21, 1)</w:t>
      </w:r>
    </w:p>
    <w:p w14:paraId="38074DFE" w14:textId="77777777" w:rsidR="00AB3DA7" w:rsidRPr="00AB3DA7" w:rsidRDefault="00AB3DA7" w:rsidP="00AB3DA7">
      <w:pPr>
        <w:numPr>
          <w:ilvl w:val="2"/>
          <w:numId w:val="33"/>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This calculates the 1st quartile, which is the value below which 25% of the data falls.</w:t>
      </w:r>
    </w:p>
    <w:p w14:paraId="0B47DA59" w14:textId="77777777" w:rsidR="00AB3DA7" w:rsidRPr="00AB3DA7" w:rsidRDefault="00AB3DA7" w:rsidP="00AB3DA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3rd Quartile (Q3):</w:t>
      </w:r>
    </w:p>
    <w:p w14:paraId="5E905056" w14:textId="77777777" w:rsidR="00AB3DA7" w:rsidRPr="00AB3DA7" w:rsidRDefault="00AB3DA7" w:rsidP="00AB3DA7">
      <w:pPr>
        <w:numPr>
          <w:ilvl w:val="2"/>
          <w:numId w:val="33"/>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 xml:space="preserve">Formula: </w:t>
      </w:r>
      <w:r w:rsidRPr="00AB3DA7">
        <w:rPr>
          <w:rFonts w:ascii="Courier New" w:eastAsia="Times New Roman" w:hAnsi="Courier New" w:cs="Courier New"/>
          <w:sz w:val="20"/>
          <w:szCs w:val="20"/>
        </w:rPr>
        <w:t>=QUARTILE(E2:E21, 3)</w:t>
      </w:r>
    </w:p>
    <w:p w14:paraId="6166E26F" w14:textId="77777777" w:rsidR="00AB3DA7" w:rsidRPr="00AB3DA7" w:rsidRDefault="00AB3DA7" w:rsidP="00AB3DA7">
      <w:pPr>
        <w:numPr>
          <w:ilvl w:val="2"/>
          <w:numId w:val="33"/>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This calculates the 3rd quartile, which is the value below which 75% of the data falls.</w:t>
      </w:r>
    </w:p>
    <w:p w14:paraId="4309AB71" w14:textId="77777777" w:rsidR="00AB3DA7" w:rsidRPr="00AB3DA7" w:rsidRDefault="00AB3DA7" w:rsidP="00AB3DA7">
      <w:pPr>
        <w:spacing w:before="100" w:beforeAutospacing="1" w:after="100" w:afterAutospacing="1" w:line="240" w:lineRule="auto"/>
        <w:outlineLvl w:val="2"/>
        <w:rPr>
          <w:rFonts w:ascii="Times New Roman" w:eastAsia="Times New Roman" w:hAnsi="Times New Roman" w:cs="Times New Roman"/>
          <w:b/>
          <w:bCs/>
          <w:sz w:val="27"/>
          <w:szCs w:val="27"/>
        </w:rPr>
      </w:pPr>
      <w:r w:rsidRPr="00AB3DA7">
        <w:rPr>
          <w:rFonts w:ascii="Times New Roman" w:eastAsia="Times New Roman" w:hAnsi="Times New Roman" w:cs="Times New Roman"/>
          <w:b/>
          <w:bCs/>
          <w:sz w:val="27"/>
          <w:szCs w:val="27"/>
        </w:rPr>
        <w:t>Example Calculation:</w:t>
      </w:r>
    </w:p>
    <w:p w14:paraId="6502F633" w14:textId="12452100" w:rsidR="00AB3DA7" w:rsidRPr="00AB3DA7" w:rsidRDefault="00AB3DA7" w:rsidP="00AB3DA7">
      <w:p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lastRenderedPageBreak/>
        <w:t>Here’s how you can do this in :</w:t>
      </w:r>
    </w:p>
    <w:p w14:paraId="3DABEECD" w14:textId="77777777" w:rsidR="00AB3DA7" w:rsidRPr="00AB3DA7" w:rsidRDefault="00AB3DA7" w:rsidP="00AB3DA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Enter the formula for Q1 in an empty cell:</w:t>
      </w:r>
    </w:p>
    <w:p w14:paraId="07F4F403" w14:textId="77777777" w:rsidR="00AB3DA7" w:rsidRPr="00D8313B" w:rsidRDefault="00AB3DA7" w:rsidP="00AB3DA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AB3DA7">
        <w:rPr>
          <w:rFonts w:ascii="Courier New" w:eastAsia="Times New Roman" w:hAnsi="Courier New" w:cs="Courier New"/>
          <w:sz w:val="20"/>
          <w:szCs w:val="20"/>
        </w:rPr>
        <w:t>=QUARTILE(E2:E21, 1)</w:t>
      </w:r>
    </w:p>
    <w:p w14:paraId="63C9006E" w14:textId="3FD1223C" w:rsidR="00D8313B" w:rsidRPr="00AB3DA7" w:rsidRDefault="00D8313B" w:rsidP="00D8313B">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551B1C21" wp14:editId="2E11051B">
            <wp:extent cx="4596873" cy="2470067"/>
            <wp:effectExtent l="0" t="0" r="0" b="6985"/>
            <wp:docPr id="85847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1144" name=""/>
                    <pic:cNvPicPr/>
                  </pic:nvPicPr>
                  <pic:blipFill>
                    <a:blip r:embed="rId36"/>
                    <a:stretch>
                      <a:fillRect/>
                    </a:stretch>
                  </pic:blipFill>
                  <pic:spPr>
                    <a:xfrm>
                      <a:off x="0" y="0"/>
                      <a:ext cx="4607517" cy="2475786"/>
                    </a:xfrm>
                    <a:prstGeom prst="rect">
                      <a:avLst/>
                    </a:prstGeom>
                  </pic:spPr>
                </pic:pic>
              </a:graphicData>
            </a:graphic>
          </wp:inline>
        </w:drawing>
      </w:r>
    </w:p>
    <w:p w14:paraId="5B41B9C8" w14:textId="77777777" w:rsidR="00AB3DA7" w:rsidRPr="00AB3DA7" w:rsidRDefault="00AB3DA7" w:rsidP="00AB3DA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Enter the formula for Q3 in another empty cell:</w:t>
      </w:r>
    </w:p>
    <w:p w14:paraId="03810B52" w14:textId="77777777" w:rsidR="00AB3DA7" w:rsidRPr="006F7781" w:rsidRDefault="00AB3DA7" w:rsidP="00AB3DA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AB3DA7">
        <w:rPr>
          <w:rFonts w:ascii="Courier New" w:eastAsia="Times New Roman" w:hAnsi="Courier New" w:cs="Courier New"/>
          <w:sz w:val="20"/>
          <w:szCs w:val="20"/>
        </w:rPr>
        <w:t>=QUARTILE(E2:E21, 3)</w:t>
      </w:r>
    </w:p>
    <w:p w14:paraId="69D6C424" w14:textId="3B9E8140" w:rsidR="006F7781" w:rsidRPr="00AB3DA7" w:rsidRDefault="006F7781" w:rsidP="006F7781">
      <w:pPr>
        <w:spacing w:before="100" w:beforeAutospacing="1" w:after="100" w:afterAutospacing="1" w:line="240" w:lineRule="auto"/>
        <w:ind w:left="1440"/>
        <w:rPr>
          <w:rFonts w:ascii="Times New Roman" w:eastAsia="Times New Roman" w:hAnsi="Times New Roman" w:cs="Times New Roman"/>
          <w:sz w:val="24"/>
          <w:szCs w:val="24"/>
        </w:rPr>
      </w:pPr>
      <w:r>
        <w:rPr>
          <w:noProof/>
        </w:rPr>
        <w:drawing>
          <wp:inline distT="0" distB="0" distL="0" distR="0" wp14:anchorId="4AD13DFB" wp14:editId="0B1B5B39">
            <wp:extent cx="5185245" cy="2778754"/>
            <wp:effectExtent l="0" t="0" r="0" b="3175"/>
            <wp:docPr id="16698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3989" name=""/>
                    <pic:cNvPicPr/>
                  </pic:nvPicPr>
                  <pic:blipFill>
                    <a:blip r:embed="rId37"/>
                    <a:stretch>
                      <a:fillRect/>
                    </a:stretch>
                  </pic:blipFill>
                  <pic:spPr>
                    <a:xfrm>
                      <a:off x="0" y="0"/>
                      <a:ext cx="5188946" cy="2780737"/>
                    </a:xfrm>
                    <a:prstGeom prst="rect">
                      <a:avLst/>
                    </a:prstGeom>
                  </pic:spPr>
                </pic:pic>
              </a:graphicData>
            </a:graphic>
          </wp:inline>
        </w:drawing>
      </w:r>
    </w:p>
    <w:p w14:paraId="089BFE37" w14:textId="77777777" w:rsidR="00AB3DA7" w:rsidRPr="00AB3DA7" w:rsidRDefault="00AB3DA7" w:rsidP="00AB3DA7">
      <w:p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Given your data, the results should be:</w:t>
      </w:r>
    </w:p>
    <w:p w14:paraId="63744B03" w14:textId="00ADD5D0" w:rsidR="00AB3DA7" w:rsidRPr="00AB3DA7" w:rsidRDefault="00AB3DA7" w:rsidP="00AB3DA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1st Quartile (Q1):</w:t>
      </w:r>
      <w:r w:rsidRPr="00AB3DA7">
        <w:rPr>
          <w:rFonts w:ascii="Times New Roman" w:eastAsia="Times New Roman" w:hAnsi="Times New Roman" w:cs="Times New Roman"/>
          <w:sz w:val="24"/>
          <w:szCs w:val="24"/>
        </w:rPr>
        <w:t xml:space="preserve"> -</w:t>
      </w:r>
      <w:r w:rsidR="006F7781">
        <w:rPr>
          <w:rFonts w:ascii="Times New Roman" w:eastAsia="Times New Roman" w:hAnsi="Times New Roman" w:cs="Times New Roman"/>
          <w:sz w:val="24"/>
          <w:szCs w:val="24"/>
        </w:rPr>
        <w:t>12</w:t>
      </w:r>
      <w:r w:rsidRPr="00AB3DA7">
        <w:rPr>
          <w:rFonts w:ascii="Times New Roman" w:eastAsia="Times New Roman" w:hAnsi="Times New Roman" w:cs="Times New Roman"/>
          <w:sz w:val="24"/>
          <w:szCs w:val="24"/>
        </w:rPr>
        <w:t xml:space="preserve"> minutes</w:t>
      </w:r>
    </w:p>
    <w:p w14:paraId="7F6E936B" w14:textId="48EF191F" w:rsidR="00AB3DA7" w:rsidRPr="00AB3DA7" w:rsidRDefault="00AB3DA7" w:rsidP="00AB3DA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3rd Quartile (Q3):</w:t>
      </w:r>
      <w:r w:rsidRPr="00AB3DA7">
        <w:rPr>
          <w:rFonts w:ascii="Times New Roman" w:eastAsia="Times New Roman" w:hAnsi="Times New Roman" w:cs="Times New Roman"/>
          <w:sz w:val="24"/>
          <w:szCs w:val="24"/>
        </w:rPr>
        <w:t xml:space="preserve"> </w:t>
      </w:r>
      <w:r w:rsidR="006F7781">
        <w:rPr>
          <w:rFonts w:ascii="Times New Roman" w:eastAsia="Times New Roman" w:hAnsi="Times New Roman" w:cs="Times New Roman"/>
          <w:sz w:val="24"/>
          <w:szCs w:val="24"/>
        </w:rPr>
        <w:t>8</w:t>
      </w:r>
      <w:r w:rsidRPr="00AB3DA7">
        <w:rPr>
          <w:rFonts w:ascii="Times New Roman" w:eastAsia="Times New Roman" w:hAnsi="Times New Roman" w:cs="Times New Roman"/>
          <w:sz w:val="24"/>
          <w:szCs w:val="24"/>
        </w:rPr>
        <w:t xml:space="preserve"> minutes</w:t>
      </w:r>
    </w:p>
    <w:p w14:paraId="501A6E33" w14:textId="77777777" w:rsidR="00AB3DA7" w:rsidRPr="00AB3DA7" w:rsidRDefault="00AB3DA7" w:rsidP="00AB3DA7">
      <w:pPr>
        <w:spacing w:before="100" w:beforeAutospacing="1" w:after="100" w:afterAutospacing="1" w:line="240" w:lineRule="auto"/>
        <w:outlineLvl w:val="2"/>
        <w:rPr>
          <w:rFonts w:ascii="Times New Roman" w:eastAsia="Times New Roman" w:hAnsi="Times New Roman" w:cs="Times New Roman"/>
          <w:b/>
          <w:bCs/>
          <w:sz w:val="27"/>
          <w:szCs w:val="27"/>
        </w:rPr>
      </w:pPr>
      <w:r w:rsidRPr="00AB3DA7">
        <w:rPr>
          <w:rFonts w:ascii="Times New Roman" w:eastAsia="Times New Roman" w:hAnsi="Times New Roman" w:cs="Times New Roman"/>
          <w:b/>
          <w:bCs/>
          <w:sz w:val="27"/>
          <w:szCs w:val="27"/>
        </w:rPr>
        <w:t>Interpretation:</w:t>
      </w:r>
    </w:p>
    <w:p w14:paraId="21027DF6" w14:textId="5230FD25" w:rsidR="00AB3DA7" w:rsidRPr="00AB3DA7" w:rsidRDefault="00AB3DA7" w:rsidP="00AB3DA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1st Quartile (Q1) of -9 minutes:</w:t>
      </w:r>
      <w:r w:rsidRPr="00AB3DA7">
        <w:rPr>
          <w:rFonts w:ascii="Times New Roman" w:eastAsia="Times New Roman" w:hAnsi="Times New Roman" w:cs="Times New Roman"/>
          <w:sz w:val="24"/>
          <w:szCs w:val="24"/>
        </w:rPr>
        <w:t xml:space="preserve"> This means that 25% of the flights have a time difference of -</w:t>
      </w:r>
      <w:r w:rsidR="006F7781">
        <w:rPr>
          <w:rFonts w:ascii="Times New Roman" w:eastAsia="Times New Roman" w:hAnsi="Times New Roman" w:cs="Times New Roman"/>
          <w:sz w:val="24"/>
          <w:szCs w:val="24"/>
        </w:rPr>
        <w:t>12</w:t>
      </w:r>
      <w:r w:rsidRPr="00AB3DA7">
        <w:rPr>
          <w:rFonts w:ascii="Times New Roman" w:eastAsia="Times New Roman" w:hAnsi="Times New Roman" w:cs="Times New Roman"/>
          <w:sz w:val="24"/>
          <w:szCs w:val="24"/>
        </w:rPr>
        <w:t xml:space="preserve"> minutes or less.</w:t>
      </w:r>
    </w:p>
    <w:p w14:paraId="77A6FB43" w14:textId="2379A105" w:rsidR="00AB3DA7" w:rsidRPr="00AB3DA7" w:rsidRDefault="00AB3DA7" w:rsidP="00AB3DA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lastRenderedPageBreak/>
        <w:t>3rd Quartile (Q3) of 15 minutes:</w:t>
      </w:r>
      <w:r w:rsidRPr="00AB3DA7">
        <w:rPr>
          <w:rFonts w:ascii="Times New Roman" w:eastAsia="Times New Roman" w:hAnsi="Times New Roman" w:cs="Times New Roman"/>
          <w:sz w:val="24"/>
          <w:szCs w:val="24"/>
        </w:rPr>
        <w:t xml:space="preserve"> This means that 75% of the flights have a time difference of </w:t>
      </w:r>
      <w:r w:rsidR="006F7781">
        <w:rPr>
          <w:rFonts w:ascii="Times New Roman" w:eastAsia="Times New Roman" w:hAnsi="Times New Roman" w:cs="Times New Roman"/>
          <w:sz w:val="24"/>
          <w:szCs w:val="24"/>
        </w:rPr>
        <w:t>8</w:t>
      </w:r>
      <w:r w:rsidRPr="00AB3DA7">
        <w:rPr>
          <w:rFonts w:ascii="Times New Roman" w:eastAsia="Times New Roman" w:hAnsi="Times New Roman" w:cs="Times New Roman"/>
          <w:sz w:val="24"/>
          <w:szCs w:val="24"/>
        </w:rPr>
        <w:t xml:space="preserve"> minutes or less.</w:t>
      </w:r>
    </w:p>
    <w:p w14:paraId="5C0242AF" w14:textId="77777777" w:rsidR="00AB3DA7" w:rsidRPr="00AB3DA7" w:rsidRDefault="00AB3DA7" w:rsidP="00AB3DA7">
      <w:pPr>
        <w:spacing w:before="100" w:beforeAutospacing="1" w:after="100" w:afterAutospacing="1" w:line="240" w:lineRule="auto"/>
        <w:outlineLvl w:val="2"/>
        <w:rPr>
          <w:rFonts w:ascii="Times New Roman" w:eastAsia="Times New Roman" w:hAnsi="Times New Roman" w:cs="Times New Roman"/>
          <w:b/>
          <w:bCs/>
          <w:sz w:val="27"/>
          <w:szCs w:val="27"/>
        </w:rPr>
      </w:pPr>
      <w:r w:rsidRPr="00AB3DA7">
        <w:rPr>
          <w:rFonts w:ascii="Times New Roman" w:eastAsia="Times New Roman" w:hAnsi="Times New Roman" w:cs="Times New Roman"/>
          <w:b/>
          <w:bCs/>
          <w:sz w:val="27"/>
          <w:szCs w:val="27"/>
        </w:rPr>
        <w:t>Conclusion:</w:t>
      </w:r>
    </w:p>
    <w:p w14:paraId="5DC50B77" w14:textId="1DF2C15C" w:rsidR="00AB3DA7" w:rsidRPr="00AB3DA7" w:rsidRDefault="00AB3DA7" w:rsidP="00AB3DA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Time Difference Distribution:</w:t>
      </w:r>
      <w:r w:rsidRPr="00AB3DA7">
        <w:rPr>
          <w:rFonts w:ascii="Times New Roman" w:eastAsia="Times New Roman" w:hAnsi="Times New Roman" w:cs="Times New Roman"/>
          <w:sz w:val="24"/>
          <w:szCs w:val="24"/>
        </w:rPr>
        <w:t xml:space="preserve"> The time differences between scheduled and actual arrival times vary widely. The quartiles help you understand that a significant portion of the flights have either early or late arrivals, with the middle 50% of the data falling between -</w:t>
      </w:r>
      <w:r w:rsidR="006F7781">
        <w:rPr>
          <w:rFonts w:ascii="Times New Roman" w:eastAsia="Times New Roman" w:hAnsi="Times New Roman" w:cs="Times New Roman"/>
          <w:sz w:val="24"/>
          <w:szCs w:val="24"/>
        </w:rPr>
        <w:t>12</w:t>
      </w:r>
      <w:r w:rsidRPr="00AB3DA7">
        <w:rPr>
          <w:rFonts w:ascii="Times New Roman" w:eastAsia="Times New Roman" w:hAnsi="Times New Roman" w:cs="Times New Roman"/>
          <w:sz w:val="24"/>
          <w:szCs w:val="24"/>
        </w:rPr>
        <w:t xml:space="preserve"> and </w:t>
      </w:r>
      <w:r w:rsidR="006F7781">
        <w:rPr>
          <w:rFonts w:ascii="Times New Roman" w:eastAsia="Times New Roman" w:hAnsi="Times New Roman" w:cs="Times New Roman"/>
          <w:sz w:val="24"/>
          <w:szCs w:val="24"/>
        </w:rPr>
        <w:t>8</w:t>
      </w:r>
      <w:r w:rsidRPr="00AB3DA7">
        <w:rPr>
          <w:rFonts w:ascii="Times New Roman" w:eastAsia="Times New Roman" w:hAnsi="Times New Roman" w:cs="Times New Roman"/>
          <w:sz w:val="24"/>
          <w:szCs w:val="24"/>
        </w:rPr>
        <w:t xml:space="preserve"> minutes.</w:t>
      </w:r>
    </w:p>
    <w:p w14:paraId="6B55B08A" w14:textId="77777777" w:rsidR="00AB3DA7" w:rsidRPr="00AB3DA7" w:rsidRDefault="00AB3DA7" w:rsidP="00AB3DA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b/>
          <w:bCs/>
          <w:sz w:val="24"/>
          <w:szCs w:val="24"/>
        </w:rPr>
        <w:t>Comparative Analysis:</w:t>
      </w:r>
      <w:r w:rsidRPr="00AB3DA7">
        <w:rPr>
          <w:rFonts w:ascii="Times New Roman" w:eastAsia="Times New Roman" w:hAnsi="Times New Roman" w:cs="Times New Roman"/>
          <w:sz w:val="24"/>
          <w:szCs w:val="24"/>
        </w:rPr>
        <w:t xml:space="preserve"> If you need to compare with another dataset, you would follow the same process and analyze the differences between the quartiles to draw comparisons about punctuality or delays.</w:t>
      </w:r>
    </w:p>
    <w:p w14:paraId="516295F1" w14:textId="77777777" w:rsidR="00AB3DA7" w:rsidRPr="00AB3DA7" w:rsidRDefault="00AB3DA7" w:rsidP="00AB3DA7">
      <w:pPr>
        <w:spacing w:before="100" w:beforeAutospacing="1" w:after="100" w:afterAutospacing="1" w:line="240" w:lineRule="auto"/>
        <w:rPr>
          <w:rFonts w:ascii="Times New Roman" w:eastAsia="Times New Roman" w:hAnsi="Times New Roman" w:cs="Times New Roman"/>
          <w:sz w:val="24"/>
          <w:szCs w:val="24"/>
        </w:rPr>
      </w:pPr>
      <w:r w:rsidRPr="00AB3DA7">
        <w:rPr>
          <w:rFonts w:ascii="Times New Roman" w:eastAsia="Times New Roman" w:hAnsi="Times New Roman" w:cs="Times New Roman"/>
          <w:sz w:val="24"/>
          <w:szCs w:val="24"/>
        </w:rPr>
        <w:t>This statistical analysis provides insights into the variability of arrival times and helps in understanding the extent of delays or early arrivals for flights.</w:t>
      </w:r>
    </w:p>
    <w:p w14:paraId="1F068D00" w14:textId="77777777" w:rsidR="00AB3DA7" w:rsidRDefault="00AB3DA7" w:rsidP="00AB3DA7">
      <w:pPr>
        <w:pStyle w:val="ListParagraph"/>
      </w:pPr>
    </w:p>
    <w:p w14:paraId="050ECFDD" w14:textId="77777777" w:rsidR="00AB3DA7" w:rsidRDefault="00AB3DA7" w:rsidP="00AB3DA7">
      <w:pPr>
        <w:pStyle w:val="ListParagraph"/>
      </w:pPr>
    </w:p>
    <w:p w14:paraId="7041C7DE" w14:textId="77777777" w:rsidR="00FE2FAB" w:rsidRDefault="00FE2FAB" w:rsidP="00FE2FAB">
      <w:pPr>
        <w:pStyle w:val="ListParagraph"/>
        <w:jc w:val="both"/>
      </w:pPr>
    </w:p>
    <w:p w14:paraId="7B3DB79C" w14:textId="77777777" w:rsidR="00FE2FAB" w:rsidRDefault="00FE2FAB" w:rsidP="00FE2FAB"/>
    <w:sectPr w:rsidR="00FE2F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E4D94"/>
    <w:multiLevelType w:val="multilevel"/>
    <w:tmpl w:val="D68EB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C2A87"/>
    <w:multiLevelType w:val="multilevel"/>
    <w:tmpl w:val="4A5AB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84185"/>
    <w:multiLevelType w:val="multilevel"/>
    <w:tmpl w:val="7936B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B1CE6"/>
    <w:multiLevelType w:val="multilevel"/>
    <w:tmpl w:val="AE7E9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937803"/>
    <w:multiLevelType w:val="multilevel"/>
    <w:tmpl w:val="BDE6C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5F0F07"/>
    <w:multiLevelType w:val="multilevel"/>
    <w:tmpl w:val="7760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61460"/>
    <w:multiLevelType w:val="multilevel"/>
    <w:tmpl w:val="D016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0063B"/>
    <w:multiLevelType w:val="multilevel"/>
    <w:tmpl w:val="50DC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E6B39"/>
    <w:multiLevelType w:val="multilevel"/>
    <w:tmpl w:val="6D76D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902DD"/>
    <w:multiLevelType w:val="multilevel"/>
    <w:tmpl w:val="32F8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05719"/>
    <w:multiLevelType w:val="multilevel"/>
    <w:tmpl w:val="5D004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5F56B6"/>
    <w:multiLevelType w:val="multilevel"/>
    <w:tmpl w:val="A19A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65F53"/>
    <w:multiLevelType w:val="multilevel"/>
    <w:tmpl w:val="6C1E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C55A5"/>
    <w:multiLevelType w:val="multilevel"/>
    <w:tmpl w:val="D03C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B86E55"/>
    <w:multiLevelType w:val="multilevel"/>
    <w:tmpl w:val="127E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3173EC"/>
    <w:multiLevelType w:val="multilevel"/>
    <w:tmpl w:val="F8D0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0271A"/>
    <w:multiLevelType w:val="multilevel"/>
    <w:tmpl w:val="B3ECD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38587C"/>
    <w:multiLevelType w:val="multilevel"/>
    <w:tmpl w:val="B3E4B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557AEB"/>
    <w:multiLevelType w:val="multilevel"/>
    <w:tmpl w:val="AF445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8704D4"/>
    <w:multiLevelType w:val="multilevel"/>
    <w:tmpl w:val="E8824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C85A15"/>
    <w:multiLevelType w:val="multilevel"/>
    <w:tmpl w:val="614E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21A2E"/>
    <w:multiLevelType w:val="multilevel"/>
    <w:tmpl w:val="31DE6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1515E5"/>
    <w:multiLevelType w:val="multilevel"/>
    <w:tmpl w:val="6E52D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870E6B"/>
    <w:multiLevelType w:val="multilevel"/>
    <w:tmpl w:val="7E06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F42A9"/>
    <w:multiLevelType w:val="multilevel"/>
    <w:tmpl w:val="18861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B42F3B"/>
    <w:multiLevelType w:val="hybridMultilevel"/>
    <w:tmpl w:val="5A223A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6226E"/>
    <w:multiLevelType w:val="multilevel"/>
    <w:tmpl w:val="0EEE3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634AA4"/>
    <w:multiLevelType w:val="multilevel"/>
    <w:tmpl w:val="8FDEB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693D23"/>
    <w:multiLevelType w:val="multilevel"/>
    <w:tmpl w:val="759EA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EF65F8"/>
    <w:multiLevelType w:val="multilevel"/>
    <w:tmpl w:val="37E6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F36531"/>
    <w:multiLevelType w:val="multilevel"/>
    <w:tmpl w:val="860AD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643D44"/>
    <w:multiLevelType w:val="multilevel"/>
    <w:tmpl w:val="413E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9115C"/>
    <w:multiLevelType w:val="multilevel"/>
    <w:tmpl w:val="6AA25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A30D96"/>
    <w:multiLevelType w:val="multilevel"/>
    <w:tmpl w:val="B73E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4E12FE"/>
    <w:multiLevelType w:val="multilevel"/>
    <w:tmpl w:val="AC2E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416D3D"/>
    <w:multiLevelType w:val="multilevel"/>
    <w:tmpl w:val="32EC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F91B7C"/>
    <w:multiLevelType w:val="multilevel"/>
    <w:tmpl w:val="4F54B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804757"/>
    <w:multiLevelType w:val="multilevel"/>
    <w:tmpl w:val="25C8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F57BD3"/>
    <w:multiLevelType w:val="hybridMultilevel"/>
    <w:tmpl w:val="44CEF370"/>
    <w:lvl w:ilvl="0" w:tplc="A42A54AC">
      <w:start w:val="5"/>
      <w:numFmt w:val="decimal"/>
      <w:lvlText w:val="%1."/>
      <w:lvlJc w:val="left"/>
      <w:pPr>
        <w:ind w:left="220" w:hanging="228"/>
      </w:pPr>
      <w:rPr>
        <w:rFonts w:ascii="Calibri" w:eastAsia="Calibri" w:hAnsi="Calibri" w:cs="Calibri" w:hint="default"/>
        <w:b/>
        <w:bCs/>
        <w:w w:val="100"/>
        <w:sz w:val="22"/>
        <w:szCs w:val="22"/>
        <w:lang w:val="en-US" w:eastAsia="en-US" w:bidi="ar-SA"/>
      </w:rPr>
    </w:lvl>
    <w:lvl w:ilvl="1" w:tplc="AA06151A">
      <w:numFmt w:val="bullet"/>
      <w:lvlText w:val=""/>
      <w:lvlJc w:val="left"/>
      <w:pPr>
        <w:ind w:left="940" w:hanging="360"/>
      </w:pPr>
      <w:rPr>
        <w:rFonts w:ascii="Symbol" w:eastAsia="Symbol" w:hAnsi="Symbol" w:cs="Symbol" w:hint="default"/>
        <w:w w:val="100"/>
        <w:sz w:val="22"/>
        <w:szCs w:val="22"/>
        <w:lang w:val="en-US" w:eastAsia="en-US" w:bidi="ar-SA"/>
      </w:rPr>
    </w:lvl>
    <w:lvl w:ilvl="2" w:tplc="FBDE0062">
      <w:numFmt w:val="bullet"/>
      <w:lvlText w:val="•"/>
      <w:lvlJc w:val="left"/>
      <w:pPr>
        <w:ind w:left="1991" w:hanging="360"/>
      </w:pPr>
      <w:rPr>
        <w:rFonts w:hint="default"/>
        <w:lang w:val="en-US" w:eastAsia="en-US" w:bidi="ar-SA"/>
      </w:rPr>
    </w:lvl>
    <w:lvl w:ilvl="3" w:tplc="0052A296">
      <w:numFmt w:val="bullet"/>
      <w:lvlText w:val="•"/>
      <w:lvlJc w:val="left"/>
      <w:pPr>
        <w:ind w:left="3042" w:hanging="360"/>
      </w:pPr>
      <w:rPr>
        <w:rFonts w:hint="default"/>
        <w:lang w:val="en-US" w:eastAsia="en-US" w:bidi="ar-SA"/>
      </w:rPr>
    </w:lvl>
    <w:lvl w:ilvl="4" w:tplc="CD0CD3FA">
      <w:numFmt w:val="bullet"/>
      <w:lvlText w:val="•"/>
      <w:lvlJc w:val="left"/>
      <w:pPr>
        <w:ind w:left="4093" w:hanging="360"/>
      </w:pPr>
      <w:rPr>
        <w:rFonts w:hint="default"/>
        <w:lang w:val="en-US" w:eastAsia="en-US" w:bidi="ar-SA"/>
      </w:rPr>
    </w:lvl>
    <w:lvl w:ilvl="5" w:tplc="A710B758">
      <w:numFmt w:val="bullet"/>
      <w:lvlText w:val="•"/>
      <w:lvlJc w:val="left"/>
      <w:pPr>
        <w:ind w:left="5144" w:hanging="360"/>
      </w:pPr>
      <w:rPr>
        <w:rFonts w:hint="default"/>
        <w:lang w:val="en-US" w:eastAsia="en-US" w:bidi="ar-SA"/>
      </w:rPr>
    </w:lvl>
    <w:lvl w:ilvl="6" w:tplc="2762228A">
      <w:numFmt w:val="bullet"/>
      <w:lvlText w:val="•"/>
      <w:lvlJc w:val="left"/>
      <w:pPr>
        <w:ind w:left="6195" w:hanging="360"/>
      </w:pPr>
      <w:rPr>
        <w:rFonts w:hint="default"/>
        <w:lang w:val="en-US" w:eastAsia="en-US" w:bidi="ar-SA"/>
      </w:rPr>
    </w:lvl>
    <w:lvl w:ilvl="7" w:tplc="81A41204">
      <w:numFmt w:val="bullet"/>
      <w:lvlText w:val="•"/>
      <w:lvlJc w:val="left"/>
      <w:pPr>
        <w:ind w:left="7246" w:hanging="360"/>
      </w:pPr>
      <w:rPr>
        <w:rFonts w:hint="default"/>
        <w:lang w:val="en-US" w:eastAsia="en-US" w:bidi="ar-SA"/>
      </w:rPr>
    </w:lvl>
    <w:lvl w:ilvl="8" w:tplc="8E26EF70">
      <w:numFmt w:val="bullet"/>
      <w:lvlText w:val="•"/>
      <w:lvlJc w:val="left"/>
      <w:pPr>
        <w:ind w:left="8297" w:hanging="360"/>
      </w:pPr>
      <w:rPr>
        <w:rFonts w:hint="default"/>
        <w:lang w:val="en-US" w:eastAsia="en-US" w:bidi="ar-SA"/>
      </w:rPr>
    </w:lvl>
  </w:abstractNum>
  <w:abstractNum w:abstractNumId="39" w15:restartNumberingAfterBreak="0">
    <w:nsid w:val="7A2477D7"/>
    <w:multiLevelType w:val="multilevel"/>
    <w:tmpl w:val="9ED85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5E787D"/>
    <w:multiLevelType w:val="multilevel"/>
    <w:tmpl w:val="3796F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D41310"/>
    <w:multiLevelType w:val="multilevel"/>
    <w:tmpl w:val="1BC0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9B7E24"/>
    <w:multiLevelType w:val="multilevel"/>
    <w:tmpl w:val="FC168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4016759">
    <w:abstractNumId w:val="25"/>
  </w:num>
  <w:num w:numId="2" w16cid:durableId="1754812463">
    <w:abstractNumId w:val="40"/>
  </w:num>
  <w:num w:numId="3" w16cid:durableId="1734694400">
    <w:abstractNumId w:val="29"/>
  </w:num>
  <w:num w:numId="4" w16cid:durableId="1843425375">
    <w:abstractNumId w:val="39"/>
  </w:num>
  <w:num w:numId="5" w16cid:durableId="330377544">
    <w:abstractNumId w:val="16"/>
  </w:num>
  <w:num w:numId="6" w16cid:durableId="310136863">
    <w:abstractNumId w:val="36"/>
  </w:num>
  <w:num w:numId="7" w16cid:durableId="1992325417">
    <w:abstractNumId w:val="24"/>
  </w:num>
  <w:num w:numId="8" w16cid:durableId="1182091758">
    <w:abstractNumId w:val="35"/>
  </w:num>
  <w:num w:numId="9" w16cid:durableId="1860390414">
    <w:abstractNumId w:val="10"/>
  </w:num>
  <w:num w:numId="10" w16cid:durableId="1864901557">
    <w:abstractNumId w:val="31"/>
  </w:num>
  <w:num w:numId="11" w16cid:durableId="1113019350">
    <w:abstractNumId w:val="22"/>
  </w:num>
  <w:num w:numId="12" w16cid:durableId="814641685">
    <w:abstractNumId w:val="38"/>
  </w:num>
  <w:num w:numId="13" w16cid:durableId="685862165">
    <w:abstractNumId w:val="4"/>
  </w:num>
  <w:num w:numId="14" w16cid:durableId="1184586121">
    <w:abstractNumId w:val="3"/>
  </w:num>
  <w:num w:numId="15" w16cid:durableId="1726181916">
    <w:abstractNumId w:val="1"/>
  </w:num>
  <w:num w:numId="16" w16cid:durableId="672413726">
    <w:abstractNumId w:val="32"/>
  </w:num>
  <w:num w:numId="17" w16cid:durableId="1562137727">
    <w:abstractNumId w:val="18"/>
  </w:num>
  <w:num w:numId="18" w16cid:durableId="832836448">
    <w:abstractNumId w:val="30"/>
  </w:num>
  <w:num w:numId="19" w16cid:durableId="1089234149">
    <w:abstractNumId w:val="2"/>
  </w:num>
  <w:num w:numId="20" w16cid:durableId="1832527397">
    <w:abstractNumId w:val="42"/>
  </w:num>
  <w:num w:numId="21" w16cid:durableId="2038311356">
    <w:abstractNumId w:val="6"/>
  </w:num>
  <w:num w:numId="22" w16cid:durableId="995761885">
    <w:abstractNumId w:val="23"/>
  </w:num>
  <w:num w:numId="23" w16cid:durableId="551041294">
    <w:abstractNumId w:val="14"/>
  </w:num>
  <w:num w:numId="24" w16cid:durableId="1987859723">
    <w:abstractNumId w:val="41"/>
  </w:num>
  <w:num w:numId="25" w16cid:durableId="648171476">
    <w:abstractNumId w:val="19"/>
  </w:num>
  <w:num w:numId="26" w16cid:durableId="1261335041">
    <w:abstractNumId w:val="11"/>
  </w:num>
  <w:num w:numId="27" w16cid:durableId="1728264699">
    <w:abstractNumId w:val="33"/>
  </w:num>
  <w:num w:numId="28" w16cid:durableId="109203087">
    <w:abstractNumId w:val="7"/>
  </w:num>
  <w:num w:numId="29" w16cid:durableId="1395855643">
    <w:abstractNumId w:val="0"/>
  </w:num>
  <w:num w:numId="30" w16cid:durableId="2099325954">
    <w:abstractNumId w:val="27"/>
  </w:num>
  <w:num w:numId="31" w16cid:durableId="405806475">
    <w:abstractNumId w:val="34"/>
  </w:num>
  <w:num w:numId="32" w16cid:durableId="534733585">
    <w:abstractNumId w:val="28"/>
  </w:num>
  <w:num w:numId="33" w16cid:durableId="1371608336">
    <w:abstractNumId w:val="26"/>
  </w:num>
  <w:num w:numId="34" w16cid:durableId="2079668632">
    <w:abstractNumId w:val="21"/>
  </w:num>
  <w:num w:numId="35" w16cid:durableId="1118644267">
    <w:abstractNumId w:val="12"/>
  </w:num>
  <w:num w:numId="36" w16cid:durableId="1895726948">
    <w:abstractNumId w:val="15"/>
  </w:num>
  <w:num w:numId="37" w16cid:durableId="199125823">
    <w:abstractNumId w:val="37"/>
  </w:num>
  <w:num w:numId="38" w16cid:durableId="1397052252">
    <w:abstractNumId w:val="9"/>
  </w:num>
  <w:num w:numId="39" w16cid:durableId="1873112466">
    <w:abstractNumId w:val="13"/>
  </w:num>
  <w:num w:numId="40" w16cid:durableId="1677269190">
    <w:abstractNumId w:val="17"/>
  </w:num>
  <w:num w:numId="41" w16cid:durableId="877158376">
    <w:abstractNumId w:val="5"/>
  </w:num>
  <w:num w:numId="42" w16cid:durableId="1812165310">
    <w:abstractNumId w:val="8"/>
  </w:num>
  <w:num w:numId="43" w16cid:durableId="16251920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369"/>
    <w:rsid w:val="00080CFA"/>
    <w:rsid w:val="0019400F"/>
    <w:rsid w:val="00296201"/>
    <w:rsid w:val="00414749"/>
    <w:rsid w:val="004D2923"/>
    <w:rsid w:val="004F2F35"/>
    <w:rsid w:val="005342B8"/>
    <w:rsid w:val="006868CB"/>
    <w:rsid w:val="006C70E3"/>
    <w:rsid w:val="006E0ABE"/>
    <w:rsid w:val="006F7781"/>
    <w:rsid w:val="00851981"/>
    <w:rsid w:val="008A5353"/>
    <w:rsid w:val="008F4D1A"/>
    <w:rsid w:val="009219C4"/>
    <w:rsid w:val="0098579C"/>
    <w:rsid w:val="009C41FE"/>
    <w:rsid w:val="00AB3DA7"/>
    <w:rsid w:val="00AC59BA"/>
    <w:rsid w:val="00AD489B"/>
    <w:rsid w:val="00B72E9E"/>
    <w:rsid w:val="00D06654"/>
    <w:rsid w:val="00D10369"/>
    <w:rsid w:val="00D8313B"/>
    <w:rsid w:val="00D87584"/>
    <w:rsid w:val="00E6178C"/>
    <w:rsid w:val="00E6477E"/>
    <w:rsid w:val="00E83706"/>
    <w:rsid w:val="00E903D1"/>
    <w:rsid w:val="00EC026E"/>
    <w:rsid w:val="00FA388C"/>
    <w:rsid w:val="00FE017A"/>
    <w:rsid w:val="00FE2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EF50E"/>
  <w15:chartTrackingRefBased/>
  <w15:docId w15:val="{80AEC0FC-5A67-44F3-8CCE-F8ADE17A2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FAB"/>
    <w:pPr>
      <w:spacing w:after="200" w:line="276" w:lineRule="auto"/>
    </w:pPr>
    <w:rPr>
      <w:lang w:val="en-US"/>
    </w:rPr>
  </w:style>
  <w:style w:type="paragraph" w:styleId="Heading3">
    <w:name w:val="heading 3"/>
    <w:basedOn w:val="Normal"/>
    <w:link w:val="Heading3Char"/>
    <w:uiPriority w:val="9"/>
    <w:qFormat/>
    <w:rsid w:val="00FA388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B3D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E2FAB"/>
    <w:pPr>
      <w:ind w:left="720"/>
      <w:contextualSpacing/>
    </w:pPr>
  </w:style>
  <w:style w:type="character" w:customStyle="1" w:styleId="Heading3Char">
    <w:name w:val="Heading 3 Char"/>
    <w:basedOn w:val="DefaultParagraphFont"/>
    <w:link w:val="Heading3"/>
    <w:uiPriority w:val="9"/>
    <w:rsid w:val="00FA388C"/>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FA38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388C"/>
    <w:rPr>
      <w:b/>
      <w:bCs/>
    </w:rPr>
  </w:style>
  <w:style w:type="character" w:styleId="HTMLCode">
    <w:name w:val="HTML Code"/>
    <w:basedOn w:val="DefaultParagraphFont"/>
    <w:uiPriority w:val="99"/>
    <w:semiHidden/>
    <w:unhideWhenUsed/>
    <w:rsid w:val="00FA388C"/>
    <w:rPr>
      <w:rFonts w:ascii="Courier New" w:eastAsia="Times New Roman" w:hAnsi="Courier New" w:cs="Courier New"/>
      <w:sz w:val="20"/>
      <w:szCs w:val="20"/>
    </w:rPr>
  </w:style>
  <w:style w:type="character" w:customStyle="1" w:styleId="katex-error">
    <w:name w:val="katex-error"/>
    <w:basedOn w:val="DefaultParagraphFont"/>
    <w:rsid w:val="00FA388C"/>
  </w:style>
  <w:style w:type="paragraph" w:styleId="HTMLPreformatted">
    <w:name w:val="HTML Preformatted"/>
    <w:basedOn w:val="Normal"/>
    <w:link w:val="HTMLPreformattedChar"/>
    <w:uiPriority w:val="99"/>
    <w:semiHidden/>
    <w:unhideWhenUsed/>
    <w:rsid w:val="00FA3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388C"/>
    <w:rPr>
      <w:rFonts w:ascii="Courier New" w:eastAsia="Times New Roman" w:hAnsi="Courier New" w:cs="Courier New"/>
      <w:sz w:val="20"/>
      <w:szCs w:val="20"/>
      <w:lang w:val="en-US"/>
    </w:rPr>
  </w:style>
  <w:style w:type="character" w:customStyle="1" w:styleId="katex-mathml">
    <w:name w:val="katex-mathml"/>
    <w:basedOn w:val="DefaultParagraphFont"/>
    <w:rsid w:val="00414749"/>
  </w:style>
  <w:style w:type="character" w:customStyle="1" w:styleId="mord">
    <w:name w:val="mord"/>
    <w:basedOn w:val="DefaultParagraphFont"/>
    <w:rsid w:val="00414749"/>
  </w:style>
  <w:style w:type="character" w:customStyle="1" w:styleId="mbin">
    <w:name w:val="mbin"/>
    <w:basedOn w:val="DefaultParagraphFont"/>
    <w:rsid w:val="00414749"/>
  </w:style>
  <w:style w:type="character" w:customStyle="1" w:styleId="mopen">
    <w:name w:val="mopen"/>
    <w:basedOn w:val="DefaultParagraphFont"/>
    <w:rsid w:val="00414749"/>
  </w:style>
  <w:style w:type="character" w:customStyle="1" w:styleId="mclose">
    <w:name w:val="mclose"/>
    <w:basedOn w:val="DefaultParagraphFont"/>
    <w:rsid w:val="00414749"/>
  </w:style>
  <w:style w:type="character" w:customStyle="1" w:styleId="mrel">
    <w:name w:val="mrel"/>
    <w:basedOn w:val="DefaultParagraphFont"/>
    <w:rsid w:val="00414749"/>
  </w:style>
  <w:style w:type="paragraph" w:styleId="BodyText">
    <w:name w:val="Body Text"/>
    <w:basedOn w:val="Normal"/>
    <w:link w:val="BodyTextChar"/>
    <w:uiPriority w:val="1"/>
    <w:qFormat/>
    <w:rsid w:val="008A5353"/>
    <w:pPr>
      <w:widowControl w:val="0"/>
      <w:autoSpaceDE w:val="0"/>
      <w:autoSpaceDN w:val="0"/>
      <w:spacing w:after="0" w:line="240" w:lineRule="auto"/>
      <w:ind w:left="940"/>
    </w:pPr>
    <w:rPr>
      <w:rFonts w:ascii="Calibri" w:eastAsia="Calibri" w:hAnsi="Calibri" w:cs="Calibri"/>
    </w:rPr>
  </w:style>
  <w:style w:type="character" w:customStyle="1" w:styleId="BodyTextChar">
    <w:name w:val="Body Text Char"/>
    <w:basedOn w:val="DefaultParagraphFont"/>
    <w:link w:val="BodyText"/>
    <w:uiPriority w:val="1"/>
    <w:rsid w:val="008A5353"/>
    <w:rPr>
      <w:rFonts w:ascii="Calibri" w:eastAsia="Calibri" w:hAnsi="Calibri" w:cs="Calibri"/>
      <w:lang w:val="en-US"/>
    </w:rPr>
  </w:style>
  <w:style w:type="paragraph" w:customStyle="1" w:styleId="TableParagraph">
    <w:name w:val="Table Paragraph"/>
    <w:basedOn w:val="Normal"/>
    <w:uiPriority w:val="1"/>
    <w:qFormat/>
    <w:rsid w:val="008A5353"/>
    <w:pPr>
      <w:widowControl w:val="0"/>
      <w:autoSpaceDE w:val="0"/>
      <w:autoSpaceDN w:val="0"/>
      <w:spacing w:after="0" w:line="240" w:lineRule="auto"/>
      <w:ind w:left="200"/>
    </w:pPr>
    <w:rPr>
      <w:rFonts w:ascii="Calibri" w:eastAsia="Calibri" w:hAnsi="Calibri" w:cs="Calibri"/>
    </w:rPr>
  </w:style>
  <w:style w:type="character" w:customStyle="1" w:styleId="hljs-number">
    <w:name w:val="hljs-number"/>
    <w:basedOn w:val="DefaultParagraphFont"/>
    <w:rsid w:val="00AB3DA7"/>
  </w:style>
  <w:style w:type="character" w:customStyle="1" w:styleId="Heading4Char">
    <w:name w:val="Heading 4 Char"/>
    <w:basedOn w:val="DefaultParagraphFont"/>
    <w:link w:val="Heading4"/>
    <w:uiPriority w:val="9"/>
    <w:semiHidden/>
    <w:rsid w:val="00AB3DA7"/>
    <w:rPr>
      <w:rFonts w:asciiTheme="majorHAnsi" w:eastAsiaTheme="majorEastAsia" w:hAnsiTheme="majorHAnsi" w:cstheme="majorBidi"/>
      <w:i/>
      <w:iCs/>
      <w:color w:val="2F5496" w:themeColor="accent1" w:themeShade="BF"/>
      <w:lang w:val="en-US"/>
    </w:rPr>
  </w:style>
  <w:style w:type="character" w:customStyle="1" w:styleId="hljs-selector-tag">
    <w:name w:val="hljs-selector-tag"/>
    <w:basedOn w:val="DefaultParagraphFont"/>
    <w:rsid w:val="00AB3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88500">
      <w:bodyDiv w:val="1"/>
      <w:marLeft w:val="0"/>
      <w:marRight w:val="0"/>
      <w:marTop w:val="0"/>
      <w:marBottom w:val="0"/>
      <w:divBdr>
        <w:top w:val="none" w:sz="0" w:space="0" w:color="auto"/>
        <w:left w:val="none" w:sz="0" w:space="0" w:color="auto"/>
        <w:bottom w:val="none" w:sz="0" w:space="0" w:color="auto"/>
        <w:right w:val="none" w:sz="0" w:space="0" w:color="auto"/>
      </w:divBdr>
      <w:divsChild>
        <w:div w:id="2016688015">
          <w:marLeft w:val="0"/>
          <w:marRight w:val="0"/>
          <w:marTop w:val="0"/>
          <w:marBottom w:val="0"/>
          <w:divBdr>
            <w:top w:val="none" w:sz="0" w:space="0" w:color="auto"/>
            <w:left w:val="none" w:sz="0" w:space="0" w:color="auto"/>
            <w:bottom w:val="none" w:sz="0" w:space="0" w:color="auto"/>
            <w:right w:val="none" w:sz="0" w:space="0" w:color="auto"/>
          </w:divBdr>
          <w:divsChild>
            <w:div w:id="89207239">
              <w:marLeft w:val="0"/>
              <w:marRight w:val="0"/>
              <w:marTop w:val="0"/>
              <w:marBottom w:val="0"/>
              <w:divBdr>
                <w:top w:val="none" w:sz="0" w:space="0" w:color="auto"/>
                <w:left w:val="none" w:sz="0" w:space="0" w:color="auto"/>
                <w:bottom w:val="none" w:sz="0" w:space="0" w:color="auto"/>
                <w:right w:val="none" w:sz="0" w:space="0" w:color="auto"/>
              </w:divBdr>
              <w:divsChild>
                <w:div w:id="701898918">
                  <w:marLeft w:val="0"/>
                  <w:marRight w:val="0"/>
                  <w:marTop w:val="0"/>
                  <w:marBottom w:val="0"/>
                  <w:divBdr>
                    <w:top w:val="none" w:sz="0" w:space="0" w:color="auto"/>
                    <w:left w:val="none" w:sz="0" w:space="0" w:color="auto"/>
                    <w:bottom w:val="none" w:sz="0" w:space="0" w:color="auto"/>
                    <w:right w:val="none" w:sz="0" w:space="0" w:color="auto"/>
                  </w:divBdr>
                </w:div>
              </w:divsChild>
            </w:div>
            <w:div w:id="9854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826">
      <w:bodyDiv w:val="1"/>
      <w:marLeft w:val="0"/>
      <w:marRight w:val="0"/>
      <w:marTop w:val="0"/>
      <w:marBottom w:val="0"/>
      <w:divBdr>
        <w:top w:val="none" w:sz="0" w:space="0" w:color="auto"/>
        <w:left w:val="none" w:sz="0" w:space="0" w:color="auto"/>
        <w:bottom w:val="none" w:sz="0" w:space="0" w:color="auto"/>
        <w:right w:val="none" w:sz="0" w:space="0" w:color="auto"/>
      </w:divBdr>
    </w:div>
    <w:div w:id="524634507">
      <w:bodyDiv w:val="1"/>
      <w:marLeft w:val="0"/>
      <w:marRight w:val="0"/>
      <w:marTop w:val="0"/>
      <w:marBottom w:val="0"/>
      <w:divBdr>
        <w:top w:val="none" w:sz="0" w:space="0" w:color="auto"/>
        <w:left w:val="none" w:sz="0" w:space="0" w:color="auto"/>
        <w:bottom w:val="none" w:sz="0" w:space="0" w:color="auto"/>
        <w:right w:val="none" w:sz="0" w:space="0" w:color="auto"/>
      </w:divBdr>
    </w:div>
    <w:div w:id="545148018">
      <w:bodyDiv w:val="1"/>
      <w:marLeft w:val="0"/>
      <w:marRight w:val="0"/>
      <w:marTop w:val="0"/>
      <w:marBottom w:val="0"/>
      <w:divBdr>
        <w:top w:val="none" w:sz="0" w:space="0" w:color="auto"/>
        <w:left w:val="none" w:sz="0" w:space="0" w:color="auto"/>
        <w:bottom w:val="none" w:sz="0" w:space="0" w:color="auto"/>
        <w:right w:val="none" w:sz="0" w:space="0" w:color="auto"/>
      </w:divBdr>
    </w:div>
    <w:div w:id="550849529">
      <w:bodyDiv w:val="1"/>
      <w:marLeft w:val="0"/>
      <w:marRight w:val="0"/>
      <w:marTop w:val="0"/>
      <w:marBottom w:val="0"/>
      <w:divBdr>
        <w:top w:val="none" w:sz="0" w:space="0" w:color="auto"/>
        <w:left w:val="none" w:sz="0" w:space="0" w:color="auto"/>
        <w:bottom w:val="none" w:sz="0" w:space="0" w:color="auto"/>
        <w:right w:val="none" w:sz="0" w:space="0" w:color="auto"/>
      </w:divBdr>
      <w:divsChild>
        <w:div w:id="1791122625">
          <w:marLeft w:val="0"/>
          <w:marRight w:val="0"/>
          <w:marTop w:val="0"/>
          <w:marBottom w:val="0"/>
          <w:divBdr>
            <w:top w:val="none" w:sz="0" w:space="0" w:color="auto"/>
            <w:left w:val="none" w:sz="0" w:space="0" w:color="auto"/>
            <w:bottom w:val="none" w:sz="0" w:space="0" w:color="auto"/>
            <w:right w:val="none" w:sz="0" w:space="0" w:color="auto"/>
          </w:divBdr>
          <w:divsChild>
            <w:div w:id="1418674808">
              <w:marLeft w:val="0"/>
              <w:marRight w:val="0"/>
              <w:marTop w:val="0"/>
              <w:marBottom w:val="0"/>
              <w:divBdr>
                <w:top w:val="none" w:sz="0" w:space="0" w:color="auto"/>
                <w:left w:val="none" w:sz="0" w:space="0" w:color="auto"/>
                <w:bottom w:val="none" w:sz="0" w:space="0" w:color="auto"/>
                <w:right w:val="none" w:sz="0" w:space="0" w:color="auto"/>
              </w:divBdr>
              <w:divsChild>
                <w:div w:id="2083140727">
                  <w:marLeft w:val="0"/>
                  <w:marRight w:val="0"/>
                  <w:marTop w:val="0"/>
                  <w:marBottom w:val="0"/>
                  <w:divBdr>
                    <w:top w:val="none" w:sz="0" w:space="0" w:color="auto"/>
                    <w:left w:val="none" w:sz="0" w:space="0" w:color="auto"/>
                    <w:bottom w:val="none" w:sz="0" w:space="0" w:color="auto"/>
                    <w:right w:val="none" w:sz="0" w:space="0" w:color="auto"/>
                  </w:divBdr>
                </w:div>
              </w:divsChild>
            </w:div>
            <w:div w:id="544102339">
              <w:marLeft w:val="0"/>
              <w:marRight w:val="0"/>
              <w:marTop w:val="0"/>
              <w:marBottom w:val="0"/>
              <w:divBdr>
                <w:top w:val="none" w:sz="0" w:space="0" w:color="auto"/>
                <w:left w:val="none" w:sz="0" w:space="0" w:color="auto"/>
                <w:bottom w:val="none" w:sz="0" w:space="0" w:color="auto"/>
                <w:right w:val="none" w:sz="0" w:space="0" w:color="auto"/>
              </w:divBdr>
            </w:div>
          </w:divsChild>
        </w:div>
        <w:div w:id="153419880">
          <w:marLeft w:val="0"/>
          <w:marRight w:val="0"/>
          <w:marTop w:val="0"/>
          <w:marBottom w:val="0"/>
          <w:divBdr>
            <w:top w:val="none" w:sz="0" w:space="0" w:color="auto"/>
            <w:left w:val="none" w:sz="0" w:space="0" w:color="auto"/>
            <w:bottom w:val="none" w:sz="0" w:space="0" w:color="auto"/>
            <w:right w:val="none" w:sz="0" w:space="0" w:color="auto"/>
          </w:divBdr>
          <w:divsChild>
            <w:div w:id="401611338">
              <w:marLeft w:val="0"/>
              <w:marRight w:val="0"/>
              <w:marTop w:val="0"/>
              <w:marBottom w:val="0"/>
              <w:divBdr>
                <w:top w:val="none" w:sz="0" w:space="0" w:color="auto"/>
                <w:left w:val="none" w:sz="0" w:space="0" w:color="auto"/>
                <w:bottom w:val="none" w:sz="0" w:space="0" w:color="auto"/>
                <w:right w:val="none" w:sz="0" w:space="0" w:color="auto"/>
              </w:divBdr>
              <w:divsChild>
                <w:div w:id="1887789310">
                  <w:marLeft w:val="0"/>
                  <w:marRight w:val="0"/>
                  <w:marTop w:val="0"/>
                  <w:marBottom w:val="0"/>
                  <w:divBdr>
                    <w:top w:val="none" w:sz="0" w:space="0" w:color="auto"/>
                    <w:left w:val="none" w:sz="0" w:space="0" w:color="auto"/>
                    <w:bottom w:val="none" w:sz="0" w:space="0" w:color="auto"/>
                    <w:right w:val="none" w:sz="0" w:space="0" w:color="auto"/>
                  </w:divBdr>
                </w:div>
              </w:divsChild>
            </w:div>
            <w:div w:id="5044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2677">
      <w:bodyDiv w:val="1"/>
      <w:marLeft w:val="0"/>
      <w:marRight w:val="0"/>
      <w:marTop w:val="0"/>
      <w:marBottom w:val="0"/>
      <w:divBdr>
        <w:top w:val="none" w:sz="0" w:space="0" w:color="auto"/>
        <w:left w:val="none" w:sz="0" w:space="0" w:color="auto"/>
        <w:bottom w:val="none" w:sz="0" w:space="0" w:color="auto"/>
        <w:right w:val="none" w:sz="0" w:space="0" w:color="auto"/>
      </w:divBdr>
      <w:divsChild>
        <w:div w:id="766315146">
          <w:marLeft w:val="0"/>
          <w:marRight w:val="0"/>
          <w:marTop w:val="0"/>
          <w:marBottom w:val="0"/>
          <w:divBdr>
            <w:top w:val="none" w:sz="0" w:space="0" w:color="auto"/>
            <w:left w:val="none" w:sz="0" w:space="0" w:color="auto"/>
            <w:bottom w:val="none" w:sz="0" w:space="0" w:color="auto"/>
            <w:right w:val="none" w:sz="0" w:space="0" w:color="auto"/>
          </w:divBdr>
          <w:divsChild>
            <w:div w:id="252518928">
              <w:marLeft w:val="0"/>
              <w:marRight w:val="0"/>
              <w:marTop w:val="0"/>
              <w:marBottom w:val="0"/>
              <w:divBdr>
                <w:top w:val="none" w:sz="0" w:space="0" w:color="auto"/>
                <w:left w:val="none" w:sz="0" w:space="0" w:color="auto"/>
                <w:bottom w:val="none" w:sz="0" w:space="0" w:color="auto"/>
                <w:right w:val="none" w:sz="0" w:space="0" w:color="auto"/>
              </w:divBdr>
              <w:divsChild>
                <w:div w:id="2086414145">
                  <w:marLeft w:val="0"/>
                  <w:marRight w:val="0"/>
                  <w:marTop w:val="0"/>
                  <w:marBottom w:val="0"/>
                  <w:divBdr>
                    <w:top w:val="none" w:sz="0" w:space="0" w:color="auto"/>
                    <w:left w:val="none" w:sz="0" w:space="0" w:color="auto"/>
                    <w:bottom w:val="none" w:sz="0" w:space="0" w:color="auto"/>
                    <w:right w:val="none" w:sz="0" w:space="0" w:color="auto"/>
                  </w:divBdr>
                </w:div>
              </w:divsChild>
            </w:div>
            <w:div w:id="14206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1968">
      <w:bodyDiv w:val="1"/>
      <w:marLeft w:val="0"/>
      <w:marRight w:val="0"/>
      <w:marTop w:val="0"/>
      <w:marBottom w:val="0"/>
      <w:divBdr>
        <w:top w:val="none" w:sz="0" w:space="0" w:color="auto"/>
        <w:left w:val="none" w:sz="0" w:space="0" w:color="auto"/>
        <w:bottom w:val="none" w:sz="0" w:space="0" w:color="auto"/>
        <w:right w:val="none" w:sz="0" w:space="0" w:color="auto"/>
      </w:divBdr>
    </w:div>
    <w:div w:id="2040472942">
      <w:bodyDiv w:val="1"/>
      <w:marLeft w:val="0"/>
      <w:marRight w:val="0"/>
      <w:marTop w:val="0"/>
      <w:marBottom w:val="0"/>
      <w:divBdr>
        <w:top w:val="none" w:sz="0" w:space="0" w:color="auto"/>
        <w:left w:val="none" w:sz="0" w:space="0" w:color="auto"/>
        <w:bottom w:val="none" w:sz="0" w:space="0" w:color="auto"/>
        <w:right w:val="none" w:sz="0" w:space="0" w:color="auto"/>
      </w:divBdr>
    </w:div>
    <w:div w:id="2046563167">
      <w:bodyDiv w:val="1"/>
      <w:marLeft w:val="0"/>
      <w:marRight w:val="0"/>
      <w:marTop w:val="0"/>
      <w:marBottom w:val="0"/>
      <w:divBdr>
        <w:top w:val="none" w:sz="0" w:space="0" w:color="auto"/>
        <w:left w:val="none" w:sz="0" w:space="0" w:color="auto"/>
        <w:bottom w:val="none" w:sz="0" w:space="0" w:color="auto"/>
        <w:right w:val="none" w:sz="0" w:space="0" w:color="auto"/>
      </w:divBdr>
      <w:divsChild>
        <w:div w:id="2116171264">
          <w:marLeft w:val="0"/>
          <w:marRight w:val="0"/>
          <w:marTop w:val="0"/>
          <w:marBottom w:val="0"/>
          <w:divBdr>
            <w:top w:val="none" w:sz="0" w:space="0" w:color="auto"/>
            <w:left w:val="none" w:sz="0" w:space="0" w:color="auto"/>
            <w:bottom w:val="none" w:sz="0" w:space="0" w:color="auto"/>
            <w:right w:val="none" w:sz="0" w:space="0" w:color="auto"/>
          </w:divBdr>
          <w:divsChild>
            <w:div w:id="15275333">
              <w:marLeft w:val="0"/>
              <w:marRight w:val="0"/>
              <w:marTop w:val="0"/>
              <w:marBottom w:val="0"/>
              <w:divBdr>
                <w:top w:val="none" w:sz="0" w:space="0" w:color="auto"/>
                <w:left w:val="none" w:sz="0" w:space="0" w:color="auto"/>
                <w:bottom w:val="none" w:sz="0" w:space="0" w:color="auto"/>
                <w:right w:val="none" w:sz="0" w:space="0" w:color="auto"/>
              </w:divBdr>
              <w:divsChild>
                <w:div w:id="1388645200">
                  <w:marLeft w:val="0"/>
                  <w:marRight w:val="0"/>
                  <w:marTop w:val="0"/>
                  <w:marBottom w:val="0"/>
                  <w:divBdr>
                    <w:top w:val="none" w:sz="0" w:space="0" w:color="auto"/>
                    <w:left w:val="none" w:sz="0" w:space="0" w:color="auto"/>
                    <w:bottom w:val="none" w:sz="0" w:space="0" w:color="auto"/>
                    <w:right w:val="none" w:sz="0" w:space="0" w:color="auto"/>
                  </w:divBdr>
                </w:div>
              </w:divsChild>
            </w:div>
            <w:div w:id="301153231">
              <w:marLeft w:val="0"/>
              <w:marRight w:val="0"/>
              <w:marTop w:val="0"/>
              <w:marBottom w:val="0"/>
              <w:divBdr>
                <w:top w:val="none" w:sz="0" w:space="0" w:color="auto"/>
                <w:left w:val="none" w:sz="0" w:space="0" w:color="auto"/>
                <w:bottom w:val="none" w:sz="0" w:space="0" w:color="auto"/>
                <w:right w:val="none" w:sz="0" w:space="0" w:color="auto"/>
              </w:divBdr>
            </w:div>
          </w:divsChild>
        </w:div>
        <w:div w:id="1134175485">
          <w:marLeft w:val="0"/>
          <w:marRight w:val="0"/>
          <w:marTop w:val="0"/>
          <w:marBottom w:val="0"/>
          <w:divBdr>
            <w:top w:val="none" w:sz="0" w:space="0" w:color="auto"/>
            <w:left w:val="none" w:sz="0" w:space="0" w:color="auto"/>
            <w:bottom w:val="none" w:sz="0" w:space="0" w:color="auto"/>
            <w:right w:val="none" w:sz="0" w:space="0" w:color="auto"/>
          </w:divBdr>
          <w:divsChild>
            <w:div w:id="1764761732">
              <w:marLeft w:val="0"/>
              <w:marRight w:val="0"/>
              <w:marTop w:val="0"/>
              <w:marBottom w:val="0"/>
              <w:divBdr>
                <w:top w:val="none" w:sz="0" w:space="0" w:color="auto"/>
                <w:left w:val="none" w:sz="0" w:space="0" w:color="auto"/>
                <w:bottom w:val="none" w:sz="0" w:space="0" w:color="auto"/>
                <w:right w:val="none" w:sz="0" w:space="0" w:color="auto"/>
              </w:divBdr>
              <w:divsChild>
                <w:div w:id="1124882487">
                  <w:marLeft w:val="0"/>
                  <w:marRight w:val="0"/>
                  <w:marTop w:val="0"/>
                  <w:marBottom w:val="0"/>
                  <w:divBdr>
                    <w:top w:val="none" w:sz="0" w:space="0" w:color="auto"/>
                    <w:left w:val="none" w:sz="0" w:space="0" w:color="auto"/>
                    <w:bottom w:val="none" w:sz="0" w:space="0" w:color="auto"/>
                    <w:right w:val="none" w:sz="0" w:space="0" w:color="auto"/>
                  </w:divBdr>
                </w:div>
              </w:divsChild>
            </w:div>
            <w:div w:id="1999648740">
              <w:marLeft w:val="0"/>
              <w:marRight w:val="0"/>
              <w:marTop w:val="0"/>
              <w:marBottom w:val="0"/>
              <w:divBdr>
                <w:top w:val="none" w:sz="0" w:space="0" w:color="auto"/>
                <w:left w:val="none" w:sz="0" w:space="0" w:color="auto"/>
                <w:bottom w:val="none" w:sz="0" w:space="0" w:color="auto"/>
                <w:right w:val="none" w:sz="0" w:space="0" w:color="auto"/>
              </w:divBdr>
            </w:div>
          </w:divsChild>
        </w:div>
        <w:div w:id="1972779758">
          <w:marLeft w:val="0"/>
          <w:marRight w:val="0"/>
          <w:marTop w:val="0"/>
          <w:marBottom w:val="0"/>
          <w:divBdr>
            <w:top w:val="none" w:sz="0" w:space="0" w:color="auto"/>
            <w:left w:val="none" w:sz="0" w:space="0" w:color="auto"/>
            <w:bottom w:val="none" w:sz="0" w:space="0" w:color="auto"/>
            <w:right w:val="none" w:sz="0" w:space="0" w:color="auto"/>
          </w:divBdr>
          <w:divsChild>
            <w:div w:id="1518151971">
              <w:marLeft w:val="0"/>
              <w:marRight w:val="0"/>
              <w:marTop w:val="0"/>
              <w:marBottom w:val="0"/>
              <w:divBdr>
                <w:top w:val="none" w:sz="0" w:space="0" w:color="auto"/>
                <w:left w:val="none" w:sz="0" w:space="0" w:color="auto"/>
                <w:bottom w:val="none" w:sz="0" w:space="0" w:color="auto"/>
                <w:right w:val="none" w:sz="0" w:space="0" w:color="auto"/>
              </w:divBdr>
              <w:divsChild>
                <w:div w:id="547303239">
                  <w:marLeft w:val="0"/>
                  <w:marRight w:val="0"/>
                  <w:marTop w:val="0"/>
                  <w:marBottom w:val="0"/>
                  <w:divBdr>
                    <w:top w:val="none" w:sz="0" w:space="0" w:color="auto"/>
                    <w:left w:val="none" w:sz="0" w:space="0" w:color="auto"/>
                    <w:bottom w:val="none" w:sz="0" w:space="0" w:color="auto"/>
                    <w:right w:val="none" w:sz="0" w:space="0" w:color="auto"/>
                  </w:divBdr>
                </w:div>
              </w:divsChild>
            </w:div>
            <w:div w:id="10627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26</Pages>
  <Words>3184</Words>
  <Characters>18150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dc:creator>
  <cp:keywords/>
  <dc:description/>
  <cp:lastModifiedBy>Aryaman Mishra</cp:lastModifiedBy>
  <cp:revision>27</cp:revision>
  <dcterms:created xsi:type="dcterms:W3CDTF">2024-05-31T03:39:00Z</dcterms:created>
  <dcterms:modified xsi:type="dcterms:W3CDTF">2024-08-20T17:14:00Z</dcterms:modified>
</cp:coreProperties>
</file>