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</w:rPr>
      </w:pPr>
    </w:p>
    <w:p>
      <w:pPr>
        <w:pStyle w:val="BodyText"/>
        <w:spacing w:before="8"/>
        <w:rPr>
          <w:rFonts w:ascii="Times New Roman"/>
          <w:b w:val="0"/>
          <w:sz w:val="29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958860</wp:posOffset>
            </wp:positionH>
            <wp:positionV relativeFrom="paragraph">
              <wp:posOffset>-365681</wp:posOffset>
            </wp:positionV>
            <wp:extent cx="2005664" cy="54268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5664" cy="542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Final</w:t>
      </w:r>
      <w:r>
        <w:rPr>
          <w:spacing w:val="-2"/>
        </w:rPr>
        <w:t> </w:t>
      </w:r>
      <w:r>
        <w:rPr/>
        <w:t>Year</w:t>
      </w:r>
      <w:r>
        <w:rPr>
          <w:spacing w:val="-2"/>
        </w:rPr>
        <w:t> </w:t>
      </w:r>
      <w:r>
        <w:rPr/>
        <w:t>PAT</w:t>
      </w:r>
      <w:r>
        <w:rPr>
          <w:spacing w:val="-2"/>
        </w:rPr>
        <w:t> </w:t>
      </w:r>
      <w:r>
        <w:rPr/>
        <w:t>INTERNSHIP</w:t>
      </w:r>
      <w:r>
        <w:rPr>
          <w:spacing w:val="-3"/>
        </w:rPr>
        <w:t> </w:t>
      </w:r>
      <w:r>
        <w:rPr/>
        <w:t>Project</w:t>
      </w:r>
    </w:p>
    <w:p>
      <w:pPr>
        <w:pStyle w:val="BodyText"/>
        <w:spacing w:line="88" w:lineRule="exact"/>
        <w:ind w:left="891"/>
        <w:rPr>
          <w:rFonts w:ascii="Cambria Math"/>
          <w:b w:val="0"/>
          <w:sz w:val="8"/>
        </w:rPr>
      </w:pPr>
      <w:r>
        <w:rPr>
          <w:rFonts w:ascii="Cambria Math"/>
          <w:b w:val="0"/>
          <w:position w:val="-1"/>
          <w:sz w:val="8"/>
        </w:rPr>
        <w:pict>
          <v:group style="width:470.95pt;height:4.45pt;mso-position-horizontal-relative:char;mso-position-vertical-relative:line" coordorigin="0,0" coordsize="9419,89">
            <v:shape style="position:absolute;left:0;top:0;width:9419;height:89" coordorigin="0,0" coordsize="9419,89" path="m9419,29l0,29,0,89,9419,89,9419,29xm9419,0l0,0,0,14,9419,14,9419,0xe" filled="true" fillcolor="#612322" stroked="false">
              <v:path arrowok="t"/>
              <v:fill type="solid"/>
            </v:shape>
          </v:group>
        </w:pict>
      </w:r>
      <w:r>
        <w:rPr>
          <w:rFonts w:ascii="Cambria Math"/>
          <w:b w:val="0"/>
          <w:position w:val="-1"/>
          <w:sz w:val="8"/>
        </w:rPr>
      </w:r>
    </w:p>
    <w:p>
      <w:pPr>
        <w:spacing w:line="337" w:lineRule="exact" w:before="0"/>
        <w:ind w:left="774" w:right="689" w:firstLine="0"/>
        <w:jc w:val="center"/>
        <w:rPr>
          <w:b/>
          <w:sz w:val="28"/>
        </w:rPr>
      </w:pPr>
      <w:r>
        <w:rPr>
          <w:b/>
          <w:sz w:val="28"/>
        </w:rPr>
        <w:t>School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Computer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Science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Engineering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(SCOPE)</w:t>
      </w:r>
    </w:p>
    <w:p>
      <w:pPr>
        <w:spacing w:before="0"/>
        <w:ind w:left="1189" w:right="689" w:firstLine="0"/>
        <w:jc w:val="center"/>
        <w:rPr>
          <w:b/>
          <w:sz w:val="24"/>
        </w:rPr>
      </w:pPr>
      <w:r>
        <w:rPr>
          <w:b/>
          <w:sz w:val="24"/>
        </w:rPr>
        <w:t>B.Tech.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CSE/CPS/AL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CATEGORY</w:t>
      </w:r>
    </w:p>
    <w:p>
      <w:pPr>
        <w:spacing w:line="276" w:lineRule="auto" w:before="44"/>
        <w:ind w:left="1189" w:right="689" w:firstLine="0"/>
        <w:jc w:val="center"/>
        <w:rPr>
          <w:b/>
          <w:sz w:val="24"/>
        </w:rPr>
      </w:pPr>
      <w:r>
        <w:rPr/>
        <w:pict>
          <v:shape style="position:absolute;margin-left:70.5pt;margin-top:45.066856pt;width:505.3pt;height:.1pt;mso-position-horizontal-relative:page;mso-position-vertical-relative:paragraph;z-index:-15728128;mso-wrap-distance-left:0;mso-wrap-distance-right:0" coordorigin="1410,901" coordsize="10106,0" path="m1410,901l11516,901e" filled="false" stroked="true" strokeweight=".75pt" strokecolor="#000000">
            <v:path arrowok="t"/>
            <v:stroke dashstyle="solid"/>
            <w10:wrap type="topAndBottom"/>
          </v:shape>
        </w:pict>
      </w:r>
      <w:r>
        <w:rPr>
          <w:b/>
          <w:color w:val="00AF50"/>
          <w:sz w:val="28"/>
        </w:rPr>
        <w:t>PAT</w:t>
      </w:r>
      <w:r>
        <w:rPr>
          <w:b/>
          <w:color w:val="00AF50"/>
          <w:spacing w:val="-3"/>
          <w:sz w:val="28"/>
        </w:rPr>
        <w:t> </w:t>
      </w:r>
      <w:r>
        <w:rPr>
          <w:b/>
          <w:color w:val="00AF50"/>
          <w:sz w:val="28"/>
        </w:rPr>
        <w:t>INTERNSHIP</w:t>
      </w:r>
      <w:r>
        <w:rPr>
          <w:b/>
          <w:color w:val="00AF50"/>
          <w:spacing w:val="-5"/>
          <w:sz w:val="28"/>
        </w:rPr>
        <w:t> </w:t>
      </w:r>
      <w:r>
        <w:rPr>
          <w:b/>
          <w:color w:val="00AF50"/>
          <w:sz w:val="28"/>
        </w:rPr>
        <w:t>ALREADY</w:t>
      </w:r>
      <w:r>
        <w:rPr>
          <w:b/>
          <w:color w:val="00AF50"/>
          <w:spacing w:val="-4"/>
          <w:sz w:val="28"/>
        </w:rPr>
        <w:t> </w:t>
      </w:r>
      <w:r>
        <w:rPr>
          <w:b/>
          <w:color w:val="00AF50"/>
          <w:sz w:val="28"/>
        </w:rPr>
        <w:t>STARTED</w:t>
      </w:r>
      <w:r>
        <w:rPr>
          <w:b/>
          <w:color w:val="00AF50"/>
          <w:spacing w:val="-1"/>
          <w:sz w:val="28"/>
        </w:rPr>
        <w:t> </w:t>
      </w:r>
      <w:r>
        <w:rPr>
          <w:b/>
          <w:color w:val="FF0000"/>
          <w:sz w:val="24"/>
        </w:rPr>
        <w:t>–</w:t>
      </w:r>
      <w:r>
        <w:rPr>
          <w:b/>
          <w:color w:val="FF0000"/>
          <w:spacing w:val="-2"/>
          <w:sz w:val="24"/>
        </w:rPr>
        <w:t> </w:t>
      </w:r>
      <w:r>
        <w:rPr>
          <w:b/>
          <w:color w:val="FF0000"/>
          <w:sz w:val="24"/>
        </w:rPr>
        <w:t>MEETNG</w:t>
      </w:r>
      <w:r>
        <w:rPr>
          <w:b/>
          <w:color w:val="FF0000"/>
          <w:spacing w:val="-1"/>
          <w:sz w:val="24"/>
        </w:rPr>
        <w:t> </w:t>
      </w:r>
      <w:r>
        <w:rPr>
          <w:b/>
          <w:color w:val="FF0000"/>
          <w:sz w:val="24"/>
        </w:rPr>
        <w:t>WITH</w:t>
      </w:r>
      <w:r>
        <w:rPr>
          <w:b/>
          <w:color w:val="FF0000"/>
          <w:spacing w:val="-5"/>
          <w:sz w:val="24"/>
        </w:rPr>
        <w:t> </w:t>
      </w:r>
      <w:r>
        <w:rPr>
          <w:b/>
          <w:color w:val="FF0000"/>
          <w:sz w:val="24"/>
        </w:rPr>
        <w:t>THE</w:t>
      </w:r>
      <w:r>
        <w:rPr>
          <w:b/>
          <w:color w:val="FF0000"/>
          <w:spacing w:val="-2"/>
          <w:sz w:val="24"/>
        </w:rPr>
        <w:t> </w:t>
      </w:r>
      <w:r>
        <w:rPr>
          <w:b/>
          <w:color w:val="FF0000"/>
          <w:sz w:val="24"/>
        </w:rPr>
        <w:t>VIT</w:t>
      </w:r>
      <w:r>
        <w:rPr>
          <w:b/>
          <w:color w:val="FF0000"/>
          <w:spacing w:val="-2"/>
          <w:sz w:val="24"/>
        </w:rPr>
        <w:t> </w:t>
      </w:r>
      <w:r>
        <w:rPr>
          <w:b/>
          <w:color w:val="FF0000"/>
          <w:sz w:val="24"/>
        </w:rPr>
        <w:t>GUIDE</w:t>
      </w:r>
      <w:r>
        <w:rPr>
          <w:b/>
          <w:color w:val="FF0000"/>
          <w:spacing w:val="-68"/>
          <w:sz w:val="24"/>
        </w:rPr>
        <w:t> </w:t>
      </w:r>
      <w:r>
        <w:rPr>
          <w:b/>
          <w:color w:val="FF0000"/>
          <w:sz w:val="24"/>
        </w:rPr>
        <w:t>ONCE</w:t>
      </w:r>
      <w:r>
        <w:rPr>
          <w:b/>
          <w:color w:val="FF0000"/>
          <w:spacing w:val="-1"/>
          <w:sz w:val="24"/>
        </w:rPr>
        <w:t> </w:t>
      </w:r>
      <w:r>
        <w:rPr>
          <w:b/>
          <w:color w:val="FF0000"/>
          <w:sz w:val="24"/>
        </w:rPr>
        <w:t>IN</w:t>
      </w:r>
      <w:r>
        <w:rPr>
          <w:b/>
          <w:color w:val="FF0000"/>
          <w:spacing w:val="-2"/>
          <w:sz w:val="24"/>
        </w:rPr>
        <w:t> </w:t>
      </w:r>
      <w:r>
        <w:rPr>
          <w:b/>
          <w:color w:val="FF0000"/>
          <w:sz w:val="24"/>
        </w:rPr>
        <w:t>TWO</w:t>
      </w:r>
      <w:r>
        <w:rPr>
          <w:b/>
          <w:color w:val="FF0000"/>
          <w:spacing w:val="-1"/>
          <w:sz w:val="24"/>
        </w:rPr>
        <w:t> </w:t>
      </w:r>
      <w:r>
        <w:rPr>
          <w:b/>
          <w:color w:val="FF0000"/>
          <w:sz w:val="24"/>
        </w:rPr>
        <w:t>WEEKS</w:t>
      </w:r>
      <w:r>
        <w:rPr>
          <w:b/>
          <w:color w:val="FF0000"/>
          <w:spacing w:val="-3"/>
          <w:sz w:val="24"/>
        </w:rPr>
        <w:t> </w:t>
      </w:r>
      <w:r>
        <w:rPr>
          <w:b/>
          <w:color w:val="FF0000"/>
          <w:sz w:val="24"/>
        </w:rPr>
        <w:t>AND</w:t>
      </w:r>
      <w:r>
        <w:rPr>
          <w:b/>
          <w:color w:val="FF0000"/>
          <w:spacing w:val="-1"/>
          <w:sz w:val="24"/>
        </w:rPr>
        <w:t> </w:t>
      </w:r>
      <w:r>
        <w:rPr>
          <w:b/>
          <w:color w:val="FF0000"/>
          <w:sz w:val="24"/>
        </w:rPr>
        <w:t>UPDATING</w:t>
      </w:r>
      <w:r>
        <w:rPr>
          <w:b/>
          <w:color w:val="FF0000"/>
          <w:spacing w:val="2"/>
          <w:sz w:val="24"/>
        </w:rPr>
        <w:t> </w:t>
      </w:r>
      <w:r>
        <w:rPr>
          <w:b/>
          <w:color w:val="FF0000"/>
          <w:sz w:val="24"/>
        </w:rPr>
        <w:t>THE</w:t>
      </w:r>
      <w:r>
        <w:rPr>
          <w:b/>
          <w:color w:val="FF0000"/>
          <w:spacing w:val="1"/>
          <w:sz w:val="24"/>
        </w:rPr>
        <w:t> </w:t>
      </w:r>
      <w:r>
        <w:rPr>
          <w:b/>
          <w:color w:val="FF0000"/>
          <w:sz w:val="24"/>
        </w:rPr>
        <w:t>PAT INTERNSHIP WORK</w:t>
      </w:r>
    </w:p>
    <w:p>
      <w:pPr>
        <w:tabs>
          <w:tab w:pos="3364" w:val="left" w:leader="none"/>
          <w:tab w:pos="6057" w:val="left" w:leader="none"/>
        </w:tabs>
        <w:spacing w:before="116"/>
        <w:ind w:left="920" w:right="0" w:firstLine="0"/>
        <w:jc w:val="left"/>
        <w:rPr>
          <w:b/>
          <w:sz w:val="16"/>
        </w:rPr>
      </w:pPr>
      <w:r>
        <w:rPr>
          <w:b/>
          <w:sz w:val="16"/>
        </w:rPr>
        <w:t>Program: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B.Tech.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CSE</w:t>
        <w:tab/>
        <w:t>Batch: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2019-2023</w:t>
        <w:tab/>
        <w:t>Course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Code: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CSE1904</w:t>
      </w:r>
    </w:p>
    <w:p>
      <w:pPr>
        <w:pStyle w:val="BodyText"/>
      </w:pPr>
    </w:p>
    <w:p>
      <w:pPr>
        <w:pStyle w:val="BodyText"/>
        <w:ind w:left="920"/>
      </w:pPr>
      <w:r>
        <w:rPr/>
        <w:t>Register</w:t>
      </w:r>
      <w:r>
        <w:rPr>
          <w:spacing w:val="-3"/>
        </w:rPr>
        <w:t> </w:t>
      </w:r>
      <w:r>
        <w:rPr/>
        <w:t>No.:</w:t>
      </w:r>
      <w:r>
        <w:rPr>
          <w:spacing w:val="-2"/>
        </w:rPr>
        <w:t> </w:t>
      </w:r>
      <w:r>
        <w:rPr/>
        <w:t>19BCE1027</w:t>
      </w:r>
    </w:p>
    <w:p>
      <w:pPr>
        <w:pStyle w:val="BodyText"/>
        <w:tabs>
          <w:tab w:pos="7286" w:val="left" w:leader="none"/>
        </w:tabs>
        <w:spacing w:before="1"/>
        <w:ind w:left="920"/>
      </w:pPr>
      <w:r>
        <w:rPr/>
        <w:pict>
          <v:shape style="position:absolute;margin-left:72pt;margin-top:18.814880pt;width:505.3pt;height:.1pt;mso-position-horizontal-relative:page;mso-position-vertical-relative:paragraph;z-index:-15727616;mso-wrap-distance-left:0;mso-wrap-distance-right:0" coordorigin="1440,376" coordsize="10106,0" path="m1440,376l11546,376e" filled="false" stroked="true" strokeweight=".75pt" strokecolor="#000000">
            <v:path arrowok="t"/>
            <v:stroke dashstyle="solid"/>
            <w10:wrap type="topAndBottom"/>
          </v:shape>
        </w:pict>
      </w:r>
      <w:r>
        <w:rPr/>
        <w:t>Name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Student:</w:t>
      </w:r>
      <w:r>
        <w:rPr>
          <w:spacing w:val="-1"/>
        </w:rPr>
        <w:t> </w:t>
      </w:r>
      <w:r>
        <w:rPr/>
        <w:t>Aryaman</w:t>
      </w:r>
      <w:r>
        <w:rPr>
          <w:spacing w:val="-3"/>
        </w:rPr>
        <w:t> </w:t>
      </w:r>
      <w:r>
        <w:rPr/>
        <w:t>Mishra</w:t>
        <w:tab/>
        <w:t>Mobile</w:t>
      </w:r>
      <w:r>
        <w:rPr>
          <w:spacing w:val="-3"/>
        </w:rPr>
        <w:t> </w:t>
      </w:r>
      <w:r>
        <w:rPr/>
        <w:t>No.6390159999</w:t>
      </w:r>
    </w:p>
    <w:p>
      <w:pPr>
        <w:pStyle w:val="BodyText"/>
        <w:spacing w:before="10"/>
        <w:rPr>
          <w:sz w:val="8"/>
        </w:rPr>
      </w:pPr>
    </w:p>
    <w:tbl>
      <w:tblPr>
        <w:tblW w:w="0" w:type="auto"/>
        <w:jc w:val="lef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09"/>
        <w:gridCol w:w="8884"/>
      </w:tblGrid>
      <w:tr>
        <w:trPr>
          <w:trHeight w:val="645" w:hRule="atLeast"/>
        </w:trPr>
        <w:tc>
          <w:tcPr>
            <w:tcW w:w="10893" w:type="dxa"/>
            <w:gridSpan w:val="2"/>
          </w:tcPr>
          <w:p>
            <w:pPr>
              <w:pStyle w:val="TableParagraph"/>
              <w:spacing w:line="264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PAT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INTERSHIP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Company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Name:AMD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(Advanced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Micro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Devices)</w:t>
            </w:r>
          </w:p>
        </w:tc>
      </w:tr>
      <w:tr>
        <w:trPr>
          <w:trHeight w:val="1326" w:hRule="atLeast"/>
        </w:trPr>
        <w:tc>
          <w:tcPr>
            <w:tcW w:w="10893" w:type="dxa"/>
            <w:gridSpan w:val="2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Internship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start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:8</w:t>
            </w:r>
            <w:r>
              <w:rPr>
                <w:position w:val="8"/>
                <w:sz w:val="14"/>
              </w:rPr>
              <w:t>th</w:t>
            </w:r>
            <w:r>
              <w:rPr>
                <w:spacing w:val="24"/>
                <w:position w:val="8"/>
                <w:sz w:val="14"/>
              </w:rPr>
              <w:t> </w:t>
            </w:r>
            <w:r>
              <w:rPr>
                <w:sz w:val="22"/>
              </w:rPr>
              <w:t>August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2022</w:t>
            </w:r>
          </w:p>
          <w:p>
            <w:pPr>
              <w:pStyle w:val="TableParagraph"/>
              <w:spacing w:before="11"/>
              <w:rPr>
                <w:b/>
                <w:sz w:val="21"/>
              </w:rPr>
            </w:pPr>
          </w:p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sz w:val="22"/>
              </w:rPr>
              <w:t>Internship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(Approximate):20</w:t>
            </w:r>
            <w:r>
              <w:rPr>
                <w:position w:val="8"/>
                <w:sz w:val="14"/>
              </w:rPr>
              <w:t>th</w:t>
            </w:r>
            <w:r>
              <w:rPr>
                <w:spacing w:val="23"/>
                <w:position w:val="8"/>
                <w:sz w:val="14"/>
              </w:rPr>
              <w:t> </w:t>
            </w:r>
            <w:r>
              <w:rPr>
                <w:sz w:val="22"/>
              </w:rPr>
              <w:t>May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2023</w:t>
            </w:r>
          </w:p>
        </w:tc>
      </w:tr>
      <w:tr>
        <w:trPr>
          <w:trHeight w:val="1826" w:hRule="atLeast"/>
        </w:trPr>
        <w:tc>
          <w:tcPr>
            <w:tcW w:w="10893" w:type="dxa"/>
            <w:gridSpan w:val="2"/>
          </w:tcPr>
          <w:p>
            <w:pPr>
              <w:pStyle w:val="TableParagraph"/>
              <w:spacing w:line="265" w:lineRule="exact"/>
              <w:ind w:left="107"/>
              <w:rPr>
                <w:sz w:val="22"/>
              </w:rPr>
            </w:pPr>
            <w:r>
              <w:rPr>
                <w:sz w:val="22"/>
              </w:rPr>
              <w:t>Technology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Working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Work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Progress: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8" w:val="left" w:leader="none"/>
                <w:tab w:pos="829" w:val="left" w:leader="none"/>
              </w:tabs>
              <w:spacing w:line="268" w:lineRule="exact" w:before="0" w:after="0"/>
              <w:ind w:left="828" w:right="0" w:hanging="362"/>
              <w:jc w:val="left"/>
              <w:rPr>
                <w:sz w:val="22"/>
              </w:rPr>
            </w:pPr>
            <w:r>
              <w:rPr>
                <w:sz w:val="22"/>
              </w:rPr>
              <w:t>HIP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Architecture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8" w:val="left" w:leader="none"/>
                <w:tab w:pos="829" w:val="left" w:leader="none"/>
              </w:tabs>
              <w:spacing w:line="266" w:lineRule="exact" w:before="0" w:after="0"/>
              <w:ind w:left="828" w:right="0" w:hanging="362"/>
              <w:jc w:val="left"/>
              <w:rPr>
                <w:sz w:val="22"/>
              </w:rPr>
            </w:pPr>
            <w:r>
              <w:rPr>
                <w:sz w:val="22"/>
              </w:rPr>
              <w:t>ROCm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Stack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Computing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Operations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Non-Graphical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Functions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8" w:val="left" w:leader="none"/>
                <w:tab w:pos="829" w:val="left" w:leader="none"/>
              </w:tabs>
              <w:spacing w:line="266" w:lineRule="exact" w:before="0" w:after="0"/>
              <w:ind w:left="828" w:right="0" w:hanging="362"/>
              <w:jc w:val="left"/>
              <w:rPr>
                <w:sz w:val="22"/>
              </w:rPr>
            </w:pPr>
            <w:r>
              <w:rPr>
                <w:sz w:val="22"/>
              </w:rPr>
              <w:t>HIPIFY-CLANG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8" w:val="left" w:leader="none"/>
                <w:tab w:pos="829" w:val="left" w:leader="none"/>
              </w:tabs>
              <w:spacing w:line="268" w:lineRule="exact" w:before="0" w:after="0"/>
              <w:ind w:left="828" w:right="0" w:hanging="362"/>
              <w:jc w:val="left"/>
              <w:rPr>
                <w:sz w:val="22"/>
              </w:rPr>
            </w:pPr>
            <w:r>
              <w:rPr>
                <w:sz w:val="22"/>
              </w:rPr>
              <w:t>HIPIFY-PERL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8" w:val="left" w:leader="none"/>
                <w:tab w:pos="829" w:val="left" w:leader="none"/>
              </w:tabs>
              <w:spacing w:line="240" w:lineRule="auto" w:before="0" w:after="0"/>
              <w:ind w:left="828" w:right="0" w:hanging="362"/>
              <w:jc w:val="left"/>
              <w:rPr>
                <w:sz w:val="22"/>
              </w:rPr>
            </w:pPr>
            <w:r>
              <w:rPr>
                <w:sz w:val="22"/>
              </w:rPr>
              <w:t>Work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Progress: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Test-hipify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CLI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Linux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Environment</w:t>
            </w:r>
          </w:p>
        </w:tc>
      </w:tr>
      <w:tr>
        <w:trPr>
          <w:trHeight w:val="2464" w:hRule="atLeast"/>
        </w:trPr>
        <w:tc>
          <w:tcPr>
            <w:tcW w:w="2009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line="265" w:lineRule="exact" w:before="208"/>
              <w:ind w:left="91" w:right="86"/>
              <w:jc w:val="center"/>
              <w:rPr>
                <w:b/>
                <w:sz w:val="22"/>
              </w:rPr>
            </w:pPr>
            <w:r>
              <w:rPr>
                <w:b/>
                <w:color w:val="FF0000"/>
                <w:sz w:val="22"/>
              </w:rPr>
              <w:t>Dec</w:t>
            </w:r>
            <w:r>
              <w:rPr>
                <w:b/>
                <w:color w:val="FF0000"/>
                <w:spacing w:val="-1"/>
                <w:sz w:val="22"/>
              </w:rPr>
              <w:t> </w:t>
            </w:r>
            <w:r>
              <w:rPr>
                <w:b/>
                <w:color w:val="FF0000"/>
                <w:sz w:val="22"/>
              </w:rPr>
              <w:t>5 to</w:t>
            </w:r>
            <w:r>
              <w:rPr>
                <w:b/>
                <w:color w:val="FF0000"/>
                <w:spacing w:val="-2"/>
                <w:sz w:val="22"/>
              </w:rPr>
              <w:t> </w:t>
            </w:r>
            <w:r>
              <w:rPr>
                <w:b/>
                <w:color w:val="FF0000"/>
                <w:sz w:val="22"/>
              </w:rPr>
              <w:t>Dec</w:t>
            </w:r>
            <w:r>
              <w:rPr>
                <w:b/>
                <w:color w:val="FF0000"/>
                <w:spacing w:val="-1"/>
                <w:sz w:val="22"/>
              </w:rPr>
              <w:t> </w:t>
            </w:r>
            <w:r>
              <w:rPr>
                <w:b/>
                <w:color w:val="FF0000"/>
                <w:sz w:val="22"/>
              </w:rPr>
              <w:t>9</w:t>
            </w:r>
          </w:p>
          <w:p>
            <w:pPr>
              <w:pStyle w:val="TableParagraph"/>
              <w:spacing w:line="265" w:lineRule="exact"/>
              <w:ind w:left="91" w:right="85"/>
              <w:jc w:val="center"/>
              <w:rPr>
                <w:b/>
                <w:sz w:val="22"/>
              </w:rPr>
            </w:pPr>
            <w:r>
              <w:rPr>
                <w:b/>
                <w:color w:val="FF0000"/>
                <w:sz w:val="22"/>
              </w:rPr>
              <w:t>2022</w:t>
            </w:r>
          </w:p>
          <w:p>
            <w:pPr>
              <w:pStyle w:val="TableParagraph"/>
              <w:spacing w:before="1"/>
              <w:ind w:left="44" w:right="18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Week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1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Report</w:t>
            </w:r>
          </w:p>
        </w:tc>
        <w:tc>
          <w:tcPr>
            <w:tcW w:w="8884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rPr>
                <w:b/>
                <w:sz w:val="32"/>
              </w:rPr>
            </w:pPr>
          </w:p>
          <w:p>
            <w:pPr>
              <w:pStyle w:val="TableParagraph"/>
              <w:ind w:left="108" w:right="91"/>
              <w:rPr>
                <w:b/>
                <w:sz w:val="22"/>
              </w:rPr>
            </w:pPr>
            <w:r>
              <w:rPr>
                <w:b/>
                <w:sz w:val="22"/>
              </w:rPr>
              <w:t>While processing sample named System Wide Atomics,the executable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rendered all user permissions on device as read-only.Ticket was lodged to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rectify and new docker image was pulled to continue work on testhipify to run</w:t>
            </w:r>
            <w:r>
              <w:rPr>
                <w:b/>
                <w:spacing w:val="-62"/>
                <w:sz w:val="22"/>
              </w:rPr>
              <w:t> </w:t>
            </w:r>
            <w:r>
              <w:rPr>
                <w:b/>
                <w:sz w:val="22"/>
              </w:rPr>
              <w:t>other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samples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by Python.</w:t>
            </w:r>
          </w:p>
        </w:tc>
      </w:tr>
      <w:tr>
        <w:trPr>
          <w:trHeight w:val="1970" w:hRule="atLeast"/>
        </w:trPr>
        <w:tc>
          <w:tcPr>
            <w:tcW w:w="2009" w:type="dxa"/>
          </w:tcPr>
          <w:p>
            <w:pPr>
              <w:pStyle w:val="TableParagraph"/>
              <w:spacing w:line="278" w:lineRule="auto"/>
              <w:ind w:left="549" w:right="214" w:hanging="312"/>
              <w:rPr>
                <w:b/>
                <w:sz w:val="22"/>
              </w:rPr>
            </w:pPr>
            <w:r>
              <w:rPr>
                <w:b/>
                <w:color w:val="FF0000"/>
                <w:sz w:val="22"/>
              </w:rPr>
              <w:t>Dec 12 to Dec</w:t>
            </w:r>
            <w:r>
              <w:rPr>
                <w:b/>
                <w:color w:val="FF0000"/>
                <w:spacing w:val="-63"/>
                <w:sz w:val="22"/>
              </w:rPr>
              <w:t> </w:t>
            </w:r>
            <w:r>
              <w:rPr>
                <w:b/>
                <w:color w:val="FF0000"/>
                <w:sz w:val="22"/>
              </w:rPr>
              <w:t>16</w:t>
            </w:r>
            <w:r>
              <w:rPr>
                <w:b/>
                <w:color w:val="FF0000"/>
                <w:spacing w:val="-3"/>
                <w:sz w:val="22"/>
              </w:rPr>
              <w:t> </w:t>
            </w:r>
            <w:r>
              <w:rPr>
                <w:b/>
                <w:color w:val="FF0000"/>
                <w:sz w:val="22"/>
              </w:rPr>
              <w:t>2022</w:t>
            </w:r>
          </w:p>
          <w:p>
            <w:pPr>
              <w:pStyle w:val="TableParagraph"/>
              <w:spacing w:before="196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Week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2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Report</w:t>
            </w:r>
          </w:p>
        </w:tc>
        <w:tc>
          <w:tcPr>
            <w:tcW w:w="8884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8"/>
              <w:rPr>
                <w:b/>
                <w:sz w:val="33"/>
              </w:rPr>
            </w:pPr>
          </w:p>
          <w:p>
            <w:pPr>
              <w:pStyle w:val="TableParagraph"/>
              <w:spacing w:before="1"/>
              <w:ind w:left="108" w:right="1157"/>
              <w:rPr>
                <w:b/>
                <w:sz w:val="22"/>
              </w:rPr>
            </w:pPr>
            <w:r>
              <w:rPr>
                <w:b/>
                <w:sz w:val="22"/>
              </w:rPr>
              <w:t>Recompilation of all samples was performed one-by-one specifically.</w:t>
            </w:r>
            <w:r>
              <w:rPr>
                <w:b/>
                <w:spacing w:val="-62"/>
                <w:sz w:val="22"/>
              </w:rPr>
              <w:t> </w:t>
            </w:r>
            <w:r>
              <w:rPr>
                <w:b/>
                <w:sz w:val="22"/>
              </w:rPr>
              <w:t>Installation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CUDA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to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support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AMD Architecture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was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performed.</w:t>
            </w:r>
          </w:p>
        </w:tc>
      </w:tr>
      <w:tr>
        <w:trPr>
          <w:trHeight w:val="1970" w:hRule="atLeast"/>
        </w:trPr>
        <w:tc>
          <w:tcPr>
            <w:tcW w:w="2009" w:type="dxa"/>
          </w:tcPr>
          <w:p>
            <w:pPr>
              <w:pStyle w:val="TableParagraph"/>
              <w:spacing w:line="276" w:lineRule="auto"/>
              <w:ind w:left="549" w:right="214" w:hanging="312"/>
              <w:rPr>
                <w:b/>
                <w:sz w:val="22"/>
              </w:rPr>
            </w:pPr>
            <w:r>
              <w:rPr>
                <w:b/>
                <w:color w:val="FF0000"/>
                <w:sz w:val="22"/>
              </w:rPr>
              <w:t>Dec 26 to Dec</w:t>
            </w:r>
            <w:r>
              <w:rPr>
                <w:b/>
                <w:color w:val="FF0000"/>
                <w:spacing w:val="-62"/>
                <w:sz w:val="22"/>
              </w:rPr>
              <w:t> </w:t>
            </w:r>
            <w:r>
              <w:rPr>
                <w:b/>
                <w:color w:val="FF0000"/>
                <w:sz w:val="22"/>
              </w:rPr>
              <w:t>30</w:t>
            </w:r>
            <w:r>
              <w:rPr>
                <w:b/>
                <w:color w:val="FF0000"/>
                <w:spacing w:val="-1"/>
                <w:sz w:val="22"/>
              </w:rPr>
              <w:t> </w:t>
            </w:r>
            <w:r>
              <w:rPr>
                <w:b/>
                <w:color w:val="FF0000"/>
                <w:sz w:val="22"/>
              </w:rPr>
              <w:t>2022</w:t>
            </w:r>
          </w:p>
        </w:tc>
        <w:tc>
          <w:tcPr>
            <w:tcW w:w="8884" w:type="dxa"/>
          </w:tcPr>
          <w:p>
            <w:pPr>
              <w:pStyle w:val="TableParagraph"/>
              <w:spacing w:before="7"/>
              <w:rPr>
                <w:b/>
                <w:sz w:val="37"/>
              </w:rPr>
            </w:pPr>
          </w:p>
          <w:p>
            <w:pPr>
              <w:pStyle w:val="TableParagraph"/>
              <w:ind w:left="108" w:right="97"/>
              <w:rPr>
                <w:b/>
                <w:sz w:val="22"/>
              </w:rPr>
            </w:pPr>
            <w:r>
              <w:rPr>
                <w:b/>
                <w:sz w:val="22"/>
              </w:rPr>
              <w:t>Patch encodings were giving out patch rejection files so provisions were made</w:t>
            </w:r>
            <w:r>
              <w:rPr>
                <w:b/>
                <w:spacing w:val="-62"/>
                <w:sz w:val="22"/>
              </w:rPr>
              <w:t> </w:t>
            </w:r>
            <w:r>
              <w:rPr>
                <w:b/>
                <w:sz w:val="22"/>
              </w:rPr>
              <w:t>to apply all patches on samples correctly.CUDA-kit dependency issue was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resolved.Non-supported HIPIFY functions were debugged and deprecated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functions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of RocXT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and ROCtracer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were updated.</w:t>
            </w:r>
          </w:p>
        </w:tc>
      </w:tr>
    </w:tbl>
    <w:p>
      <w:pPr>
        <w:spacing w:after="0"/>
        <w:rPr>
          <w:sz w:val="22"/>
        </w:rPr>
        <w:sectPr>
          <w:type w:val="continuous"/>
          <w:pgSz w:w="12240" w:h="15840"/>
          <w:pgMar w:top="760" w:bottom="280" w:left="520" w:right="6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tbl>
      <w:tblPr>
        <w:tblW w:w="0" w:type="auto"/>
        <w:jc w:val="lef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09"/>
        <w:gridCol w:w="8884"/>
      </w:tblGrid>
      <w:tr>
        <w:trPr>
          <w:trHeight w:val="556" w:hRule="atLeast"/>
        </w:trPr>
        <w:tc>
          <w:tcPr>
            <w:tcW w:w="2009" w:type="dxa"/>
          </w:tcPr>
          <w:p>
            <w:pPr>
              <w:pStyle w:val="TableParagraph"/>
              <w:spacing w:line="230" w:lineRule="auto"/>
              <w:ind w:left="107" w:right="428"/>
              <w:rPr>
                <w:b/>
                <w:sz w:val="23"/>
              </w:rPr>
            </w:pPr>
            <w:r>
              <w:rPr>
                <w:b/>
                <w:w w:val="95"/>
                <w:sz w:val="23"/>
              </w:rPr>
              <w:t>Meeting with</w:t>
            </w:r>
            <w:r>
              <w:rPr>
                <w:b/>
                <w:spacing w:val="-62"/>
                <w:w w:val="95"/>
                <w:sz w:val="23"/>
              </w:rPr>
              <w:t> </w:t>
            </w:r>
            <w:r>
              <w:rPr>
                <w:b/>
                <w:sz w:val="23"/>
              </w:rPr>
              <w:t>guide</w:t>
            </w:r>
          </w:p>
        </w:tc>
        <w:tc>
          <w:tcPr>
            <w:tcW w:w="8884" w:type="dxa"/>
          </w:tcPr>
          <w:p>
            <w:pPr>
              <w:pStyle w:val="TableParagraph"/>
              <w:spacing w:before="144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Regular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/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Irregular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22"/>
        </w:rPr>
      </w:pPr>
    </w:p>
    <w:p>
      <w:pPr>
        <w:tabs>
          <w:tab w:pos="6172" w:val="left" w:leader="none"/>
        </w:tabs>
        <w:spacing w:before="1"/>
        <w:ind w:left="920" w:right="0" w:firstLine="0"/>
        <w:jc w:val="left"/>
        <w:rPr>
          <w:b/>
          <w:sz w:val="18"/>
        </w:rPr>
      </w:pPr>
      <w:r>
        <w:rPr/>
        <w:pict>
          <v:group style="position:absolute;margin-left:90.558998pt;margin-top:-50.231609pt;width:113.75pt;height:59.75pt;mso-position-horizontal-relative:page;mso-position-vertical-relative:paragraph;z-index:15730688" coordorigin="1811,-1005" coordsize="2275,1195">
            <v:shape style="position:absolute;left:1811;top:-1005;width:2071;height:767" type="#_x0000_t75" stroked="false">
              <v:imagedata r:id="rId6" o:title=""/>
            </v:shape>
            <v:shape style="position:absolute;left:2976;top:-692;width:1110;height:883" type="#_x0000_t75" stroked="false">
              <v:imagedata r:id="rId7" o:title=""/>
            </v:shape>
            <w10:wrap type="none"/>
          </v:group>
        </w:pict>
      </w:r>
      <w:r>
        <w:rPr>
          <w:b/>
          <w:sz w:val="18"/>
        </w:rPr>
        <w:t>Signature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Student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with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date</w:t>
        <w:tab/>
        <w:t>Name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&amp;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Signature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the VIT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Guide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with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date</w:t>
      </w:r>
    </w:p>
    <w:sectPr>
      <w:pgSz w:w="12240" w:h="15840"/>
      <w:pgMar w:top="560" w:bottom="280" w:left="520" w:right="60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Cambria Math">
    <w:altName w:val="Cambria Math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28" w:hanging="361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3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3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45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51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5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6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70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9"/>
      <w:ind w:left="5329"/>
    </w:pPr>
    <w:rPr>
      <w:rFonts w:ascii="Cambria Math" w:hAnsi="Cambria Math" w:eastAsia="Cambria Math" w:cs="Cambria Math"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ahoma" w:hAnsi="Tahoma" w:eastAsia="Tahoma" w:cs="Tahom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2023-01-10T13:05:07Z</dcterms:created>
  <dcterms:modified xsi:type="dcterms:W3CDTF">2023-01-10T13:05:07Z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2023-01-10T00:00:00Z</vt:filetime>
  </property>
</Properties>
</file>