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DCF7" w14:textId="7C4B50A6" w:rsidR="005902BD" w:rsidRDefault="0066735D" w:rsidP="00960738">
      <w:pPr>
        <w:rPr>
          <w:lang w:val="en-US"/>
        </w:rPr>
      </w:pPr>
      <w:r>
        <w:rPr>
          <w:noProof/>
          <w:lang w:eastAsia="en-IN"/>
        </w:rPr>
        <w:drawing>
          <wp:anchor distT="0" distB="0" distL="114300" distR="114300" simplePos="0" relativeHeight="251658240" behindDoc="0" locked="0" layoutInCell="1" allowOverlap="1" wp14:anchorId="61323565" wp14:editId="5E375C06">
            <wp:simplePos x="0" y="0"/>
            <wp:positionH relativeFrom="margin">
              <wp:posOffset>2295525</wp:posOffset>
            </wp:positionH>
            <wp:positionV relativeFrom="margin">
              <wp:posOffset>-742950</wp:posOffset>
            </wp:positionV>
            <wp:extent cx="1419860" cy="78613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860" cy="786130"/>
                    </a:xfrm>
                    <a:prstGeom prst="rect">
                      <a:avLst/>
                    </a:prstGeom>
                    <a:noFill/>
                  </pic:spPr>
                </pic:pic>
              </a:graphicData>
            </a:graphic>
            <wp14:sizeRelH relativeFrom="margin">
              <wp14:pctWidth>0</wp14:pctWidth>
            </wp14:sizeRelH>
            <wp14:sizeRelV relativeFrom="margin">
              <wp14:pctHeight>0</wp14:pctHeight>
            </wp14:sizeRelV>
          </wp:anchor>
        </w:drawing>
      </w:r>
      <w:r w:rsidR="005902BD">
        <w:rPr>
          <w:lang w:val="en-US"/>
        </w:rPr>
        <w:t xml:space="preserve"> </w:t>
      </w:r>
      <w:r w:rsidR="00560514">
        <w:rPr>
          <w:lang w:val="en-US"/>
        </w:rPr>
        <w:t>NAME</w:t>
      </w:r>
      <w:r w:rsidR="005902BD">
        <w:rPr>
          <w:lang w:val="en-US"/>
        </w:rPr>
        <w:t>:</w:t>
      </w:r>
      <w:r w:rsidR="00637E11" w:rsidRPr="00637E11">
        <w:rPr>
          <w:lang w:val="en-US"/>
        </w:rPr>
        <w:t>Aryaman Mishra</w:t>
      </w:r>
    </w:p>
    <w:p w14:paraId="7345DA20" w14:textId="58FB824C" w:rsidR="00560514" w:rsidRDefault="00560514" w:rsidP="00560514">
      <w:pPr>
        <w:rPr>
          <w:b/>
          <w:lang w:val="en-US"/>
        </w:rPr>
      </w:pPr>
      <w:r w:rsidRPr="00560514">
        <w:rPr>
          <w:b/>
          <w:lang w:val="en-US"/>
        </w:rPr>
        <w:t xml:space="preserve">REG. NUMBER: </w:t>
      </w:r>
      <w:r w:rsidR="00637E11">
        <w:rPr>
          <w:b/>
          <w:lang w:val="en-US"/>
        </w:rPr>
        <w:t>19BCE1027</w:t>
      </w:r>
    </w:p>
    <w:p w14:paraId="59CDFB21" w14:textId="43C273B4" w:rsidR="00560514" w:rsidRDefault="00560514" w:rsidP="00560514">
      <w:pPr>
        <w:rPr>
          <w:b/>
          <w:lang w:val="en-US"/>
        </w:rPr>
      </w:pPr>
      <w:r>
        <w:rPr>
          <w:b/>
          <w:lang w:val="en-US"/>
        </w:rPr>
        <w:t>EXPERIMENT NO.</w:t>
      </w:r>
      <w:r w:rsidR="00637E11">
        <w:rPr>
          <w:b/>
          <w:lang w:val="en-US"/>
        </w:rPr>
        <w:t>3</w:t>
      </w:r>
    </w:p>
    <w:p w14:paraId="6BCEDBC4" w14:textId="510F07CC" w:rsidR="0066735D" w:rsidRDefault="00560514" w:rsidP="00484D23">
      <w:pPr>
        <w:tabs>
          <w:tab w:val="left" w:pos="1380"/>
        </w:tabs>
        <w:rPr>
          <w:b/>
          <w:lang w:val="en-US"/>
        </w:rPr>
      </w:pPr>
      <w:r>
        <w:rPr>
          <w:b/>
          <w:lang w:val="en-US"/>
        </w:rPr>
        <w:t>DATE:</w:t>
      </w:r>
      <w:r w:rsidR="00EB3B1B">
        <w:rPr>
          <w:b/>
          <w:lang w:val="en-US"/>
        </w:rPr>
        <w:tab/>
      </w:r>
      <w:r w:rsidR="00637E11">
        <w:rPr>
          <w:b/>
          <w:lang w:val="en-US"/>
        </w:rPr>
        <w:t>4-2-22</w:t>
      </w:r>
    </w:p>
    <w:p w14:paraId="79D1F0E0" w14:textId="77777777" w:rsidR="0066735D" w:rsidRDefault="0066735D" w:rsidP="00507E2A">
      <w:pPr>
        <w:rPr>
          <w:b/>
          <w:lang w:val="en-US"/>
        </w:rPr>
      </w:pPr>
    </w:p>
    <w:p w14:paraId="0612B930" w14:textId="77777777" w:rsidR="00DC68E3" w:rsidRPr="00560514" w:rsidRDefault="00507E2A" w:rsidP="00560514">
      <w:pPr>
        <w:pStyle w:val="ListParagraph"/>
        <w:numPr>
          <w:ilvl w:val="0"/>
          <w:numId w:val="1"/>
        </w:numPr>
        <w:rPr>
          <w:b/>
          <w:lang w:val="en-US"/>
        </w:rPr>
      </w:pPr>
      <w:r w:rsidRPr="00560514">
        <w:rPr>
          <w:b/>
          <w:lang w:val="en-US"/>
        </w:rPr>
        <w:t>TITLE OF THE EXPERIMENT</w:t>
      </w:r>
    </w:p>
    <w:p w14:paraId="17572B00" w14:textId="56266C20" w:rsidR="0066735D" w:rsidRDefault="00637E11" w:rsidP="00507E2A">
      <w:pPr>
        <w:rPr>
          <w:b/>
          <w:lang w:val="en-US"/>
        </w:rPr>
      </w:pPr>
      <w:r>
        <w:rPr>
          <w:b/>
          <w:lang w:val="en-US"/>
        </w:rPr>
        <w:t>Emotional Intelligence</w:t>
      </w:r>
    </w:p>
    <w:p w14:paraId="06195A32" w14:textId="77777777" w:rsidR="001C51F5" w:rsidRPr="00560514" w:rsidRDefault="00DC68E3" w:rsidP="00560514">
      <w:pPr>
        <w:pStyle w:val="ListParagraph"/>
        <w:numPr>
          <w:ilvl w:val="0"/>
          <w:numId w:val="1"/>
        </w:numPr>
        <w:rPr>
          <w:lang w:val="en-US"/>
        </w:rPr>
      </w:pPr>
      <w:r w:rsidRPr="00560514">
        <w:rPr>
          <w:b/>
          <w:lang w:val="en-US"/>
        </w:rPr>
        <w:t>AIM:</w:t>
      </w:r>
      <w:r w:rsidRPr="00560514">
        <w:rPr>
          <w:lang w:val="en-US"/>
        </w:rPr>
        <w:t xml:space="preserve"> </w:t>
      </w:r>
    </w:p>
    <w:p w14:paraId="15A5F6AD" w14:textId="339C7AE7" w:rsidR="0066735D" w:rsidRDefault="00637E11" w:rsidP="00507E2A">
      <w:pPr>
        <w:rPr>
          <w:lang w:val="en-US"/>
        </w:rPr>
      </w:pPr>
      <w:r>
        <w:rPr>
          <w:lang w:val="en-US"/>
        </w:rPr>
        <w:t>To compare data from individual and group results from Emotional Intelligence Quiz.</w:t>
      </w:r>
    </w:p>
    <w:p w14:paraId="1AF4FB67" w14:textId="77777777" w:rsidR="00DC68E3" w:rsidRPr="00560514" w:rsidRDefault="00DC68E3" w:rsidP="00560514">
      <w:pPr>
        <w:pStyle w:val="ListParagraph"/>
        <w:numPr>
          <w:ilvl w:val="0"/>
          <w:numId w:val="1"/>
        </w:numPr>
        <w:rPr>
          <w:lang w:val="en-US"/>
        </w:rPr>
      </w:pPr>
      <w:r w:rsidRPr="00560514">
        <w:rPr>
          <w:b/>
          <w:lang w:val="en-US"/>
        </w:rPr>
        <w:t>MATERIALS REQUIRED:</w:t>
      </w:r>
      <w:r w:rsidRPr="00560514">
        <w:rPr>
          <w:lang w:val="en-US"/>
        </w:rPr>
        <w:t xml:space="preserve">  </w:t>
      </w:r>
    </w:p>
    <w:p w14:paraId="435D6CDE" w14:textId="1AB72887" w:rsidR="0066735D" w:rsidRDefault="00637E11" w:rsidP="00507E2A">
      <w:pPr>
        <w:rPr>
          <w:lang w:val="en-US"/>
        </w:rPr>
      </w:pPr>
      <w:r>
        <w:rPr>
          <w:lang w:val="en-US"/>
        </w:rPr>
        <w:t>Google forms,Internet Connection,MS Excel</w:t>
      </w:r>
    </w:p>
    <w:p w14:paraId="10D18EC1" w14:textId="244AAB8D" w:rsidR="00B9401E" w:rsidRPr="00B9401E" w:rsidRDefault="00DC68E3" w:rsidP="00B9401E">
      <w:pPr>
        <w:pStyle w:val="ListParagraph"/>
        <w:numPr>
          <w:ilvl w:val="0"/>
          <w:numId w:val="1"/>
        </w:numPr>
        <w:rPr>
          <w:lang w:eastAsia="en-IN"/>
        </w:rPr>
      </w:pPr>
      <w:r w:rsidRPr="00560514">
        <w:rPr>
          <w:b/>
          <w:lang w:val="en-US"/>
        </w:rPr>
        <w:t>DESCRIPTION OF TEST:</w:t>
      </w:r>
    </w:p>
    <w:p w14:paraId="59C13822" w14:textId="77777777" w:rsidR="00B9401E" w:rsidRPr="00B9401E" w:rsidRDefault="00B9401E" w:rsidP="00B9401E">
      <w:pPr>
        <w:rPr>
          <w:color w:val="000000" w:themeColor="text1"/>
        </w:rPr>
      </w:pPr>
      <w:r w:rsidRPr="00B9401E">
        <w:rPr>
          <w:color w:val="000000" w:themeColor="text1"/>
        </w:rPr>
        <w:t>Emotional intelligence (EI) refers to the ability to perceive, control, and evaluate emotions. Some researchers suggest that emotional intelligence can be learned and strengthened, while others claim it's an inborn characteristic.</w:t>
      </w:r>
    </w:p>
    <w:p w14:paraId="64935846" w14:textId="3DC9D2DF" w:rsidR="00B9401E" w:rsidRPr="00B9401E" w:rsidRDefault="00B9401E" w:rsidP="00B9401E">
      <w:pPr>
        <w:rPr>
          <w:color w:val="000000" w:themeColor="text1"/>
        </w:rPr>
      </w:pPr>
      <w:r w:rsidRPr="00B9401E">
        <w:rPr>
          <w:color w:val="000000" w:themeColor="text1"/>
        </w:rPr>
        <w:t>The ability to express and control </w:t>
      </w:r>
      <w:hyperlink r:id="rId11" w:history="1">
        <w:r w:rsidRPr="00B9401E">
          <w:rPr>
            <w:rStyle w:val="Hyperlink"/>
            <w:rFonts w:ascii="Merriweather" w:hAnsi="Merriweather"/>
            <w:color w:val="000000" w:themeColor="text1"/>
            <w:u w:val="none"/>
          </w:rPr>
          <w:t>emotions</w:t>
        </w:r>
      </w:hyperlink>
      <w:r w:rsidRPr="00B9401E">
        <w:rPr>
          <w:color w:val="000000" w:themeColor="text1"/>
        </w:rPr>
        <w:t> is essential, but so is the ability to understand, interpret, and respond to the emotions of others. Imagine a world in which you could not understand when a friend was feeling sad or when a co-worker was angry. Psychologists refer to this ability as emotional intelligence, and some experts even suggest that it can be </w:t>
      </w:r>
      <w:hyperlink r:id="rId12" w:history="1">
        <w:r w:rsidRPr="00B9401E">
          <w:rPr>
            <w:rStyle w:val="Hyperlink"/>
            <w:rFonts w:ascii="Merriweather" w:hAnsi="Merriweather"/>
            <w:color w:val="000000" w:themeColor="text1"/>
            <w:u w:val="none"/>
          </w:rPr>
          <w:t>more important than IQ</w:t>
        </w:r>
      </w:hyperlink>
      <w:r w:rsidRPr="00B9401E">
        <w:rPr>
          <w:color w:val="000000" w:themeColor="text1"/>
        </w:rPr>
        <w:t> in your overall success in life.</w:t>
      </w:r>
    </w:p>
    <w:p w14:paraId="09A0FD0B" w14:textId="77777777" w:rsidR="00B9401E" w:rsidRPr="00B9401E" w:rsidRDefault="00B9401E" w:rsidP="00B9401E">
      <w:pPr>
        <w:rPr>
          <w:rFonts w:eastAsia="Times New Roman" w:cs="Times New Roman"/>
          <w:color w:val="000000" w:themeColor="text1"/>
          <w:sz w:val="24"/>
          <w:szCs w:val="24"/>
          <w:lang w:eastAsia="en-IN"/>
        </w:rPr>
      </w:pPr>
      <w:r w:rsidRPr="00B9401E">
        <w:rPr>
          <w:rFonts w:eastAsia="Times New Roman" w:cs="Times New Roman"/>
          <w:color w:val="000000" w:themeColor="text1"/>
          <w:sz w:val="24"/>
          <w:szCs w:val="24"/>
          <w:lang w:eastAsia="en-IN"/>
        </w:rPr>
        <w:t>A number of different assessments have emerged to measure levels of emotional intelligence. Such tests generally fall into one of two types: self-report tests and ability tests.</w:t>
      </w:r>
    </w:p>
    <w:p w14:paraId="001849D2" w14:textId="77777777" w:rsidR="00B9401E" w:rsidRPr="00B9401E" w:rsidRDefault="00B9401E" w:rsidP="00B9401E">
      <w:pPr>
        <w:rPr>
          <w:rFonts w:eastAsia="Times New Roman" w:cs="Times New Roman"/>
          <w:color w:val="000000" w:themeColor="text1"/>
          <w:sz w:val="24"/>
          <w:szCs w:val="24"/>
          <w:lang w:eastAsia="en-IN"/>
        </w:rPr>
      </w:pPr>
      <w:hyperlink r:id="rId13" w:history="1">
        <w:r w:rsidRPr="00B9401E">
          <w:rPr>
            <w:rFonts w:eastAsia="Times New Roman" w:cs="Times New Roman"/>
            <w:color w:val="000000" w:themeColor="text1"/>
            <w:sz w:val="24"/>
            <w:szCs w:val="24"/>
            <w:lang w:eastAsia="en-IN"/>
          </w:rPr>
          <w:t>Self-report tests</w:t>
        </w:r>
      </w:hyperlink>
      <w:r w:rsidRPr="00B9401E">
        <w:rPr>
          <w:rFonts w:eastAsia="Times New Roman" w:cs="Times New Roman"/>
          <w:color w:val="000000" w:themeColor="text1"/>
          <w:sz w:val="24"/>
          <w:szCs w:val="24"/>
          <w:lang w:eastAsia="en-IN"/>
        </w:rPr>
        <w:t> are the most common because they are the easiest to administer and score. On such tests, respondents respond to questions or statements by rating their own behaviors. For example, on a statement such as "I often feel that I understand how others are feeling," a test-taker might describe the statement as disagree, somewhat disagree, agree, or strongly agree.</w:t>
      </w:r>
    </w:p>
    <w:p w14:paraId="3ED4A0F5" w14:textId="77777777" w:rsidR="00B9401E" w:rsidRPr="00B9401E" w:rsidRDefault="00B9401E" w:rsidP="00B9401E">
      <w:pPr>
        <w:rPr>
          <w:rFonts w:eastAsia="Times New Roman" w:cs="Times New Roman"/>
          <w:color w:val="000000" w:themeColor="text1"/>
          <w:sz w:val="24"/>
          <w:szCs w:val="24"/>
          <w:lang w:eastAsia="en-IN"/>
        </w:rPr>
      </w:pPr>
      <w:r w:rsidRPr="00B9401E">
        <w:rPr>
          <w:rFonts w:eastAsia="Times New Roman" w:cs="Times New Roman"/>
          <w:color w:val="000000" w:themeColor="text1"/>
          <w:sz w:val="24"/>
          <w:szCs w:val="24"/>
          <w:lang w:eastAsia="en-IN"/>
        </w:rPr>
        <w:t>Ability tests, on the other hand, involve having people respond to situations and then assessing their skills. Such tests often require people to demonstrate their abilities, which are then rated by a third party.</w:t>
      </w:r>
    </w:p>
    <w:p w14:paraId="7E2F9C29" w14:textId="77777777" w:rsidR="00B9401E" w:rsidRPr="00B9401E" w:rsidRDefault="00B9401E" w:rsidP="00B9401E">
      <w:pPr>
        <w:rPr>
          <w:rFonts w:eastAsia="Times New Roman" w:cs="Times New Roman"/>
          <w:color w:val="000000" w:themeColor="text1"/>
          <w:sz w:val="24"/>
          <w:szCs w:val="24"/>
          <w:lang w:eastAsia="en-IN"/>
        </w:rPr>
      </w:pPr>
      <w:r w:rsidRPr="00B9401E">
        <w:rPr>
          <w:rFonts w:eastAsia="Times New Roman" w:cs="Times New Roman"/>
          <w:color w:val="000000" w:themeColor="text1"/>
          <w:sz w:val="24"/>
          <w:szCs w:val="24"/>
          <w:lang w:eastAsia="en-IN"/>
        </w:rPr>
        <w:t>If you are taking an emotional intelligence test administered by a mental health professional, here are two measures that might be used:</w:t>
      </w:r>
    </w:p>
    <w:p w14:paraId="0386D17A" w14:textId="77777777" w:rsidR="00B9401E" w:rsidRPr="00B9401E" w:rsidRDefault="00B9401E" w:rsidP="00B9401E">
      <w:pPr>
        <w:rPr>
          <w:rFonts w:eastAsia="Times New Roman" w:cs="Times New Roman"/>
          <w:color w:val="000000" w:themeColor="text1"/>
          <w:sz w:val="24"/>
          <w:szCs w:val="24"/>
          <w:lang w:eastAsia="en-IN"/>
        </w:rPr>
      </w:pPr>
      <w:hyperlink r:id="rId14" w:tgtFrame="_blank" w:history="1">
        <w:r w:rsidRPr="00B9401E">
          <w:rPr>
            <w:rFonts w:eastAsia="Times New Roman" w:cs="Times New Roman"/>
            <w:color w:val="000000" w:themeColor="text1"/>
            <w:sz w:val="24"/>
            <w:szCs w:val="24"/>
            <w:bdr w:val="none" w:sz="0" w:space="0" w:color="auto" w:frame="1"/>
            <w:lang w:eastAsia="en-IN"/>
          </w:rPr>
          <w:t>Mayer-Salovey-Caruso Emotional Intelligence Test (MSCEIT)</w:t>
        </w:r>
      </w:hyperlink>
      <w:r w:rsidRPr="00B9401E">
        <w:rPr>
          <w:rFonts w:eastAsia="Times New Roman" w:cs="Times New Roman"/>
          <w:color w:val="000000" w:themeColor="text1"/>
          <w:sz w:val="24"/>
          <w:szCs w:val="24"/>
          <w:bdr w:val="none" w:sz="0" w:space="0" w:color="auto" w:frame="1"/>
          <w:lang w:eastAsia="en-IN"/>
        </w:rPr>
        <w:t> </w:t>
      </w:r>
      <w:r w:rsidRPr="00B9401E">
        <w:rPr>
          <w:rFonts w:eastAsia="Times New Roman" w:cs="Times New Roman"/>
          <w:color w:val="000000" w:themeColor="text1"/>
          <w:sz w:val="24"/>
          <w:szCs w:val="24"/>
          <w:lang w:eastAsia="en-IN"/>
        </w:rPr>
        <w:t>is an ability-based test that measures the four branches of Mayer and Salovey's EI model. Test-takers perform tasks designed to assess their ability to perceive, identify, understand, and manage emotions.</w:t>
      </w:r>
    </w:p>
    <w:p w14:paraId="661EDD1B" w14:textId="77777777" w:rsidR="00B9401E" w:rsidRPr="00B9401E" w:rsidRDefault="00B9401E" w:rsidP="00B9401E">
      <w:pPr>
        <w:rPr>
          <w:rFonts w:eastAsia="Times New Roman" w:cs="Times New Roman"/>
          <w:color w:val="000000" w:themeColor="text1"/>
          <w:sz w:val="24"/>
          <w:szCs w:val="24"/>
          <w:lang w:eastAsia="en-IN"/>
        </w:rPr>
      </w:pPr>
      <w:hyperlink r:id="rId15" w:tgtFrame="_blank" w:history="1">
        <w:r w:rsidRPr="00B9401E">
          <w:rPr>
            <w:rFonts w:eastAsia="Times New Roman" w:cs="Times New Roman"/>
            <w:color w:val="000000" w:themeColor="text1"/>
            <w:sz w:val="24"/>
            <w:szCs w:val="24"/>
            <w:bdr w:val="none" w:sz="0" w:space="0" w:color="auto" w:frame="1"/>
            <w:lang w:eastAsia="en-IN"/>
          </w:rPr>
          <w:t>Emotional and Social Competence Inventory (ESCI)</w:t>
        </w:r>
      </w:hyperlink>
      <w:r w:rsidRPr="00B9401E">
        <w:rPr>
          <w:rFonts w:eastAsia="Times New Roman" w:cs="Times New Roman"/>
          <w:color w:val="000000" w:themeColor="text1"/>
          <w:sz w:val="24"/>
          <w:szCs w:val="24"/>
          <w:bdr w:val="none" w:sz="0" w:space="0" w:color="auto" w:frame="1"/>
          <w:lang w:eastAsia="en-IN"/>
        </w:rPr>
        <w:t> </w:t>
      </w:r>
      <w:r w:rsidRPr="00B9401E">
        <w:rPr>
          <w:rFonts w:eastAsia="Times New Roman" w:cs="Times New Roman"/>
          <w:color w:val="000000" w:themeColor="text1"/>
          <w:sz w:val="24"/>
          <w:szCs w:val="24"/>
          <w:lang w:eastAsia="en-IN"/>
        </w:rPr>
        <w:t>is based on an older instrument known as the Self-Assessment Questionnaire and involves having people who know the individual offer ratings of that person’s abilities in several different emotional competencies. The test is designed to evaluate the social and emotional abilities that help distinguish people as strong leaders.</w:t>
      </w:r>
    </w:p>
    <w:p w14:paraId="49153FF5" w14:textId="77777777" w:rsidR="00B9401E" w:rsidRPr="00B9401E" w:rsidRDefault="00B9401E" w:rsidP="00B9401E">
      <w:pPr>
        <w:rPr>
          <w:rFonts w:eastAsia="Times New Roman" w:cs="Times New Roman"/>
          <w:color w:val="000000" w:themeColor="text1"/>
          <w:sz w:val="24"/>
          <w:szCs w:val="24"/>
          <w:lang w:eastAsia="en-IN"/>
        </w:rPr>
      </w:pPr>
      <w:r w:rsidRPr="00B9401E">
        <w:rPr>
          <w:rFonts w:eastAsia="Times New Roman" w:cs="Times New Roman"/>
          <w:color w:val="000000" w:themeColor="text1"/>
          <w:sz w:val="24"/>
          <w:szCs w:val="24"/>
          <w:lang w:eastAsia="en-IN"/>
        </w:rPr>
        <w:t>There are also plenty of more informal online resources, many of them free, to investigate your emotional intelligence.</w:t>
      </w:r>
    </w:p>
    <w:p w14:paraId="7339B6D6" w14:textId="77777777" w:rsidR="00B9401E" w:rsidRPr="00B9401E" w:rsidRDefault="00B9401E" w:rsidP="00B9401E">
      <w:pPr>
        <w:rPr>
          <w:rFonts w:eastAsia="Times New Roman" w:cs="Times New Roman"/>
          <w:color w:val="000000" w:themeColor="text1"/>
          <w:sz w:val="18"/>
          <w:szCs w:val="18"/>
          <w:bdr w:val="none" w:sz="0" w:space="0" w:color="auto" w:frame="1"/>
          <w:vertAlign w:val="superscript"/>
          <w:lang w:eastAsia="en-IN"/>
        </w:rPr>
      </w:pPr>
      <w:r w:rsidRPr="00B9401E">
        <w:rPr>
          <w:rFonts w:eastAsia="Times New Roman" w:cs="Times New Roman"/>
          <w:color w:val="000000" w:themeColor="text1"/>
          <w:sz w:val="24"/>
          <w:szCs w:val="24"/>
          <w:lang w:eastAsia="en-IN"/>
        </w:rPr>
        <w:t>Researchers suggest that there are four different levels of emotional intelligence including emotional perception, the ability to reason using emotions, the ability to understand emotions, and the ability to manage emotions.</w:t>
      </w:r>
      <w:r w:rsidRPr="00B9401E">
        <w:rPr>
          <w:rFonts w:eastAsia="Times New Roman" w:cs="Times New Roman"/>
          <w:color w:val="000000" w:themeColor="text1"/>
          <w:sz w:val="18"/>
          <w:szCs w:val="18"/>
          <w:bdr w:val="none" w:sz="0" w:space="0" w:color="auto" w:frame="1"/>
          <w:vertAlign w:val="superscript"/>
          <w:lang w:eastAsia="en-IN"/>
        </w:rPr>
        <w:t>1</w:t>
      </w:r>
    </w:p>
    <w:p w14:paraId="08282768" w14:textId="77777777" w:rsidR="00B9401E" w:rsidRPr="00B9401E" w:rsidRDefault="00B9401E" w:rsidP="00B9401E">
      <w:pPr>
        <w:rPr>
          <w:rFonts w:ascii="Times New Roman" w:eastAsia="Times New Roman" w:hAnsi="Times New Roman" w:cs="Times New Roman"/>
          <w:color w:val="000000" w:themeColor="text1"/>
          <w:sz w:val="24"/>
          <w:szCs w:val="24"/>
          <w:lang w:eastAsia="en-IN"/>
        </w:rPr>
      </w:pPr>
      <w:r w:rsidRPr="00B9401E">
        <w:rPr>
          <w:rFonts w:ascii="Tahoma" w:eastAsia="Times New Roman" w:hAnsi="Tahoma" w:cs="Tahoma"/>
          <w:color w:val="000000" w:themeColor="text1"/>
          <w:sz w:val="24"/>
          <w:szCs w:val="24"/>
          <w:bdr w:val="none" w:sz="0" w:space="0" w:color="auto" w:frame="1"/>
          <w:lang w:eastAsia="en-IN"/>
        </w:rPr>
        <w:t>﻿</w:t>
      </w:r>
    </w:p>
    <w:p w14:paraId="077C7768" w14:textId="77777777" w:rsidR="00B9401E" w:rsidRPr="00B9401E" w:rsidRDefault="00B9401E" w:rsidP="00B9401E">
      <w:pPr>
        <w:rPr>
          <w:rFonts w:eastAsia="Times New Roman" w:cs="Times New Roman"/>
          <w:color w:val="000000" w:themeColor="text1"/>
          <w:sz w:val="24"/>
          <w:szCs w:val="24"/>
          <w:bdr w:val="none" w:sz="0" w:space="0" w:color="auto" w:frame="1"/>
          <w:lang w:eastAsia="en-IN"/>
        </w:rPr>
      </w:pPr>
      <w:r w:rsidRPr="00B9401E">
        <w:rPr>
          <w:rFonts w:eastAsia="Times New Roman" w:cs="Times New Roman"/>
          <w:color w:val="000000" w:themeColor="text1"/>
          <w:sz w:val="24"/>
          <w:szCs w:val="24"/>
          <w:bdr w:val="none" w:sz="0" w:space="0" w:color="auto" w:frame="1"/>
          <w:lang w:eastAsia="en-IN"/>
        </w:rPr>
        <w:t>Perceiving emotions: The first step in understanding emotions is to perceive them accurately. In many cases, this might involve understanding nonverbal signals such as body language and facial expressions.</w:t>
      </w:r>
    </w:p>
    <w:p w14:paraId="4CFD9437" w14:textId="77777777" w:rsidR="00B9401E" w:rsidRPr="00B9401E" w:rsidRDefault="00B9401E" w:rsidP="00B9401E">
      <w:pPr>
        <w:rPr>
          <w:rFonts w:eastAsia="Times New Roman" w:cs="Times New Roman"/>
          <w:color w:val="000000" w:themeColor="text1"/>
          <w:sz w:val="24"/>
          <w:szCs w:val="24"/>
          <w:bdr w:val="none" w:sz="0" w:space="0" w:color="auto" w:frame="1"/>
          <w:lang w:eastAsia="en-IN"/>
        </w:rPr>
      </w:pPr>
      <w:r w:rsidRPr="00B9401E">
        <w:rPr>
          <w:rFonts w:eastAsia="Times New Roman" w:cs="Times New Roman"/>
          <w:color w:val="000000" w:themeColor="text1"/>
          <w:sz w:val="24"/>
          <w:szCs w:val="24"/>
          <w:bdr w:val="none" w:sz="0" w:space="0" w:color="auto" w:frame="1"/>
          <w:lang w:eastAsia="en-IN"/>
        </w:rPr>
        <w:t>Reasoning with emotions: The next step involves using emotions to promote thinking and cognitive activity. Emotions help prioritize what we pay attention and react to; we respond emotionally to things that garner our attention.</w:t>
      </w:r>
    </w:p>
    <w:p w14:paraId="372BEE1A" w14:textId="77777777" w:rsidR="00B9401E" w:rsidRPr="00B9401E" w:rsidRDefault="00B9401E" w:rsidP="00B9401E">
      <w:pPr>
        <w:rPr>
          <w:rFonts w:eastAsia="Times New Roman" w:cs="Times New Roman"/>
          <w:color w:val="000000" w:themeColor="text1"/>
          <w:sz w:val="24"/>
          <w:szCs w:val="24"/>
          <w:bdr w:val="none" w:sz="0" w:space="0" w:color="auto" w:frame="1"/>
          <w:lang w:eastAsia="en-IN"/>
        </w:rPr>
      </w:pPr>
      <w:r w:rsidRPr="00B9401E">
        <w:rPr>
          <w:rFonts w:eastAsia="Times New Roman" w:cs="Times New Roman"/>
          <w:color w:val="000000" w:themeColor="text1"/>
          <w:sz w:val="24"/>
          <w:szCs w:val="24"/>
          <w:bdr w:val="none" w:sz="0" w:space="0" w:color="auto" w:frame="1"/>
          <w:lang w:eastAsia="en-IN"/>
        </w:rPr>
        <w:t>Understanding emotions: The emotions that we perceive can carry a wide variety of meanings. If someone is expressing angry emotions, the observer must interpret the cause of the person's anger and what it could mean. For example, if your boss is acting angry, it might mean that they are dissatisfied with your work, or it could be because they got a speeding ticket on their way to work that morning or that they've been fighting with their partner.</w:t>
      </w:r>
    </w:p>
    <w:p w14:paraId="2B5A3968" w14:textId="77777777" w:rsidR="00B9401E" w:rsidRPr="00B9401E" w:rsidRDefault="00B9401E" w:rsidP="00B9401E">
      <w:pPr>
        <w:rPr>
          <w:rFonts w:eastAsia="Times New Roman" w:cs="Times New Roman"/>
          <w:color w:val="000000" w:themeColor="text1"/>
          <w:sz w:val="24"/>
          <w:szCs w:val="24"/>
          <w:bdr w:val="none" w:sz="0" w:space="0" w:color="auto" w:frame="1"/>
          <w:lang w:eastAsia="en-IN"/>
        </w:rPr>
      </w:pPr>
      <w:r w:rsidRPr="00B9401E">
        <w:rPr>
          <w:rFonts w:eastAsia="Times New Roman" w:cs="Times New Roman"/>
          <w:color w:val="000000" w:themeColor="text1"/>
          <w:sz w:val="24"/>
          <w:szCs w:val="24"/>
          <w:bdr w:val="none" w:sz="0" w:space="0" w:color="auto" w:frame="1"/>
          <w:lang w:eastAsia="en-IN"/>
        </w:rPr>
        <w:t>Managing emotions: The ability to manage emotions effectively is a crucial part of emotional intelligence and the highest level. Regulating emotions and responding appropriately as well as responding to the emotions of others are all important aspects of emotional management.</w:t>
      </w:r>
    </w:p>
    <w:p w14:paraId="5FA4133E" w14:textId="6ADF36ED" w:rsidR="00B9401E" w:rsidRPr="00B9401E" w:rsidRDefault="00B9401E" w:rsidP="00B9401E">
      <w:pPr>
        <w:rPr>
          <w:rFonts w:eastAsia="Times New Roman" w:cs="Times New Roman"/>
          <w:color w:val="000000" w:themeColor="text1"/>
          <w:sz w:val="24"/>
          <w:szCs w:val="24"/>
          <w:bdr w:val="none" w:sz="0" w:space="0" w:color="auto" w:frame="1"/>
          <w:lang w:eastAsia="en-IN"/>
        </w:rPr>
      </w:pPr>
      <w:r w:rsidRPr="00B9401E">
        <w:rPr>
          <w:rFonts w:eastAsia="Times New Roman" w:cs="Times New Roman"/>
          <w:color w:val="000000" w:themeColor="text1"/>
          <w:sz w:val="24"/>
          <w:szCs w:val="24"/>
          <w:bdr w:val="none" w:sz="0" w:space="0" w:color="auto" w:frame="1"/>
          <w:lang w:eastAsia="en-IN"/>
        </w:rPr>
        <w:t>The four branches of this model are arranged by complexity with the more basic processes at the lower levels and the more advanced processes at the higher levels. For example, the lowest levels involve perceiving and expressing emotion, while higher levels require greater conscious involvement and involve regulating emotions.</w:t>
      </w:r>
    </w:p>
    <w:p w14:paraId="6E0A8624" w14:textId="77777777" w:rsidR="00507E2A" w:rsidRPr="00560514" w:rsidRDefault="0066735D" w:rsidP="00560514">
      <w:pPr>
        <w:pStyle w:val="ListParagraph"/>
        <w:numPr>
          <w:ilvl w:val="0"/>
          <w:numId w:val="1"/>
        </w:numPr>
        <w:rPr>
          <w:b/>
          <w:lang w:val="en-US"/>
        </w:rPr>
      </w:pPr>
      <w:r w:rsidRPr="00560514">
        <w:rPr>
          <w:b/>
          <w:lang w:val="en-US"/>
        </w:rPr>
        <w:t>PROCEDURE</w:t>
      </w:r>
    </w:p>
    <w:p w14:paraId="24C90A5E" w14:textId="2EEEA1B2" w:rsidR="0066735D" w:rsidRPr="00B9401E" w:rsidRDefault="00B9401E" w:rsidP="00B9401E">
      <w:pPr>
        <w:pStyle w:val="ListParagraph"/>
        <w:rPr>
          <w:lang w:eastAsia="en-IN"/>
        </w:rPr>
      </w:pPr>
      <w:r w:rsidRPr="00B9401E">
        <w:rPr>
          <w:lang w:eastAsia="en-IN"/>
        </w:rPr>
        <w:lastRenderedPageBreak/>
        <w:t>Our emotional intelligence quiz describes situations that we all experience in our lives (like being given difficult feedback). Be as honest as possible when answering the questions as that will provide you with the most accurate assessment of your level of </w:t>
      </w:r>
      <w:hyperlink r:id="rId16" w:tooltip="What is Emotional Intelligence?" w:history="1">
        <w:r w:rsidRPr="00B9401E">
          <w:rPr>
            <w:b/>
            <w:bCs/>
            <w:color w:val="829356"/>
            <w:u w:val="single"/>
            <w:bdr w:val="none" w:sz="0" w:space="0" w:color="auto" w:frame="1"/>
            <w:lang w:eastAsia="en-IN"/>
          </w:rPr>
          <w:t>Emotional Intelligence</w:t>
        </w:r>
      </w:hyperlink>
      <w:r w:rsidRPr="00B9401E">
        <w:rPr>
          <w:lang w:eastAsia="en-IN"/>
        </w:rPr>
        <w:t>. Once you have taken the quiz, you will receive your results as well as recommendations on how you can manage your emotions and connect more skillfully with others.</w:t>
      </w:r>
    </w:p>
    <w:p w14:paraId="4F9F7238" w14:textId="28159CFF" w:rsidR="00DC68E3" w:rsidRDefault="0066735D" w:rsidP="00560514">
      <w:pPr>
        <w:pStyle w:val="ListParagraph"/>
        <w:numPr>
          <w:ilvl w:val="0"/>
          <w:numId w:val="1"/>
        </w:numPr>
        <w:rPr>
          <w:b/>
          <w:lang w:val="en-US"/>
        </w:rPr>
      </w:pPr>
      <w:r w:rsidRPr="00560514">
        <w:rPr>
          <w:b/>
          <w:lang w:val="en-US"/>
        </w:rPr>
        <w:t>TABLE 1:</w:t>
      </w:r>
    </w:p>
    <w:p w14:paraId="6034A2B3" w14:textId="0C76743C" w:rsidR="00B9401E" w:rsidRPr="00560514" w:rsidRDefault="00B9401E" w:rsidP="00B9401E">
      <w:pPr>
        <w:pStyle w:val="ListParagraph"/>
        <w:rPr>
          <w:b/>
          <w:lang w:val="en-US"/>
        </w:rPr>
      </w:pPr>
      <w:r>
        <w:rPr>
          <w:noProof/>
        </w:rPr>
        <w:drawing>
          <wp:inline distT="0" distB="0" distL="0" distR="0" wp14:anchorId="3755DD5E" wp14:editId="741A2222">
            <wp:extent cx="5731510" cy="2746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46375"/>
                    </a:xfrm>
                    <a:prstGeom prst="rect">
                      <a:avLst/>
                    </a:prstGeom>
                    <a:noFill/>
                    <a:ln>
                      <a:noFill/>
                    </a:ln>
                  </pic:spPr>
                </pic:pic>
              </a:graphicData>
            </a:graphic>
          </wp:inline>
        </w:drawing>
      </w:r>
      <w:r>
        <w:rPr>
          <w:noProof/>
        </w:rPr>
        <w:drawing>
          <wp:inline distT="0" distB="0" distL="0" distR="0" wp14:anchorId="299C5B07" wp14:editId="6E5CEBF0">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r>
        <w:rPr>
          <w:noProof/>
        </w:rPr>
        <w:lastRenderedPageBreak/>
        <w:drawing>
          <wp:inline distT="0" distB="0" distL="0" distR="0" wp14:anchorId="7DD45291" wp14:editId="55707298">
            <wp:extent cx="5731510" cy="2522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r>
        <w:rPr>
          <w:noProof/>
        </w:rPr>
        <w:drawing>
          <wp:inline distT="0" distB="0" distL="0" distR="0" wp14:anchorId="55E91D0A" wp14:editId="6B0BF115">
            <wp:extent cx="5731510" cy="2385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inline>
        </w:drawing>
      </w:r>
      <w:r>
        <w:rPr>
          <w:noProof/>
        </w:rPr>
        <w:drawing>
          <wp:inline distT="0" distB="0" distL="0" distR="0" wp14:anchorId="442C9469" wp14:editId="7D465BA1">
            <wp:extent cx="5731510" cy="1387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387475"/>
                    </a:xfrm>
                    <a:prstGeom prst="rect">
                      <a:avLst/>
                    </a:prstGeom>
                    <a:noFill/>
                    <a:ln>
                      <a:noFill/>
                    </a:ln>
                  </pic:spPr>
                </pic:pic>
              </a:graphicData>
            </a:graphic>
          </wp:inline>
        </w:drawing>
      </w:r>
      <w:r>
        <w:rPr>
          <w:noProof/>
        </w:rPr>
        <w:drawing>
          <wp:inline distT="0" distB="0" distL="0" distR="0" wp14:anchorId="0F362760" wp14:editId="2B915954">
            <wp:extent cx="5731510" cy="2193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2C75A0E6" w14:textId="77777777" w:rsidR="00B9401E" w:rsidRDefault="00B9401E" w:rsidP="00560514">
      <w:pPr>
        <w:pStyle w:val="ListParagraph"/>
        <w:rPr>
          <w:b/>
          <w:lang w:val="en-US"/>
        </w:rPr>
      </w:pPr>
    </w:p>
    <w:p w14:paraId="32ED9F6B" w14:textId="104B1BC9" w:rsidR="0066735D" w:rsidRPr="00560514" w:rsidRDefault="0066735D" w:rsidP="00560514">
      <w:pPr>
        <w:pStyle w:val="ListParagraph"/>
        <w:rPr>
          <w:b/>
          <w:lang w:val="en-US"/>
        </w:rPr>
      </w:pPr>
      <w:r w:rsidRPr="00560514">
        <w:rPr>
          <w:b/>
          <w:lang w:val="en-US"/>
        </w:rPr>
        <w:lastRenderedPageBreak/>
        <w:t>INDIVIDUAL DISCUSSION</w:t>
      </w:r>
    </w:p>
    <w:p w14:paraId="610993E0" w14:textId="7A304009" w:rsidR="0066735D" w:rsidRPr="0066735D" w:rsidRDefault="00637E11" w:rsidP="00507E2A">
      <w:pPr>
        <w:rPr>
          <w:b/>
          <w:lang w:val="en-US"/>
        </w:rPr>
      </w:pPr>
      <w:r>
        <w:rPr>
          <w:noProof/>
        </w:rPr>
        <w:drawing>
          <wp:inline distT="0" distB="0" distL="0" distR="0" wp14:anchorId="03D2AA6A" wp14:editId="0198B0D2">
            <wp:extent cx="5731510" cy="61645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64580"/>
                    </a:xfrm>
                    <a:prstGeom prst="rect">
                      <a:avLst/>
                    </a:prstGeom>
                  </pic:spPr>
                </pic:pic>
              </a:graphicData>
            </a:graphic>
          </wp:inline>
        </w:drawing>
      </w:r>
    </w:p>
    <w:p w14:paraId="1D6A65B6" w14:textId="77777777" w:rsidR="00637E11" w:rsidRDefault="00637E11" w:rsidP="00637E11">
      <w:pPr>
        <w:pStyle w:val="ListParagraph"/>
        <w:rPr>
          <w:b/>
          <w:lang w:val="en-US"/>
        </w:rPr>
      </w:pPr>
    </w:p>
    <w:p w14:paraId="477AE792" w14:textId="634306D8" w:rsidR="00DC68E3" w:rsidRDefault="0066735D" w:rsidP="00560514">
      <w:pPr>
        <w:pStyle w:val="ListParagraph"/>
        <w:numPr>
          <w:ilvl w:val="0"/>
          <w:numId w:val="1"/>
        </w:numPr>
        <w:rPr>
          <w:b/>
          <w:lang w:val="en-US"/>
        </w:rPr>
      </w:pPr>
      <w:r w:rsidRPr="00560514">
        <w:rPr>
          <w:b/>
          <w:lang w:val="en-US"/>
        </w:rPr>
        <w:t>TABLE 2:</w:t>
      </w:r>
    </w:p>
    <w:tbl>
      <w:tblPr>
        <w:tblW w:w="14021" w:type="dxa"/>
        <w:tblInd w:w="108" w:type="dxa"/>
        <w:tblLook w:val="04A0" w:firstRow="1" w:lastRow="0" w:firstColumn="1" w:lastColumn="0" w:noHBand="0" w:noVBand="1"/>
      </w:tblPr>
      <w:tblGrid>
        <w:gridCol w:w="2320"/>
        <w:gridCol w:w="2320"/>
        <w:gridCol w:w="2320"/>
        <w:gridCol w:w="2320"/>
        <w:gridCol w:w="2320"/>
        <w:gridCol w:w="2421"/>
      </w:tblGrid>
      <w:tr w:rsidR="00637E11" w:rsidRPr="00637E11" w14:paraId="6C6457C5" w14:textId="77777777" w:rsidTr="00637E11">
        <w:trPr>
          <w:trHeight w:val="315"/>
        </w:trPr>
        <w:tc>
          <w:tcPr>
            <w:tcW w:w="2320" w:type="dxa"/>
            <w:tcBorders>
              <w:top w:val="nil"/>
              <w:left w:val="nil"/>
              <w:bottom w:val="nil"/>
              <w:right w:val="nil"/>
            </w:tcBorders>
            <w:shd w:val="clear" w:color="auto" w:fill="auto"/>
            <w:noWrap/>
            <w:vAlign w:val="bottom"/>
            <w:hideMark/>
          </w:tcPr>
          <w:p w14:paraId="71F9AD1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Timestamp</w:t>
            </w:r>
          </w:p>
        </w:tc>
        <w:tc>
          <w:tcPr>
            <w:tcW w:w="2320" w:type="dxa"/>
            <w:tcBorders>
              <w:top w:val="nil"/>
              <w:left w:val="nil"/>
              <w:bottom w:val="nil"/>
              <w:right w:val="nil"/>
            </w:tcBorders>
            <w:shd w:val="clear" w:color="auto" w:fill="auto"/>
            <w:noWrap/>
            <w:vAlign w:val="bottom"/>
            <w:hideMark/>
          </w:tcPr>
          <w:p w14:paraId="1271AE4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Name?</w:t>
            </w:r>
          </w:p>
        </w:tc>
        <w:tc>
          <w:tcPr>
            <w:tcW w:w="2320" w:type="dxa"/>
            <w:tcBorders>
              <w:top w:val="nil"/>
              <w:left w:val="nil"/>
              <w:bottom w:val="nil"/>
              <w:right w:val="nil"/>
            </w:tcBorders>
            <w:shd w:val="clear" w:color="auto" w:fill="auto"/>
            <w:noWrap/>
            <w:vAlign w:val="bottom"/>
            <w:hideMark/>
          </w:tcPr>
          <w:p w14:paraId="2E37EE1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Gender?</w:t>
            </w:r>
          </w:p>
        </w:tc>
        <w:tc>
          <w:tcPr>
            <w:tcW w:w="2320" w:type="dxa"/>
            <w:tcBorders>
              <w:top w:val="nil"/>
              <w:left w:val="nil"/>
              <w:bottom w:val="nil"/>
              <w:right w:val="nil"/>
            </w:tcBorders>
            <w:shd w:val="clear" w:color="auto" w:fill="auto"/>
            <w:noWrap/>
            <w:vAlign w:val="bottom"/>
            <w:hideMark/>
          </w:tcPr>
          <w:p w14:paraId="32B53AA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Year of Joining?</w:t>
            </w:r>
          </w:p>
        </w:tc>
        <w:tc>
          <w:tcPr>
            <w:tcW w:w="2320" w:type="dxa"/>
            <w:tcBorders>
              <w:top w:val="nil"/>
              <w:left w:val="nil"/>
              <w:bottom w:val="nil"/>
              <w:right w:val="nil"/>
            </w:tcBorders>
            <w:shd w:val="clear" w:color="auto" w:fill="auto"/>
            <w:noWrap/>
            <w:vAlign w:val="bottom"/>
            <w:hideMark/>
          </w:tcPr>
          <w:p w14:paraId="6D97D3C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Branch?</w:t>
            </w:r>
          </w:p>
        </w:tc>
        <w:tc>
          <w:tcPr>
            <w:tcW w:w="2421" w:type="dxa"/>
            <w:tcBorders>
              <w:top w:val="nil"/>
              <w:left w:val="nil"/>
              <w:bottom w:val="nil"/>
              <w:right w:val="nil"/>
            </w:tcBorders>
            <w:shd w:val="clear" w:color="auto" w:fill="auto"/>
            <w:noWrap/>
            <w:vAlign w:val="bottom"/>
            <w:hideMark/>
          </w:tcPr>
          <w:p w14:paraId="74A4ABEB"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Result Of the test?</w:t>
            </w:r>
          </w:p>
        </w:tc>
      </w:tr>
      <w:tr w:rsidR="00637E11" w:rsidRPr="00637E11" w14:paraId="7DD8764B" w14:textId="77777777" w:rsidTr="00637E11">
        <w:trPr>
          <w:trHeight w:val="315"/>
        </w:trPr>
        <w:tc>
          <w:tcPr>
            <w:tcW w:w="2320" w:type="dxa"/>
            <w:tcBorders>
              <w:top w:val="nil"/>
              <w:left w:val="nil"/>
              <w:bottom w:val="nil"/>
              <w:right w:val="nil"/>
            </w:tcBorders>
            <w:shd w:val="clear" w:color="auto" w:fill="auto"/>
            <w:noWrap/>
            <w:vAlign w:val="bottom"/>
            <w:hideMark/>
          </w:tcPr>
          <w:p w14:paraId="6088151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13:08:45</w:t>
            </w:r>
          </w:p>
        </w:tc>
        <w:tc>
          <w:tcPr>
            <w:tcW w:w="2320" w:type="dxa"/>
            <w:tcBorders>
              <w:top w:val="nil"/>
              <w:left w:val="nil"/>
              <w:bottom w:val="nil"/>
              <w:right w:val="nil"/>
            </w:tcBorders>
            <w:shd w:val="clear" w:color="auto" w:fill="auto"/>
            <w:noWrap/>
            <w:vAlign w:val="bottom"/>
            <w:hideMark/>
          </w:tcPr>
          <w:p w14:paraId="5F9D8B7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Var</w:t>
            </w:r>
          </w:p>
        </w:tc>
        <w:tc>
          <w:tcPr>
            <w:tcW w:w="2320" w:type="dxa"/>
            <w:tcBorders>
              <w:top w:val="nil"/>
              <w:left w:val="nil"/>
              <w:bottom w:val="nil"/>
              <w:right w:val="nil"/>
            </w:tcBorders>
            <w:shd w:val="clear" w:color="auto" w:fill="auto"/>
            <w:noWrap/>
            <w:vAlign w:val="bottom"/>
            <w:hideMark/>
          </w:tcPr>
          <w:p w14:paraId="39FD117A"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3C9451B5"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10F652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66A90959"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4FCC9A23" w14:textId="77777777" w:rsidTr="00637E11">
        <w:trPr>
          <w:trHeight w:val="315"/>
        </w:trPr>
        <w:tc>
          <w:tcPr>
            <w:tcW w:w="2320" w:type="dxa"/>
            <w:tcBorders>
              <w:top w:val="nil"/>
              <w:left w:val="nil"/>
              <w:bottom w:val="nil"/>
              <w:right w:val="nil"/>
            </w:tcBorders>
            <w:shd w:val="clear" w:color="auto" w:fill="auto"/>
            <w:noWrap/>
            <w:vAlign w:val="bottom"/>
            <w:hideMark/>
          </w:tcPr>
          <w:p w14:paraId="743F08B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13:08:49</w:t>
            </w:r>
          </w:p>
        </w:tc>
        <w:tc>
          <w:tcPr>
            <w:tcW w:w="2320" w:type="dxa"/>
            <w:tcBorders>
              <w:top w:val="nil"/>
              <w:left w:val="nil"/>
              <w:bottom w:val="nil"/>
              <w:right w:val="nil"/>
            </w:tcBorders>
            <w:shd w:val="clear" w:color="auto" w:fill="auto"/>
            <w:noWrap/>
            <w:vAlign w:val="bottom"/>
            <w:hideMark/>
          </w:tcPr>
          <w:p w14:paraId="313E3CD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Iyer Ashwin Raja</w:t>
            </w:r>
          </w:p>
        </w:tc>
        <w:tc>
          <w:tcPr>
            <w:tcW w:w="2320" w:type="dxa"/>
            <w:tcBorders>
              <w:top w:val="nil"/>
              <w:left w:val="nil"/>
              <w:bottom w:val="nil"/>
              <w:right w:val="nil"/>
            </w:tcBorders>
            <w:shd w:val="clear" w:color="auto" w:fill="auto"/>
            <w:noWrap/>
            <w:vAlign w:val="bottom"/>
            <w:hideMark/>
          </w:tcPr>
          <w:p w14:paraId="3BB1787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226693EB"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5445646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ECM</w:t>
            </w:r>
          </w:p>
        </w:tc>
        <w:tc>
          <w:tcPr>
            <w:tcW w:w="2421" w:type="dxa"/>
            <w:tcBorders>
              <w:top w:val="nil"/>
              <w:left w:val="nil"/>
              <w:bottom w:val="nil"/>
              <w:right w:val="nil"/>
            </w:tcBorders>
            <w:shd w:val="clear" w:color="auto" w:fill="auto"/>
            <w:noWrap/>
            <w:vAlign w:val="bottom"/>
            <w:hideMark/>
          </w:tcPr>
          <w:p w14:paraId="052AA36F"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w:t>
            </w:r>
          </w:p>
        </w:tc>
      </w:tr>
      <w:tr w:rsidR="00637E11" w:rsidRPr="00637E11" w14:paraId="783210E7" w14:textId="77777777" w:rsidTr="00637E11">
        <w:trPr>
          <w:trHeight w:val="315"/>
        </w:trPr>
        <w:tc>
          <w:tcPr>
            <w:tcW w:w="2320" w:type="dxa"/>
            <w:tcBorders>
              <w:top w:val="nil"/>
              <w:left w:val="nil"/>
              <w:bottom w:val="nil"/>
              <w:right w:val="nil"/>
            </w:tcBorders>
            <w:shd w:val="clear" w:color="auto" w:fill="auto"/>
            <w:noWrap/>
            <w:vAlign w:val="bottom"/>
            <w:hideMark/>
          </w:tcPr>
          <w:p w14:paraId="77420F1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13:08:53</w:t>
            </w:r>
          </w:p>
        </w:tc>
        <w:tc>
          <w:tcPr>
            <w:tcW w:w="2320" w:type="dxa"/>
            <w:tcBorders>
              <w:top w:val="nil"/>
              <w:left w:val="nil"/>
              <w:bottom w:val="nil"/>
              <w:right w:val="nil"/>
            </w:tcBorders>
            <w:shd w:val="clear" w:color="auto" w:fill="auto"/>
            <w:noWrap/>
            <w:vAlign w:val="bottom"/>
            <w:hideMark/>
          </w:tcPr>
          <w:p w14:paraId="3C4B135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Krethik B</w:t>
            </w:r>
          </w:p>
        </w:tc>
        <w:tc>
          <w:tcPr>
            <w:tcW w:w="2320" w:type="dxa"/>
            <w:tcBorders>
              <w:top w:val="nil"/>
              <w:left w:val="nil"/>
              <w:bottom w:val="nil"/>
              <w:right w:val="nil"/>
            </w:tcBorders>
            <w:shd w:val="clear" w:color="auto" w:fill="auto"/>
            <w:noWrap/>
            <w:vAlign w:val="bottom"/>
            <w:hideMark/>
          </w:tcPr>
          <w:p w14:paraId="2732E7C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66F25C9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7AD7CA0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ECM</w:t>
            </w:r>
          </w:p>
        </w:tc>
        <w:tc>
          <w:tcPr>
            <w:tcW w:w="2421" w:type="dxa"/>
            <w:tcBorders>
              <w:top w:val="nil"/>
              <w:left w:val="nil"/>
              <w:bottom w:val="nil"/>
              <w:right w:val="nil"/>
            </w:tcBorders>
            <w:shd w:val="clear" w:color="auto" w:fill="auto"/>
            <w:noWrap/>
            <w:vAlign w:val="bottom"/>
            <w:hideMark/>
          </w:tcPr>
          <w:p w14:paraId="436E43F6"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4D34F3B0" w14:textId="77777777" w:rsidTr="00637E11">
        <w:trPr>
          <w:trHeight w:val="315"/>
        </w:trPr>
        <w:tc>
          <w:tcPr>
            <w:tcW w:w="2320" w:type="dxa"/>
            <w:tcBorders>
              <w:top w:val="nil"/>
              <w:left w:val="nil"/>
              <w:bottom w:val="nil"/>
              <w:right w:val="nil"/>
            </w:tcBorders>
            <w:shd w:val="clear" w:color="auto" w:fill="auto"/>
            <w:noWrap/>
            <w:vAlign w:val="bottom"/>
            <w:hideMark/>
          </w:tcPr>
          <w:p w14:paraId="33BF5445"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13:09:12</w:t>
            </w:r>
          </w:p>
        </w:tc>
        <w:tc>
          <w:tcPr>
            <w:tcW w:w="2320" w:type="dxa"/>
            <w:tcBorders>
              <w:top w:val="nil"/>
              <w:left w:val="nil"/>
              <w:bottom w:val="nil"/>
              <w:right w:val="nil"/>
            </w:tcBorders>
            <w:shd w:val="clear" w:color="auto" w:fill="auto"/>
            <w:noWrap/>
            <w:vAlign w:val="bottom"/>
            <w:hideMark/>
          </w:tcPr>
          <w:p w14:paraId="4E10B9B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Aryaman Mishra</w:t>
            </w:r>
          </w:p>
        </w:tc>
        <w:tc>
          <w:tcPr>
            <w:tcW w:w="2320" w:type="dxa"/>
            <w:tcBorders>
              <w:top w:val="nil"/>
              <w:left w:val="nil"/>
              <w:bottom w:val="nil"/>
              <w:right w:val="nil"/>
            </w:tcBorders>
            <w:shd w:val="clear" w:color="auto" w:fill="auto"/>
            <w:noWrap/>
            <w:vAlign w:val="bottom"/>
            <w:hideMark/>
          </w:tcPr>
          <w:p w14:paraId="72B0F1A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0934580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3822112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SCOPE</w:t>
            </w:r>
          </w:p>
        </w:tc>
        <w:tc>
          <w:tcPr>
            <w:tcW w:w="2421" w:type="dxa"/>
            <w:tcBorders>
              <w:top w:val="nil"/>
              <w:left w:val="nil"/>
              <w:bottom w:val="nil"/>
              <w:right w:val="nil"/>
            </w:tcBorders>
            <w:shd w:val="clear" w:color="auto" w:fill="auto"/>
            <w:noWrap/>
            <w:vAlign w:val="bottom"/>
            <w:hideMark/>
          </w:tcPr>
          <w:p w14:paraId="0DFA0F9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42CE0EBF" w14:textId="77777777" w:rsidTr="00637E11">
        <w:trPr>
          <w:trHeight w:val="315"/>
        </w:trPr>
        <w:tc>
          <w:tcPr>
            <w:tcW w:w="2320" w:type="dxa"/>
            <w:tcBorders>
              <w:top w:val="nil"/>
              <w:left w:val="nil"/>
              <w:bottom w:val="nil"/>
              <w:right w:val="nil"/>
            </w:tcBorders>
            <w:shd w:val="clear" w:color="auto" w:fill="auto"/>
            <w:noWrap/>
            <w:vAlign w:val="bottom"/>
            <w:hideMark/>
          </w:tcPr>
          <w:p w14:paraId="03758CF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13:09:23</w:t>
            </w:r>
          </w:p>
        </w:tc>
        <w:tc>
          <w:tcPr>
            <w:tcW w:w="2320" w:type="dxa"/>
            <w:tcBorders>
              <w:top w:val="nil"/>
              <w:left w:val="nil"/>
              <w:bottom w:val="nil"/>
              <w:right w:val="nil"/>
            </w:tcBorders>
            <w:shd w:val="clear" w:color="auto" w:fill="auto"/>
            <w:noWrap/>
            <w:vAlign w:val="bottom"/>
            <w:hideMark/>
          </w:tcPr>
          <w:p w14:paraId="4FAEAEE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W</w:t>
            </w:r>
          </w:p>
        </w:tc>
        <w:tc>
          <w:tcPr>
            <w:tcW w:w="2320" w:type="dxa"/>
            <w:tcBorders>
              <w:top w:val="nil"/>
              <w:left w:val="nil"/>
              <w:bottom w:val="nil"/>
              <w:right w:val="nil"/>
            </w:tcBorders>
            <w:shd w:val="clear" w:color="auto" w:fill="auto"/>
            <w:noWrap/>
            <w:vAlign w:val="bottom"/>
            <w:hideMark/>
          </w:tcPr>
          <w:p w14:paraId="7B78004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Prefer not to say</w:t>
            </w:r>
          </w:p>
        </w:tc>
        <w:tc>
          <w:tcPr>
            <w:tcW w:w="2320" w:type="dxa"/>
            <w:tcBorders>
              <w:top w:val="nil"/>
              <w:left w:val="nil"/>
              <w:bottom w:val="nil"/>
              <w:right w:val="nil"/>
            </w:tcBorders>
            <w:shd w:val="clear" w:color="auto" w:fill="auto"/>
            <w:noWrap/>
            <w:vAlign w:val="bottom"/>
            <w:hideMark/>
          </w:tcPr>
          <w:p w14:paraId="45B0488A"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2020</w:t>
            </w:r>
          </w:p>
        </w:tc>
        <w:tc>
          <w:tcPr>
            <w:tcW w:w="2320" w:type="dxa"/>
            <w:tcBorders>
              <w:top w:val="nil"/>
              <w:left w:val="nil"/>
              <w:bottom w:val="nil"/>
              <w:right w:val="nil"/>
            </w:tcBorders>
            <w:shd w:val="clear" w:color="auto" w:fill="auto"/>
            <w:noWrap/>
            <w:vAlign w:val="bottom"/>
            <w:hideMark/>
          </w:tcPr>
          <w:p w14:paraId="16DBA36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SCOPE</w:t>
            </w:r>
          </w:p>
        </w:tc>
        <w:tc>
          <w:tcPr>
            <w:tcW w:w="2421" w:type="dxa"/>
            <w:tcBorders>
              <w:top w:val="nil"/>
              <w:left w:val="nil"/>
              <w:bottom w:val="nil"/>
              <w:right w:val="nil"/>
            </w:tcBorders>
            <w:shd w:val="clear" w:color="auto" w:fill="auto"/>
            <w:noWrap/>
            <w:vAlign w:val="bottom"/>
            <w:hideMark/>
          </w:tcPr>
          <w:p w14:paraId="0317CADC"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1AF7D468" w14:textId="77777777" w:rsidTr="00637E11">
        <w:trPr>
          <w:trHeight w:val="315"/>
        </w:trPr>
        <w:tc>
          <w:tcPr>
            <w:tcW w:w="2320" w:type="dxa"/>
            <w:tcBorders>
              <w:top w:val="nil"/>
              <w:left w:val="nil"/>
              <w:bottom w:val="nil"/>
              <w:right w:val="nil"/>
            </w:tcBorders>
            <w:shd w:val="clear" w:color="auto" w:fill="auto"/>
            <w:noWrap/>
            <w:vAlign w:val="bottom"/>
            <w:hideMark/>
          </w:tcPr>
          <w:p w14:paraId="76189166"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13:09:29</w:t>
            </w:r>
          </w:p>
        </w:tc>
        <w:tc>
          <w:tcPr>
            <w:tcW w:w="2320" w:type="dxa"/>
            <w:tcBorders>
              <w:top w:val="nil"/>
              <w:left w:val="nil"/>
              <w:bottom w:val="nil"/>
              <w:right w:val="nil"/>
            </w:tcBorders>
            <w:shd w:val="clear" w:color="auto" w:fill="auto"/>
            <w:noWrap/>
            <w:vAlign w:val="bottom"/>
            <w:hideMark/>
          </w:tcPr>
          <w:p w14:paraId="278EE8F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Deva R</w:t>
            </w:r>
          </w:p>
        </w:tc>
        <w:tc>
          <w:tcPr>
            <w:tcW w:w="2320" w:type="dxa"/>
            <w:tcBorders>
              <w:top w:val="nil"/>
              <w:left w:val="nil"/>
              <w:bottom w:val="nil"/>
              <w:right w:val="nil"/>
            </w:tcBorders>
            <w:shd w:val="clear" w:color="auto" w:fill="auto"/>
            <w:noWrap/>
            <w:vAlign w:val="bottom"/>
            <w:hideMark/>
          </w:tcPr>
          <w:p w14:paraId="308D4AB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377729CA"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718AFAC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SELECT</w:t>
            </w:r>
          </w:p>
        </w:tc>
        <w:tc>
          <w:tcPr>
            <w:tcW w:w="2421" w:type="dxa"/>
            <w:tcBorders>
              <w:top w:val="nil"/>
              <w:left w:val="nil"/>
              <w:bottom w:val="nil"/>
              <w:right w:val="nil"/>
            </w:tcBorders>
            <w:shd w:val="clear" w:color="auto" w:fill="auto"/>
            <w:noWrap/>
            <w:vAlign w:val="bottom"/>
            <w:hideMark/>
          </w:tcPr>
          <w:p w14:paraId="7BC3A0AC"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Excellent EQ</w:t>
            </w:r>
          </w:p>
        </w:tc>
      </w:tr>
      <w:tr w:rsidR="00637E11" w:rsidRPr="00637E11" w14:paraId="0BE6A8F8" w14:textId="77777777" w:rsidTr="00637E11">
        <w:trPr>
          <w:trHeight w:val="315"/>
        </w:trPr>
        <w:tc>
          <w:tcPr>
            <w:tcW w:w="2320" w:type="dxa"/>
            <w:tcBorders>
              <w:top w:val="nil"/>
              <w:left w:val="nil"/>
              <w:bottom w:val="nil"/>
              <w:right w:val="nil"/>
            </w:tcBorders>
            <w:shd w:val="clear" w:color="auto" w:fill="auto"/>
            <w:noWrap/>
            <w:vAlign w:val="bottom"/>
            <w:hideMark/>
          </w:tcPr>
          <w:p w14:paraId="309C5F3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13:09:35</w:t>
            </w:r>
          </w:p>
        </w:tc>
        <w:tc>
          <w:tcPr>
            <w:tcW w:w="2320" w:type="dxa"/>
            <w:tcBorders>
              <w:top w:val="nil"/>
              <w:left w:val="nil"/>
              <w:bottom w:val="nil"/>
              <w:right w:val="nil"/>
            </w:tcBorders>
            <w:shd w:val="clear" w:color="auto" w:fill="auto"/>
            <w:noWrap/>
            <w:vAlign w:val="bottom"/>
            <w:hideMark/>
          </w:tcPr>
          <w:p w14:paraId="79FE8F9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AC</w:t>
            </w:r>
          </w:p>
        </w:tc>
        <w:tc>
          <w:tcPr>
            <w:tcW w:w="2320" w:type="dxa"/>
            <w:tcBorders>
              <w:top w:val="nil"/>
              <w:left w:val="nil"/>
              <w:bottom w:val="nil"/>
              <w:right w:val="nil"/>
            </w:tcBorders>
            <w:shd w:val="clear" w:color="auto" w:fill="auto"/>
            <w:noWrap/>
            <w:vAlign w:val="bottom"/>
            <w:hideMark/>
          </w:tcPr>
          <w:p w14:paraId="35D8357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42877EA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2020</w:t>
            </w:r>
          </w:p>
        </w:tc>
        <w:tc>
          <w:tcPr>
            <w:tcW w:w="2320" w:type="dxa"/>
            <w:tcBorders>
              <w:top w:val="nil"/>
              <w:left w:val="nil"/>
              <w:bottom w:val="nil"/>
              <w:right w:val="nil"/>
            </w:tcBorders>
            <w:shd w:val="clear" w:color="auto" w:fill="auto"/>
            <w:noWrap/>
            <w:vAlign w:val="bottom"/>
            <w:hideMark/>
          </w:tcPr>
          <w:p w14:paraId="6311B80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 with AI and Robotics</w:t>
            </w:r>
          </w:p>
        </w:tc>
        <w:tc>
          <w:tcPr>
            <w:tcW w:w="2421" w:type="dxa"/>
            <w:tcBorders>
              <w:top w:val="nil"/>
              <w:left w:val="nil"/>
              <w:bottom w:val="nil"/>
              <w:right w:val="nil"/>
            </w:tcBorders>
            <w:shd w:val="clear" w:color="auto" w:fill="auto"/>
            <w:noWrap/>
            <w:vAlign w:val="bottom"/>
            <w:hideMark/>
          </w:tcPr>
          <w:p w14:paraId="39CD168B"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424974EC" w14:textId="77777777" w:rsidTr="00637E11">
        <w:trPr>
          <w:trHeight w:val="315"/>
        </w:trPr>
        <w:tc>
          <w:tcPr>
            <w:tcW w:w="2320" w:type="dxa"/>
            <w:tcBorders>
              <w:top w:val="nil"/>
              <w:left w:val="nil"/>
              <w:bottom w:val="nil"/>
              <w:right w:val="nil"/>
            </w:tcBorders>
            <w:shd w:val="clear" w:color="auto" w:fill="auto"/>
            <w:noWrap/>
            <w:vAlign w:val="bottom"/>
            <w:hideMark/>
          </w:tcPr>
          <w:p w14:paraId="2AECD6B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lastRenderedPageBreak/>
              <w:t>2-4-2022 13:09:43</w:t>
            </w:r>
          </w:p>
        </w:tc>
        <w:tc>
          <w:tcPr>
            <w:tcW w:w="2320" w:type="dxa"/>
            <w:tcBorders>
              <w:top w:val="nil"/>
              <w:left w:val="nil"/>
              <w:bottom w:val="nil"/>
              <w:right w:val="nil"/>
            </w:tcBorders>
            <w:shd w:val="clear" w:color="auto" w:fill="auto"/>
            <w:noWrap/>
            <w:vAlign w:val="bottom"/>
            <w:hideMark/>
          </w:tcPr>
          <w:p w14:paraId="5AF6BD5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SSK</w:t>
            </w:r>
          </w:p>
        </w:tc>
        <w:tc>
          <w:tcPr>
            <w:tcW w:w="2320" w:type="dxa"/>
            <w:tcBorders>
              <w:top w:val="nil"/>
              <w:left w:val="nil"/>
              <w:bottom w:val="nil"/>
              <w:right w:val="nil"/>
            </w:tcBorders>
            <w:shd w:val="clear" w:color="auto" w:fill="auto"/>
            <w:noWrap/>
            <w:vAlign w:val="bottom"/>
            <w:hideMark/>
          </w:tcPr>
          <w:p w14:paraId="46C9B02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4277BF4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06F2E5D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w:t>
            </w:r>
          </w:p>
        </w:tc>
        <w:tc>
          <w:tcPr>
            <w:tcW w:w="2421" w:type="dxa"/>
            <w:tcBorders>
              <w:top w:val="nil"/>
              <w:left w:val="nil"/>
              <w:bottom w:val="nil"/>
              <w:right w:val="nil"/>
            </w:tcBorders>
            <w:shd w:val="clear" w:color="auto" w:fill="auto"/>
            <w:noWrap/>
            <w:vAlign w:val="bottom"/>
            <w:hideMark/>
          </w:tcPr>
          <w:p w14:paraId="2F67F5B2"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Poor EQ</w:t>
            </w:r>
          </w:p>
        </w:tc>
      </w:tr>
      <w:tr w:rsidR="00637E11" w:rsidRPr="00637E11" w14:paraId="2D199522" w14:textId="77777777" w:rsidTr="00637E11">
        <w:trPr>
          <w:trHeight w:val="315"/>
        </w:trPr>
        <w:tc>
          <w:tcPr>
            <w:tcW w:w="2320" w:type="dxa"/>
            <w:tcBorders>
              <w:top w:val="nil"/>
              <w:left w:val="nil"/>
              <w:bottom w:val="nil"/>
              <w:right w:val="nil"/>
            </w:tcBorders>
            <w:shd w:val="clear" w:color="auto" w:fill="auto"/>
            <w:noWrap/>
            <w:vAlign w:val="bottom"/>
            <w:hideMark/>
          </w:tcPr>
          <w:p w14:paraId="1717519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13:09:43</w:t>
            </w:r>
          </w:p>
        </w:tc>
        <w:tc>
          <w:tcPr>
            <w:tcW w:w="2320" w:type="dxa"/>
            <w:tcBorders>
              <w:top w:val="nil"/>
              <w:left w:val="nil"/>
              <w:bottom w:val="nil"/>
              <w:right w:val="nil"/>
            </w:tcBorders>
            <w:shd w:val="clear" w:color="auto" w:fill="auto"/>
            <w:noWrap/>
            <w:vAlign w:val="bottom"/>
            <w:hideMark/>
          </w:tcPr>
          <w:p w14:paraId="74A2994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w:t>
            </w:r>
          </w:p>
        </w:tc>
        <w:tc>
          <w:tcPr>
            <w:tcW w:w="2320" w:type="dxa"/>
            <w:tcBorders>
              <w:top w:val="nil"/>
              <w:left w:val="nil"/>
              <w:bottom w:val="nil"/>
              <w:right w:val="nil"/>
            </w:tcBorders>
            <w:shd w:val="clear" w:color="auto" w:fill="auto"/>
            <w:noWrap/>
            <w:vAlign w:val="bottom"/>
            <w:hideMark/>
          </w:tcPr>
          <w:p w14:paraId="1CDEF6D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30B0328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728E52A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eee</w:t>
            </w:r>
          </w:p>
        </w:tc>
        <w:tc>
          <w:tcPr>
            <w:tcW w:w="2421" w:type="dxa"/>
            <w:tcBorders>
              <w:top w:val="nil"/>
              <w:left w:val="nil"/>
              <w:bottom w:val="nil"/>
              <w:right w:val="nil"/>
            </w:tcBorders>
            <w:shd w:val="clear" w:color="auto" w:fill="auto"/>
            <w:noWrap/>
            <w:vAlign w:val="bottom"/>
            <w:hideMark/>
          </w:tcPr>
          <w:p w14:paraId="5904ED89"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7F8A7EFA" w14:textId="77777777" w:rsidTr="00637E11">
        <w:trPr>
          <w:trHeight w:val="315"/>
        </w:trPr>
        <w:tc>
          <w:tcPr>
            <w:tcW w:w="2320" w:type="dxa"/>
            <w:tcBorders>
              <w:top w:val="nil"/>
              <w:left w:val="nil"/>
              <w:bottom w:val="nil"/>
              <w:right w:val="nil"/>
            </w:tcBorders>
            <w:shd w:val="clear" w:color="auto" w:fill="auto"/>
            <w:noWrap/>
            <w:vAlign w:val="bottom"/>
            <w:hideMark/>
          </w:tcPr>
          <w:p w14:paraId="497B1690"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13:09:50</w:t>
            </w:r>
          </w:p>
        </w:tc>
        <w:tc>
          <w:tcPr>
            <w:tcW w:w="2320" w:type="dxa"/>
            <w:tcBorders>
              <w:top w:val="nil"/>
              <w:left w:val="nil"/>
              <w:bottom w:val="nil"/>
              <w:right w:val="nil"/>
            </w:tcBorders>
            <w:shd w:val="clear" w:color="auto" w:fill="auto"/>
            <w:noWrap/>
            <w:vAlign w:val="bottom"/>
            <w:hideMark/>
          </w:tcPr>
          <w:p w14:paraId="121D6AA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Swayon Bhunia</w:t>
            </w:r>
          </w:p>
        </w:tc>
        <w:tc>
          <w:tcPr>
            <w:tcW w:w="2320" w:type="dxa"/>
            <w:tcBorders>
              <w:top w:val="nil"/>
              <w:left w:val="nil"/>
              <w:bottom w:val="nil"/>
              <w:right w:val="nil"/>
            </w:tcBorders>
            <w:shd w:val="clear" w:color="auto" w:fill="auto"/>
            <w:noWrap/>
            <w:vAlign w:val="bottom"/>
            <w:hideMark/>
          </w:tcPr>
          <w:p w14:paraId="0D91686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E5FFCA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36D8C4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 Core</w:t>
            </w:r>
          </w:p>
        </w:tc>
        <w:tc>
          <w:tcPr>
            <w:tcW w:w="2421" w:type="dxa"/>
            <w:tcBorders>
              <w:top w:val="nil"/>
              <w:left w:val="nil"/>
              <w:bottom w:val="nil"/>
              <w:right w:val="nil"/>
            </w:tcBorders>
            <w:shd w:val="clear" w:color="auto" w:fill="auto"/>
            <w:noWrap/>
            <w:vAlign w:val="bottom"/>
            <w:hideMark/>
          </w:tcPr>
          <w:p w14:paraId="7CAC782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3E26DC92" w14:textId="77777777" w:rsidTr="00637E11">
        <w:trPr>
          <w:trHeight w:val="315"/>
        </w:trPr>
        <w:tc>
          <w:tcPr>
            <w:tcW w:w="2320" w:type="dxa"/>
            <w:tcBorders>
              <w:top w:val="nil"/>
              <w:left w:val="nil"/>
              <w:bottom w:val="nil"/>
              <w:right w:val="nil"/>
            </w:tcBorders>
            <w:shd w:val="clear" w:color="auto" w:fill="auto"/>
            <w:noWrap/>
            <w:vAlign w:val="bottom"/>
            <w:hideMark/>
          </w:tcPr>
          <w:p w14:paraId="7F36451D"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13:10:08</w:t>
            </w:r>
          </w:p>
        </w:tc>
        <w:tc>
          <w:tcPr>
            <w:tcW w:w="2320" w:type="dxa"/>
            <w:tcBorders>
              <w:top w:val="nil"/>
              <w:left w:val="nil"/>
              <w:bottom w:val="nil"/>
              <w:right w:val="nil"/>
            </w:tcBorders>
            <w:shd w:val="clear" w:color="auto" w:fill="auto"/>
            <w:noWrap/>
            <w:vAlign w:val="bottom"/>
            <w:hideMark/>
          </w:tcPr>
          <w:p w14:paraId="600652F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Harish Raghav.M</w:t>
            </w:r>
          </w:p>
        </w:tc>
        <w:tc>
          <w:tcPr>
            <w:tcW w:w="2320" w:type="dxa"/>
            <w:tcBorders>
              <w:top w:val="nil"/>
              <w:left w:val="nil"/>
              <w:bottom w:val="nil"/>
              <w:right w:val="nil"/>
            </w:tcBorders>
            <w:shd w:val="clear" w:color="auto" w:fill="auto"/>
            <w:noWrap/>
            <w:vAlign w:val="bottom"/>
            <w:hideMark/>
          </w:tcPr>
          <w:p w14:paraId="6DA970B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8563C6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3F5720B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 Engineering</w:t>
            </w:r>
          </w:p>
        </w:tc>
        <w:tc>
          <w:tcPr>
            <w:tcW w:w="2421" w:type="dxa"/>
            <w:tcBorders>
              <w:top w:val="nil"/>
              <w:left w:val="nil"/>
              <w:bottom w:val="nil"/>
              <w:right w:val="nil"/>
            </w:tcBorders>
            <w:shd w:val="clear" w:color="auto" w:fill="auto"/>
            <w:noWrap/>
            <w:vAlign w:val="bottom"/>
            <w:hideMark/>
          </w:tcPr>
          <w:p w14:paraId="0C8DFCC6"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4A47AD88" w14:textId="77777777" w:rsidTr="00637E11">
        <w:trPr>
          <w:trHeight w:val="315"/>
        </w:trPr>
        <w:tc>
          <w:tcPr>
            <w:tcW w:w="2320" w:type="dxa"/>
            <w:tcBorders>
              <w:top w:val="nil"/>
              <w:left w:val="nil"/>
              <w:bottom w:val="nil"/>
              <w:right w:val="nil"/>
            </w:tcBorders>
            <w:shd w:val="clear" w:color="auto" w:fill="auto"/>
            <w:noWrap/>
            <w:vAlign w:val="bottom"/>
            <w:hideMark/>
          </w:tcPr>
          <w:p w14:paraId="73E8A00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13:10:13</w:t>
            </w:r>
          </w:p>
        </w:tc>
        <w:tc>
          <w:tcPr>
            <w:tcW w:w="2320" w:type="dxa"/>
            <w:tcBorders>
              <w:top w:val="nil"/>
              <w:left w:val="nil"/>
              <w:bottom w:val="nil"/>
              <w:right w:val="nil"/>
            </w:tcBorders>
            <w:shd w:val="clear" w:color="auto" w:fill="auto"/>
            <w:noWrap/>
            <w:vAlign w:val="bottom"/>
            <w:hideMark/>
          </w:tcPr>
          <w:p w14:paraId="3E51432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 V Mythreyen</w:t>
            </w:r>
          </w:p>
        </w:tc>
        <w:tc>
          <w:tcPr>
            <w:tcW w:w="2320" w:type="dxa"/>
            <w:tcBorders>
              <w:top w:val="nil"/>
              <w:left w:val="nil"/>
              <w:bottom w:val="nil"/>
              <w:right w:val="nil"/>
            </w:tcBorders>
            <w:shd w:val="clear" w:color="auto" w:fill="auto"/>
            <w:noWrap/>
            <w:vAlign w:val="bottom"/>
            <w:hideMark/>
          </w:tcPr>
          <w:p w14:paraId="4E8B0C8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476DA36A"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5422EEB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 Engineering</w:t>
            </w:r>
          </w:p>
        </w:tc>
        <w:tc>
          <w:tcPr>
            <w:tcW w:w="2421" w:type="dxa"/>
            <w:tcBorders>
              <w:top w:val="nil"/>
              <w:left w:val="nil"/>
              <w:bottom w:val="nil"/>
              <w:right w:val="nil"/>
            </w:tcBorders>
            <w:shd w:val="clear" w:color="auto" w:fill="auto"/>
            <w:noWrap/>
            <w:vAlign w:val="bottom"/>
            <w:hideMark/>
          </w:tcPr>
          <w:p w14:paraId="5B2C3705"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1D0379A9" w14:textId="77777777" w:rsidTr="00637E11">
        <w:trPr>
          <w:trHeight w:val="315"/>
        </w:trPr>
        <w:tc>
          <w:tcPr>
            <w:tcW w:w="2320" w:type="dxa"/>
            <w:tcBorders>
              <w:top w:val="nil"/>
              <w:left w:val="nil"/>
              <w:bottom w:val="nil"/>
              <w:right w:val="nil"/>
            </w:tcBorders>
            <w:shd w:val="clear" w:color="auto" w:fill="auto"/>
            <w:noWrap/>
            <w:vAlign w:val="bottom"/>
            <w:hideMark/>
          </w:tcPr>
          <w:p w14:paraId="3AD917C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13:10:14</w:t>
            </w:r>
          </w:p>
        </w:tc>
        <w:tc>
          <w:tcPr>
            <w:tcW w:w="2320" w:type="dxa"/>
            <w:tcBorders>
              <w:top w:val="nil"/>
              <w:left w:val="nil"/>
              <w:bottom w:val="nil"/>
              <w:right w:val="nil"/>
            </w:tcBorders>
            <w:shd w:val="clear" w:color="auto" w:fill="auto"/>
            <w:noWrap/>
            <w:vAlign w:val="bottom"/>
            <w:hideMark/>
          </w:tcPr>
          <w:p w14:paraId="3571A07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Muhilan S</w:t>
            </w:r>
          </w:p>
        </w:tc>
        <w:tc>
          <w:tcPr>
            <w:tcW w:w="2320" w:type="dxa"/>
            <w:tcBorders>
              <w:top w:val="nil"/>
              <w:left w:val="nil"/>
              <w:bottom w:val="nil"/>
              <w:right w:val="nil"/>
            </w:tcBorders>
            <w:shd w:val="clear" w:color="auto" w:fill="auto"/>
            <w:noWrap/>
            <w:vAlign w:val="bottom"/>
            <w:hideMark/>
          </w:tcPr>
          <w:p w14:paraId="6326663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532B925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99AB97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4FCA3FEE"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IQ</w:t>
            </w:r>
          </w:p>
        </w:tc>
      </w:tr>
      <w:tr w:rsidR="00637E11" w:rsidRPr="00637E11" w14:paraId="1998E7E3" w14:textId="77777777" w:rsidTr="00637E11">
        <w:trPr>
          <w:trHeight w:val="315"/>
        </w:trPr>
        <w:tc>
          <w:tcPr>
            <w:tcW w:w="2320" w:type="dxa"/>
            <w:tcBorders>
              <w:top w:val="nil"/>
              <w:left w:val="nil"/>
              <w:bottom w:val="nil"/>
              <w:right w:val="nil"/>
            </w:tcBorders>
            <w:shd w:val="clear" w:color="auto" w:fill="auto"/>
            <w:noWrap/>
            <w:vAlign w:val="bottom"/>
            <w:hideMark/>
          </w:tcPr>
          <w:p w14:paraId="295F06F6"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13:10:20</w:t>
            </w:r>
          </w:p>
        </w:tc>
        <w:tc>
          <w:tcPr>
            <w:tcW w:w="2320" w:type="dxa"/>
            <w:tcBorders>
              <w:top w:val="nil"/>
              <w:left w:val="nil"/>
              <w:bottom w:val="nil"/>
              <w:right w:val="nil"/>
            </w:tcBorders>
            <w:shd w:val="clear" w:color="auto" w:fill="auto"/>
            <w:noWrap/>
            <w:vAlign w:val="bottom"/>
            <w:hideMark/>
          </w:tcPr>
          <w:p w14:paraId="3D9AD88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 B</w:t>
            </w:r>
          </w:p>
        </w:tc>
        <w:tc>
          <w:tcPr>
            <w:tcW w:w="2320" w:type="dxa"/>
            <w:tcBorders>
              <w:top w:val="nil"/>
              <w:left w:val="nil"/>
              <w:bottom w:val="nil"/>
              <w:right w:val="nil"/>
            </w:tcBorders>
            <w:shd w:val="clear" w:color="auto" w:fill="auto"/>
            <w:noWrap/>
            <w:vAlign w:val="bottom"/>
            <w:hideMark/>
          </w:tcPr>
          <w:p w14:paraId="787229C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4EB9BCF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6932B5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16F3949C"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5A097C60" w14:textId="77777777" w:rsidTr="00637E11">
        <w:trPr>
          <w:trHeight w:val="315"/>
        </w:trPr>
        <w:tc>
          <w:tcPr>
            <w:tcW w:w="2320" w:type="dxa"/>
            <w:tcBorders>
              <w:top w:val="nil"/>
              <w:left w:val="nil"/>
              <w:bottom w:val="nil"/>
              <w:right w:val="nil"/>
            </w:tcBorders>
            <w:shd w:val="clear" w:color="auto" w:fill="auto"/>
            <w:noWrap/>
            <w:vAlign w:val="bottom"/>
            <w:hideMark/>
          </w:tcPr>
          <w:p w14:paraId="1A04A05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13:10:24</w:t>
            </w:r>
          </w:p>
        </w:tc>
        <w:tc>
          <w:tcPr>
            <w:tcW w:w="2320" w:type="dxa"/>
            <w:tcBorders>
              <w:top w:val="nil"/>
              <w:left w:val="nil"/>
              <w:bottom w:val="nil"/>
              <w:right w:val="nil"/>
            </w:tcBorders>
            <w:shd w:val="clear" w:color="auto" w:fill="auto"/>
            <w:noWrap/>
            <w:vAlign w:val="bottom"/>
            <w:hideMark/>
          </w:tcPr>
          <w:p w14:paraId="3E872DC0"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c.e</w:t>
            </w:r>
          </w:p>
        </w:tc>
        <w:tc>
          <w:tcPr>
            <w:tcW w:w="2320" w:type="dxa"/>
            <w:tcBorders>
              <w:top w:val="nil"/>
              <w:left w:val="nil"/>
              <w:bottom w:val="nil"/>
              <w:right w:val="nil"/>
            </w:tcBorders>
            <w:shd w:val="clear" w:color="auto" w:fill="auto"/>
            <w:noWrap/>
            <w:vAlign w:val="bottom"/>
            <w:hideMark/>
          </w:tcPr>
          <w:p w14:paraId="62F2EEE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CC4BB36"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24EDA8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select</w:t>
            </w:r>
          </w:p>
        </w:tc>
        <w:tc>
          <w:tcPr>
            <w:tcW w:w="2421" w:type="dxa"/>
            <w:tcBorders>
              <w:top w:val="nil"/>
              <w:left w:val="nil"/>
              <w:bottom w:val="nil"/>
              <w:right w:val="nil"/>
            </w:tcBorders>
            <w:shd w:val="clear" w:color="auto" w:fill="auto"/>
            <w:noWrap/>
            <w:vAlign w:val="bottom"/>
            <w:hideMark/>
          </w:tcPr>
          <w:p w14:paraId="6622A464"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5CDA4C3F" w14:textId="77777777" w:rsidTr="00637E11">
        <w:trPr>
          <w:trHeight w:val="315"/>
        </w:trPr>
        <w:tc>
          <w:tcPr>
            <w:tcW w:w="2320" w:type="dxa"/>
            <w:tcBorders>
              <w:top w:val="nil"/>
              <w:left w:val="nil"/>
              <w:bottom w:val="nil"/>
              <w:right w:val="nil"/>
            </w:tcBorders>
            <w:shd w:val="clear" w:color="auto" w:fill="auto"/>
            <w:noWrap/>
            <w:vAlign w:val="bottom"/>
            <w:hideMark/>
          </w:tcPr>
          <w:p w14:paraId="38F545D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13:10:32</w:t>
            </w:r>
          </w:p>
        </w:tc>
        <w:tc>
          <w:tcPr>
            <w:tcW w:w="2320" w:type="dxa"/>
            <w:tcBorders>
              <w:top w:val="nil"/>
              <w:left w:val="nil"/>
              <w:bottom w:val="nil"/>
              <w:right w:val="nil"/>
            </w:tcBorders>
            <w:shd w:val="clear" w:color="auto" w:fill="auto"/>
            <w:noWrap/>
            <w:vAlign w:val="bottom"/>
            <w:hideMark/>
          </w:tcPr>
          <w:p w14:paraId="34862B1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ESK</w:t>
            </w:r>
          </w:p>
        </w:tc>
        <w:tc>
          <w:tcPr>
            <w:tcW w:w="2320" w:type="dxa"/>
            <w:tcBorders>
              <w:top w:val="nil"/>
              <w:left w:val="nil"/>
              <w:bottom w:val="nil"/>
              <w:right w:val="nil"/>
            </w:tcBorders>
            <w:shd w:val="clear" w:color="auto" w:fill="auto"/>
            <w:noWrap/>
            <w:vAlign w:val="bottom"/>
            <w:hideMark/>
          </w:tcPr>
          <w:p w14:paraId="1A2F07B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947B77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F56551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 engineering</w:t>
            </w:r>
          </w:p>
        </w:tc>
        <w:tc>
          <w:tcPr>
            <w:tcW w:w="2421" w:type="dxa"/>
            <w:tcBorders>
              <w:top w:val="nil"/>
              <w:left w:val="nil"/>
              <w:bottom w:val="nil"/>
              <w:right w:val="nil"/>
            </w:tcBorders>
            <w:shd w:val="clear" w:color="auto" w:fill="auto"/>
            <w:noWrap/>
            <w:vAlign w:val="bottom"/>
            <w:hideMark/>
          </w:tcPr>
          <w:p w14:paraId="5E0ABBFA"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high emotional intelligence</w:t>
            </w:r>
          </w:p>
        </w:tc>
      </w:tr>
      <w:tr w:rsidR="00637E11" w:rsidRPr="00637E11" w14:paraId="79460859" w14:textId="77777777" w:rsidTr="00637E11">
        <w:trPr>
          <w:trHeight w:val="315"/>
        </w:trPr>
        <w:tc>
          <w:tcPr>
            <w:tcW w:w="2320" w:type="dxa"/>
            <w:tcBorders>
              <w:top w:val="nil"/>
              <w:left w:val="nil"/>
              <w:bottom w:val="nil"/>
              <w:right w:val="nil"/>
            </w:tcBorders>
            <w:shd w:val="clear" w:color="auto" w:fill="auto"/>
            <w:noWrap/>
            <w:vAlign w:val="bottom"/>
            <w:hideMark/>
          </w:tcPr>
          <w:p w14:paraId="3DABF25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13:10:46</w:t>
            </w:r>
          </w:p>
        </w:tc>
        <w:tc>
          <w:tcPr>
            <w:tcW w:w="2320" w:type="dxa"/>
            <w:tcBorders>
              <w:top w:val="nil"/>
              <w:left w:val="nil"/>
              <w:bottom w:val="nil"/>
              <w:right w:val="nil"/>
            </w:tcBorders>
            <w:shd w:val="clear" w:color="auto" w:fill="auto"/>
            <w:noWrap/>
            <w:vAlign w:val="bottom"/>
            <w:hideMark/>
          </w:tcPr>
          <w:p w14:paraId="087CCB3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PRAVEEN T</w:t>
            </w:r>
          </w:p>
        </w:tc>
        <w:tc>
          <w:tcPr>
            <w:tcW w:w="2320" w:type="dxa"/>
            <w:tcBorders>
              <w:top w:val="nil"/>
              <w:left w:val="nil"/>
              <w:bottom w:val="nil"/>
              <w:right w:val="nil"/>
            </w:tcBorders>
            <w:shd w:val="clear" w:color="auto" w:fill="auto"/>
            <w:noWrap/>
            <w:vAlign w:val="bottom"/>
            <w:hideMark/>
          </w:tcPr>
          <w:p w14:paraId="368C23F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394C9CAA"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B22E8B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w:t>
            </w:r>
          </w:p>
        </w:tc>
        <w:tc>
          <w:tcPr>
            <w:tcW w:w="2421" w:type="dxa"/>
            <w:tcBorders>
              <w:top w:val="nil"/>
              <w:left w:val="nil"/>
              <w:bottom w:val="nil"/>
              <w:right w:val="nil"/>
            </w:tcBorders>
            <w:shd w:val="clear" w:color="auto" w:fill="auto"/>
            <w:noWrap/>
            <w:vAlign w:val="bottom"/>
            <w:hideMark/>
          </w:tcPr>
          <w:p w14:paraId="1547A9B4"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631BEA0C" w14:textId="77777777" w:rsidTr="00637E11">
        <w:trPr>
          <w:trHeight w:val="315"/>
        </w:trPr>
        <w:tc>
          <w:tcPr>
            <w:tcW w:w="2320" w:type="dxa"/>
            <w:tcBorders>
              <w:top w:val="nil"/>
              <w:left w:val="nil"/>
              <w:bottom w:val="nil"/>
              <w:right w:val="nil"/>
            </w:tcBorders>
            <w:shd w:val="clear" w:color="auto" w:fill="auto"/>
            <w:noWrap/>
            <w:vAlign w:val="bottom"/>
            <w:hideMark/>
          </w:tcPr>
          <w:p w14:paraId="0EBB33B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13:11:13</w:t>
            </w:r>
          </w:p>
        </w:tc>
        <w:tc>
          <w:tcPr>
            <w:tcW w:w="2320" w:type="dxa"/>
            <w:tcBorders>
              <w:top w:val="nil"/>
              <w:left w:val="nil"/>
              <w:bottom w:val="nil"/>
              <w:right w:val="nil"/>
            </w:tcBorders>
            <w:shd w:val="clear" w:color="auto" w:fill="auto"/>
            <w:noWrap/>
            <w:vAlign w:val="bottom"/>
            <w:hideMark/>
          </w:tcPr>
          <w:p w14:paraId="3EBCF22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R.Harikrishnan</w:t>
            </w:r>
          </w:p>
        </w:tc>
        <w:tc>
          <w:tcPr>
            <w:tcW w:w="2320" w:type="dxa"/>
            <w:tcBorders>
              <w:top w:val="nil"/>
              <w:left w:val="nil"/>
              <w:bottom w:val="nil"/>
              <w:right w:val="nil"/>
            </w:tcBorders>
            <w:shd w:val="clear" w:color="auto" w:fill="auto"/>
            <w:noWrap/>
            <w:vAlign w:val="bottom"/>
            <w:hideMark/>
          </w:tcPr>
          <w:p w14:paraId="71A21B0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72F4C8F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33CEA6B0"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19DD8AA0" w14:textId="77777777" w:rsidR="00637E11" w:rsidRPr="00637E11" w:rsidRDefault="00637E11" w:rsidP="00637E11">
            <w:pPr>
              <w:spacing w:after="0" w:line="240" w:lineRule="auto"/>
              <w:jc w:val="right"/>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100</w:t>
            </w:r>
          </w:p>
        </w:tc>
      </w:tr>
      <w:tr w:rsidR="00637E11" w:rsidRPr="00637E11" w14:paraId="07E62CE6" w14:textId="77777777" w:rsidTr="00637E11">
        <w:trPr>
          <w:trHeight w:val="315"/>
        </w:trPr>
        <w:tc>
          <w:tcPr>
            <w:tcW w:w="2320" w:type="dxa"/>
            <w:tcBorders>
              <w:top w:val="nil"/>
              <w:left w:val="nil"/>
              <w:bottom w:val="nil"/>
              <w:right w:val="nil"/>
            </w:tcBorders>
            <w:shd w:val="clear" w:color="auto" w:fill="auto"/>
            <w:noWrap/>
            <w:vAlign w:val="bottom"/>
            <w:hideMark/>
          </w:tcPr>
          <w:p w14:paraId="40EECAF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13:11:42</w:t>
            </w:r>
          </w:p>
        </w:tc>
        <w:tc>
          <w:tcPr>
            <w:tcW w:w="2320" w:type="dxa"/>
            <w:tcBorders>
              <w:top w:val="nil"/>
              <w:left w:val="nil"/>
              <w:bottom w:val="nil"/>
              <w:right w:val="nil"/>
            </w:tcBorders>
            <w:shd w:val="clear" w:color="auto" w:fill="auto"/>
            <w:noWrap/>
            <w:vAlign w:val="bottom"/>
            <w:hideMark/>
          </w:tcPr>
          <w:p w14:paraId="23ED423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anu lekshmi</w:t>
            </w:r>
          </w:p>
        </w:tc>
        <w:tc>
          <w:tcPr>
            <w:tcW w:w="2320" w:type="dxa"/>
            <w:tcBorders>
              <w:top w:val="nil"/>
              <w:left w:val="nil"/>
              <w:bottom w:val="nil"/>
              <w:right w:val="nil"/>
            </w:tcBorders>
            <w:shd w:val="clear" w:color="auto" w:fill="auto"/>
            <w:noWrap/>
            <w:vAlign w:val="bottom"/>
            <w:hideMark/>
          </w:tcPr>
          <w:p w14:paraId="6011312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0E98BAA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143E808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3CD664CF"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2425AFF0" w14:textId="77777777" w:rsidTr="00637E11">
        <w:trPr>
          <w:trHeight w:val="315"/>
        </w:trPr>
        <w:tc>
          <w:tcPr>
            <w:tcW w:w="2320" w:type="dxa"/>
            <w:tcBorders>
              <w:top w:val="nil"/>
              <w:left w:val="nil"/>
              <w:bottom w:val="nil"/>
              <w:right w:val="nil"/>
            </w:tcBorders>
            <w:shd w:val="clear" w:color="auto" w:fill="auto"/>
            <w:noWrap/>
            <w:vAlign w:val="bottom"/>
            <w:hideMark/>
          </w:tcPr>
          <w:p w14:paraId="245522E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13:12:15</w:t>
            </w:r>
          </w:p>
        </w:tc>
        <w:tc>
          <w:tcPr>
            <w:tcW w:w="2320" w:type="dxa"/>
            <w:tcBorders>
              <w:top w:val="nil"/>
              <w:left w:val="nil"/>
              <w:bottom w:val="nil"/>
              <w:right w:val="nil"/>
            </w:tcBorders>
            <w:shd w:val="clear" w:color="auto" w:fill="auto"/>
            <w:noWrap/>
            <w:vAlign w:val="bottom"/>
            <w:hideMark/>
          </w:tcPr>
          <w:p w14:paraId="712916B0"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w:t>
            </w:r>
          </w:p>
        </w:tc>
        <w:tc>
          <w:tcPr>
            <w:tcW w:w="2320" w:type="dxa"/>
            <w:tcBorders>
              <w:top w:val="nil"/>
              <w:left w:val="nil"/>
              <w:bottom w:val="nil"/>
              <w:right w:val="nil"/>
            </w:tcBorders>
            <w:shd w:val="clear" w:color="auto" w:fill="auto"/>
            <w:noWrap/>
            <w:vAlign w:val="bottom"/>
            <w:hideMark/>
          </w:tcPr>
          <w:p w14:paraId="50585A2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688803C0"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504DEA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66DF6B56"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Above Average</w:t>
            </w:r>
          </w:p>
        </w:tc>
      </w:tr>
      <w:tr w:rsidR="00637E11" w:rsidRPr="00637E11" w14:paraId="787D30D7" w14:textId="77777777" w:rsidTr="00637E11">
        <w:trPr>
          <w:trHeight w:val="315"/>
        </w:trPr>
        <w:tc>
          <w:tcPr>
            <w:tcW w:w="2320" w:type="dxa"/>
            <w:tcBorders>
              <w:top w:val="nil"/>
              <w:left w:val="nil"/>
              <w:bottom w:val="nil"/>
              <w:right w:val="nil"/>
            </w:tcBorders>
            <w:shd w:val="clear" w:color="auto" w:fill="auto"/>
            <w:noWrap/>
            <w:vAlign w:val="bottom"/>
            <w:hideMark/>
          </w:tcPr>
          <w:p w14:paraId="54DB610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13:12:16</w:t>
            </w:r>
          </w:p>
        </w:tc>
        <w:tc>
          <w:tcPr>
            <w:tcW w:w="2320" w:type="dxa"/>
            <w:tcBorders>
              <w:top w:val="nil"/>
              <w:left w:val="nil"/>
              <w:bottom w:val="nil"/>
              <w:right w:val="nil"/>
            </w:tcBorders>
            <w:shd w:val="clear" w:color="auto" w:fill="auto"/>
            <w:noWrap/>
            <w:vAlign w:val="bottom"/>
            <w:hideMark/>
          </w:tcPr>
          <w:p w14:paraId="7F26376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w:t>
            </w:r>
          </w:p>
        </w:tc>
        <w:tc>
          <w:tcPr>
            <w:tcW w:w="2320" w:type="dxa"/>
            <w:tcBorders>
              <w:top w:val="nil"/>
              <w:left w:val="nil"/>
              <w:bottom w:val="nil"/>
              <w:right w:val="nil"/>
            </w:tcBorders>
            <w:shd w:val="clear" w:color="auto" w:fill="auto"/>
            <w:noWrap/>
            <w:vAlign w:val="bottom"/>
            <w:hideMark/>
          </w:tcPr>
          <w:p w14:paraId="7827B5B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26741FB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FF1029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ECM</w:t>
            </w:r>
          </w:p>
        </w:tc>
        <w:tc>
          <w:tcPr>
            <w:tcW w:w="2421" w:type="dxa"/>
            <w:tcBorders>
              <w:top w:val="nil"/>
              <w:left w:val="nil"/>
              <w:bottom w:val="nil"/>
              <w:right w:val="nil"/>
            </w:tcBorders>
            <w:shd w:val="clear" w:color="auto" w:fill="auto"/>
            <w:noWrap/>
            <w:vAlign w:val="bottom"/>
            <w:hideMark/>
          </w:tcPr>
          <w:p w14:paraId="6BFD88FD"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36FACD5C" w14:textId="77777777" w:rsidTr="00637E11">
        <w:trPr>
          <w:trHeight w:val="315"/>
        </w:trPr>
        <w:tc>
          <w:tcPr>
            <w:tcW w:w="2320" w:type="dxa"/>
            <w:tcBorders>
              <w:top w:val="nil"/>
              <w:left w:val="nil"/>
              <w:bottom w:val="nil"/>
              <w:right w:val="nil"/>
            </w:tcBorders>
            <w:shd w:val="clear" w:color="auto" w:fill="auto"/>
            <w:noWrap/>
            <w:vAlign w:val="bottom"/>
            <w:hideMark/>
          </w:tcPr>
          <w:p w14:paraId="75C7ADB3"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13:12:26</w:t>
            </w:r>
          </w:p>
        </w:tc>
        <w:tc>
          <w:tcPr>
            <w:tcW w:w="2320" w:type="dxa"/>
            <w:tcBorders>
              <w:top w:val="nil"/>
              <w:left w:val="nil"/>
              <w:bottom w:val="nil"/>
              <w:right w:val="nil"/>
            </w:tcBorders>
            <w:shd w:val="clear" w:color="auto" w:fill="auto"/>
            <w:noWrap/>
            <w:vAlign w:val="bottom"/>
            <w:hideMark/>
          </w:tcPr>
          <w:p w14:paraId="085FA72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 S</w:t>
            </w:r>
          </w:p>
        </w:tc>
        <w:tc>
          <w:tcPr>
            <w:tcW w:w="2320" w:type="dxa"/>
            <w:tcBorders>
              <w:top w:val="nil"/>
              <w:left w:val="nil"/>
              <w:bottom w:val="nil"/>
              <w:right w:val="nil"/>
            </w:tcBorders>
            <w:shd w:val="clear" w:color="auto" w:fill="auto"/>
            <w:noWrap/>
            <w:vAlign w:val="bottom"/>
            <w:hideMark/>
          </w:tcPr>
          <w:p w14:paraId="589BADF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676E1580"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053BCCD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622EC2FA"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34C14580" w14:textId="77777777" w:rsidTr="00637E11">
        <w:trPr>
          <w:trHeight w:val="315"/>
        </w:trPr>
        <w:tc>
          <w:tcPr>
            <w:tcW w:w="2320" w:type="dxa"/>
            <w:tcBorders>
              <w:top w:val="nil"/>
              <w:left w:val="nil"/>
              <w:bottom w:val="nil"/>
              <w:right w:val="nil"/>
            </w:tcBorders>
            <w:shd w:val="clear" w:color="auto" w:fill="auto"/>
            <w:noWrap/>
            <w:vAlign w:val="bottom"/>
            <w:hideMark/>
          </w:tcPr>
          <w:p w14:paraId="4EA5026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13:13:07</w:t>
            </w:r>
          </w:p>
        </w:tc>
        <w:tc>
          <w:tcPr>
            <w:tcW w:w="2320" w:type="dxa"/>
            <w:tcBorders>
              <w:top w:val="nil"/>
              <w:left w:val="nil"/>
              <w:bottom w:val="nil"/>
              <w:right w:val="nil"/>
            </w:tcBorders>
            <w:shd w:val="clear" w:color="auto" w:fill="auto"/>
            <w:noWrap/>
            <w:vAlign w:val="bottom"/>
            <w:hideMark/>
          </w:tcPr>
          <w:p w14:paraId="2B5A54A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MR</w:t>
            </w:r>
          </w:p>
        </w:tc>
        <w:tc>
          <w:tcPr>
            <w:tcW w:w="2320" w:type="dxa"/>
            <w:tcBorders>
              <w:top w:val="nil"/>
              <w:left w:val="nil"/>
              <w:bottom w:val="nil"/>
              <w:right w:val="nil"/>
            </w:tcBorders>
            <w:shd w:val="clear" w:color="auto" w:fill="auto"/>
            <w:noWrap/>
            <w:vAlign w:val="bottom"/>
            <w:hideMark/>
          </w:tcPr>
          <w:p w14:paraId="436D803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5ADC0AF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69D181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13B22850"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7415F128" w14:textId="77777777" w:rsidTr="00637E11">
        <w:trPr>
          <w:trHeight w:val="315"/>
        </w:trPr>
        <w:tc>
          <w:tcPr>
            <w:tcW w:w="2320" w:type="dxa"/>
            <w:tcBorders>
              <w:top w:val="nil"/>
              <w:left w:val="nil"/>
              <w:bottom w:val="nil"/>
              <w:right w:val="nil"/>
            </w:tcBorders>
            <w:shd w:val="clear" w:color="auto" w:fill="auto"/>
            <w:noWrap/>
            <w:vAlign w:val="bottom"/>
            <w:hideMark/>
          </w:tcPr>
          <w:p w14:paraId="7594216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13:13:37</w:t>
            </w:r>
          </w:p>
        </w:tc>
        <w:tc>
          <w:tcPr>
            <w:tcW w:w="2320" w:type="dxa"/>
            <w:tcBorders>
              <w:top w:val="nil"/>
              <w:left w:val="nil"/>
              <w:bottom w:val="nil"/>
              <w:right w:val="nil"/>
            </w:tcBorders>
            <w:shd w:val="clear" w:color="auto" w:fill="auto"/>
            <w:noWrap/>
            <w:vAlign w:val="bottom"/>
            <w:hideMark/>
          </w:tcPr>
          <w:p w14:paraId="4ED3624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Vysakh</w:t>
            </w:r>
          </w:p>
        </w:tc>
        <w:tc>
          <w:tcPr>
            <w:tcW w:w="2320" w:type="dxa"/>
            <w:tcBorders>
              <w:top w:val="nil"/>
              <w:left w:val="nil"/>
              <w:bottom w:val="nil"/>
              <w:right w:val="nil"/>
            </w:tcBorders>
            <w:shd w:val="clear" w:color="auto" w:fill="auto"/>
            <w:noWrap/>
            <w:vAlign w:val="bottom"/>
            <w:hideMark/>
          </w:tcPr>
          <w:p w14:paraId="1E6F598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30CA47F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5B36AF5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5BF228D9"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Good-EQ</w:t>
            </w:r>
          </w:p>
        </w:tc>
      </w:tr>
      <w:tr w:rsidR="00637E11" w:rsidRPr="00637E11" w14:paraId="27E8A4C9" w14:textId="77777777" w:rsidTr="00637E11">
        <w:trPr>
          <w:trHeight w:val="315"/>
        </w:trPr>
        <w:tc>
          <w:tcPr>
            <w:tcW w:w="2320" w:type="dxa"/>
            <w:tcBorders>
              <w:top w:val="nil"/>
              <w:left w:val="nil"/>
              <w:bottom w:val="nil"/>
              <w:right w:val="nil"/>
            </w:tcBorders>
            <w:shd w:val="clear" w:color="auto" w:fill="auto"/>
            <w:noWrap/>
            <w:vAlign w:val="bottom"/>
            <w:hideMark/>
          </w:tcPr>
          <w:p w14:paraId="08D1940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13:13:52</w:t>
            </w:r>
          </w:p>
        </w:tc>
        <w:tc>
          <w:tcPr>
            <w:tcW w:w="2320" w:type="dxa"/>
            <w:tcBorders>
              <w:top w:val="nil"/>
              <w:left w:val="nil"/>
              <w:bottom w:val="nil"/>
              <w:right w:val="nil"/>
            </w:tcBorders>
            <w:shd w:val="clear" w:color="auto" w:fill="auto"/>
            <w:noWrap/>
            <w:vAlign w:val="bottom"/>
            <w:hideMark/>
          </w:tcPr>
          <w:p w14:paraId="6B298EC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Sathvika</w:t>
            </w:r>
          </w:p>
        </w:tc>
        <w:tc>
          <w:tcPr>
            <w:tcW w:w="2320" w:type="dxa"/>
            <w:tcBorders>
              <w:top w:val="nil"/>
              <w:left w:val="nil"/>
              <w:bottom w:val="nil"/>
              <w:right w:val="nil"/>
            </w:tcBorders>
            <w:shd w:val="clear" w:color="auto" w:fill="auto"/>
            <w:noWrap/>
            <w:vAlign w:val="bottom"/>
            <w:hideMark/>
          </w:tcPr>
          <w:p w14:paraId="3456B91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7E0770B5"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7E7BC94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6DE5E755"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67C779AA" w14:textId="77777777" w:rsidTr="00637E11">
        <w:trPr>
          <w:trHeight w:val="315"/>
        </w:trPr>
        <w:tc>
          <w:tcPr>
            <w:tcW w:w="2320" w:type="dxa"/>
            <w:tcBorders>
              <w:top w:val="nil"/>
              <w:left w:val="nil"/>
              <w:bottom w:val="nil"/>
              <w:right w:val="nil"/>
            </w:tcBorders>
            <w:shd w:val="clear" w:color="auto" w:fill="auto"/>
            <w:noWrap/>
            <w:vAlign w:val="bottom"/>
            <w:hideMark/>
          </w:tcPr>
          <w:p w14:paraId="2306851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13:14:13</w:t>
            </w:r>
          </w:p>
        </w:tc>
        <w:tc>
          <w:tcPr>
            <w:tcW w:w="2320" w:type="dxa"/>
            <w:tcBorders>
              <w:top w:val="nil"/>
              <w:left w:val="nil"/>
              <w:bottom w:val="nil"/>
              <w:right w:val="nil"/>
            </w:tcBorders>
            <w:shd w:val="clear" w:color="auto" w:fill="auto"/>
            <w:noWrap/>
            <w:vAlign w:val="bottom"/>
            <w:hideMark/>
          </w:tcPr>
          <w:p w14:paraId="4C2BB30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Madhusudhan A</w:t>
            </w:r>
          </w:p>
        </w:tc>
        <w:tc>
          <w:tcPr>
            <w:tcW w:w="2320" w:type="dxa"/>
            <w:tcBorders>
              <w:top w:val="nil"/>
              <w:left w:val="nil"/>
              <w:bottom w:val="nil"/>
              <w:right w:val="nil"/>
            </w:tcBorders>
            <w:shd w:val="clear" w:color="auto" w:fill="auto"/>
            <w:noWrap/>
            <w:vAlign w:val="bottom"/>
            <w:hideMark/>
          </w:tcPr>
          <w:p w14:paraId="43808CF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35AD46C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538253E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49DABE6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06675E4D" w14:textId="77777777" w:rsidTr="00637E11">
        <w:trPr>
          <w:trHeight w:val="315"/>
        </w:trPr>
        <w:tc>
          <w:tcPr>
            <w:tcW w:w="2320" w:type="dxa"/>
            <w:tcBorders>
              <w:top w:val="nil"/>
              <w:left w:val="nil"/>
              <w:bottom w:val="nil"/>
              <w:right w:val="nil"/>
            </w:tcBorders>
            <w:shd w:val="clear" w:color="auto" w:fill="auto"/>
            <w:noWrap/>
            <w:vAlign w:val="bottom"/>
            <w:hideMark/>
          </w:tcPr>
          <w:p w14:paraId="6A935F73"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13:14:19</w:t>
            </w:r>
          </w:p>
        </w:tc>
        <w:tc>
          <w:tcPr>
            <w:tcW w:w="2320" w:type="dxa"/>
            <w:tcBorders>
              <w:top w:val="nil"/>
              <w:left w:val="nil"/>
              <w:bottom w:val="nil"/>
              <w:right w:val="nil"/>
            </w:tcBorders>
            <w:shd w:val="clear" w:color="auto" w:fill="auto"/>
            <w:noWrap/>
            <w:vAlign w:val="bottom"/>
            <w:hideMark/>
          </w:tcPr>
          <w:p w14:paraId="32C19FD0"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Vvk</w:t>
            </w:r>
          </w:p>
        </w:tc>
        <w:tc>
          <w:tcPr>
            <w:tcW w:w="2320" w:type="dxa"/>
            <w:tcBorders>
              <w:top w:val="nil"/>
              <w:left w:val="nil"/>
              <w:bottom w:val="nil"/>
              <w:right w:val="nil"/>
            </w:tcBorders>
            <w:shd w:val="clear" w:color="auto" w:fill="auto"/>
            <w:noWrap/>
            <w:vAlign w:val="bottom"/>
            <w:hideMark/>
          </w:tcPr>
          <w:p w14:paraId="491CAAA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6BCBBC6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0208BA2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23DA3D1E"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5EE313B3" w14:textId="77777777" w:rsidTr="00637E11">
        <w:trPr>
          <w:trHeight w:val="315"/>
        </w:trPr>
        <w:tc>
          <w:tcPr>
            <w:tcW w:w="2320" w:type="dxa"/>
            <w:tcBorders>
              <w:top w:val="nil"/>
              <w:left w:val="nil"/>
              <w:bottom w:val="nil"/>
              <w:right w:val="nil"/>
            </w:tcBorders>
            <w:shd w:val="clear" w:color="auto" w:fill="auto"/>
            <w:noWrap/>
            <w:vAlign w:val="bottom"/>
            <w:hideMark/>
          </w:tcPr>
          <w:p w14:paraId="4699758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13:15:34</w:t>
            </w:r>
          </w:p>
        </w:tc>
        <w:tc>
          <w:tcPr>
            <w:tcW w:w="2320" w:type="dxa"/>
            <w:tcBorders>
              <w:top w:val="nil"/>
              <w:left w:val="nil"/>
              <w:bottom w:val="nil"/>
              <w:right w:val="nil"/>
            </w:tcBorders>
            <w:shd w:val="clear" w:color="auto" w:fill="auto"/>
            <w:noWrap/>
            <w:vAlign w:val="bottom"/>
            <w:hideMark/>
          </w:tcPr>
          <w:p w14:paraId="083DC54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T</w:t>
            </w:r>
          </w:p>
        </w:tc>
        <w:tc>
          <w:tcPr>
            <w:tcW w:w="2320" w:type="dxa"/>
            <w:tcBorders>
              <w:top w:val="nil"/>
              <w:left w:val="nil"/>
              <w:bottom w:val="nil"/>
              <w:right w:val="nil"/>
            </w:tcBorders>
            <w:shd w:val="clear" w:color="auto" w:fill="auto"/>
            <w:noWrap/>
            <w:vAlign w:val="bottom"/>
            <w:hideMark/>
          </w:tcPr>
          <w:p w14:paraId="44C638D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037E85B8"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7DC848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ECE</w:t>
            </w:r>
          </w:p>
        </w:tc>
        <w:tc>
          <w:tcPr>
            <w:tcW w:w="2421" w:type="dxa"/>
            <w:tcBorders>
              <w:top w:val="nil"/>
              <w:left w:val="nil"/>
              <w:bottom w:val="nil"/>
              <w:right w:val="nil"/>
            </w:tcBorders>
            <w:shd w:val="clear" w:color="auto" w:fill="auto"/>
            <w:noWrap/>
            <w:vAlign w:val="bottom"/>
            <w:hideMark/>
          </w:tcPr>
          <w:p w14:paraId="51D476EC"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12BE402C" w14:textId="77777777" w:rsidTr="00637E11">
        <w:trPr>
          <w:trHeight w:val="315"/>
        </w:trPr>
        <w:tc>
          <w:tcPr>
            <w:tcW w:w="2320" w:type="dxa"/>
            <w:tcBorders>
              <w:top w:val="nil"/>
              <w:left w:val="nil"/>
              <w:bottom w:val="nil"/>
              <w:right w:val="nil"/>
            </w:tcBorders>
            <w:shd w:val="clear" w:color="auto" w:fill="auto"/>
            <w:noWrap/>
            <w:vAlign w:val="bottom"/>
            <w:hideMark/>
          </w:tcPr>
          <w:p w14:paraId="48779D4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13:16:46</w:t>
            </w:r>
          </w:p>
        </w:tc>
        <w:tc>
          <w:tcPr>
            <w:tcW w:w="2320" w:type="dxa"/>
            <w:tcBorders>
              <w:top w:val="nil"/>
              <w:left w:val="nil"/>
              <w:bottom w:val="nil"/>
              <w:right w:val="nil"/>
            </w:tcBorders>
            <w:shd w:val="clear" w:color="auto" w:fill="auto"/>
            <w:noWrap/>
            <w:vAlign w:val="bottom"/>
            <w:hideMark/>
          </w:tcPr>
          <w:p w14:paraId="2FDAAD0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Sreevatsan</w:t>
            </w:r>
          </w:p>
        </w:tc>
        <w:tc>
          <w:tcPr>
            <w:tcW w:w="2320" w:type="dxa"/>
            <w:tcBorders>
              <w:top w:val="nil"/>
              <w:left w:val="nil"/>
              <w:bottom w:val="nil"/>
              <w:right w:val="nil"/>
            </w:tcBorders>
            <w:shd w:val="clear" w:color="auto" w:fill="auto"/>
            <w:noWrap/>
            <w:vAlign w:val="bottom"/>
            <w:hideMark/>
          </w:tcPr>
          <w:p w14:paraId="732CAA6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392087D"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45C599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45E58F7B"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6CFBB485" w14:textId="77777777" w:rsidTr="00637E11">
        <w:trPr>
          <w:trHeight w:val="315"/>
        </w:trPr>
        <w:tc>
          <w:tcPr>
            <w:tcW w:w="2320" w:type="dxa"/>
            <w:tcBorders>
              <w:top w:val="nil"/>
              <w:left w:val="nil"/>
              <w:bottom w:val="nil"/>
              <w:right w:val="nil"/>
            </w:tcBorders>
            <w:shd w:val="clear" w:color="auto" w:fill="auto"/>
            <w:noWrap/>
            <w:vAlign w:val="bottom"/>
            <w:hideMark/>
          </w:tcPr>
          <w:p w14:paraId="27B08D56"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13:33:44</w:t>
            </w:r>
          </w:p>
        </w:tc>
        <w:tc>
          <w:tcPr>
            <w:tcW w:w="2320" w:type="dxa"/>
            <w:tcBorders>
              <w:top w:val="nil"/>
              <w:left w:val="nil"/>
              <w:bottom w:val="nil"/>
              <w:right w:val="nil"/>
            </w:tcBorders>
            <w:shd w:val="clear" w:color="auto" w:fill="auto"/>
            <w:noWrap/>
            <w:vAlign w:val="bottom"/>
            <w:hideMark/>
          </w:tcPr>
          <w:p w14:paraId="3B2ADC4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Abcd</w:t>
            </w:r>
          </w:p>
        </w:tc>
        <w:tc>
          <w:tcPr>
            <w:tcW w:w="2320" w:type="dxa"/>
            <w:tcBorders>
              <w:top w:val="nil"/>
              <w:left w:val="nil"/>
              <w:bottom w:val="nil"/>
              <w:right w:val="nil"/>
            </w:tcBorders>
            <w:shd w:val="clear" w:color="auto" w:fill="auto"/>
            <w:noWrap/>
            <w:vAlign w:val="bottom"/>
            <w:hideMark/>
          </w:tcPr>
          <w:p w14:paraId="765281C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5649F9F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F07AC5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146B21C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Above average EQ</w:t>
            </w:r>
          </w:p>
        </w:tc>
      </w:tr>
      <w:tr w:rsidR="00637E11" w:rsidRPr="00637E11" w14:paraId="18E1BD52" w14:textId="77777777" w:rsidTr="00637E11">
        <w:trPr>
          <w:trHeight w:val="315"/>
        </w:trPr>
        <w:tc>
          <w:tcPr>
            <w:tcW w:w="2320" w:type="dxa"/>
            <w:tcBorders>
              <w:top w:val="nil"/>
              <w:left w:val="nil"/>
              <w:bottom w:val="nil"/>
              <w:right w:val="nil"/>
            </w:tcBorders>
            <w:shd w:val="clear" w:color="auto" w:fill="auto"/>
            <w:noWrap/>
            <w:vAlign w:val="bottom"/>
            <w:hideMark/>
          </w:tcPr>
          <w:p w14:paraId="0F493B5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13:35:27</w:t>
            </w:r>
          </w:p>
        </w:tc>
        <w:tc>
          <w:tcPr>
            <w:tcW w:w="2320" w:type="dxa"/>
            <w:tcBorders>
              <w:top w:val="nil"/>
              <w:left w:val="nil"/>
              <w:bottom w:val="nil"/>
              <w:right w:val="nil"/>
            </w:tcBorders>
            <w:shd w:val="clear" w:color="auto" w:fill="auto"/>
            <w:noWrap/>
            <w:vAlign w:val="bottom"/>
            <w:hideMark/>
          </w:tcPr>
          <w:p w14:paraId="0777521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Parmar Bliss Bipin</w:t>
            </w:r>
          </w:p>
        </w:tc>
        <w:tc>
          <w:tcPr>
            <w:tcW w:w="2320" w:type="dxa"/>
            <w:tcBorders>
              <w:top w:val="nil"/>
              <w:left w:val="nil"/>
              <w:bottom w:val="nil"/>
              <w:right w:val="nil"/>
            </w:tcBorders>
            <w:shd w:val="clear" w:color="auto" w:fill="auto"/>
            <w:noWrap/>
            <w:vAlign w:val="bottom"/>
            <w:hideMark/>
          </w:tcPr>
          <w:p w14:paraId="079577D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0C22C55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CF8DBA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Btech CSE</w:t>
            </w:r>
          </w:p>
        </w:tc>
        <w:tc>
          <w:tcPr>
            <w:tcW w:w="2421" w:type="dxa"/>
            <w:tcBorders>
              <w:top w:val="nil"/>
              <w:left w:val="nil"/>
              <w:bottom w:val="nil"/>
              <w:right w:val="nil"/>
            </w:tcBorders>
            <w:shd w:val="clear" w:color="auto" w:fill="auto"/>
            <w:noWrap/>
            <w:vAlign w:val="bottom"/>
            <w:hideMark/>
          </w:tcPr>
          <w:p w14:paraId="620FF2C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5DCC42FA" w14:textId="77777777" w:rsidTr="00637E11">
        <w:trPr>
          <w:trHeight w:val="315"/>
        </w:trPr>
        <w:tc>
          <w:tcPr>
            <w:tcW w:w="2320" w:type="dxa"/>
            <w:tcBorders>
              <w:top w:val="nil"/>
              <w:left w:val="nil"/>
              <w:bottom w:val="nil"/>
              <w:right w:val="nil"/>
            </w:tcBorders>
            <w:shd w:val="clear" w:color="auto" w:fill="auto"/>
            <w:noWrap/>
            <w:vAlign w:val="bottom"/>
            <w:hideMark/>
          </w:tcPr>
          <w:p w14:paraId="2728C463"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13:44:45</w:t>
            </w:r>
          </w:p>
        </w:tc>
        <w:tc>
          <w:tcPr>
            <w:tcW w:w="2320" w:type="dxa"/>
            <w:tcBorders>
              <w:top w:val="nil"/>
              <w:left w:val="nil"/>
              <w:bottom w:val="nil"/>
              <w:right w:val="nil"/>
            </w:tcBorders>
            <w:shd w:val="clear" w:color="auto" w:fill="auto"/>
            <w:noWrap/>
            <w:vAlign w:val="bottom"/>
            <w:hideMark/>
          </w:tcPr>
          <w:p w14:paraId="6202DC6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w:t>
            </w:r>
          </w:p>
        </w:tc>
        <w:tc>
          <w:tcPr>
            <w:tcW w:w="2320" w:type="dxa"/>
            <w:tcBorders>
              <w:top w:val="nil"/>
              <w:left w:val="nil"/>
              <w:bottom w:val="nil"/>
              <w:right w:val="nil"/>
            </w:tcBorders>
            <w:shd w:val="clear" w:color="auto" w:fill="auto"/>
            <w:noWrap/>
            <w:vAlign w:val="bottom"/>
            <w:hideMark/>
          </w:tcPr>
          <w:p w14:paraId="22CD9450"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43BF8C7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67B9A8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6EE4E258"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0705E57D" w14:textId="77777777" w:rsidTr="00637E11">
        <w:trPr>
          <w:trHeight w:val="315"/>
        </w:trPr>
        <w:tc>
          <w:tcPr>
            <w:tcW w:w="2320" w:type="dxa"/>
            <w:tcBorders>
              <w:top w:val="nil"/>
              <w:left w:val="nil"/>
              <w:bottom w:val="nil"/>
              <w:right w:val="nil"/>
            </w:tcBorders>
            <w:shd w:val="clear" w:color="auto" w:fill="auto"/>
            <w:noWrap/>
            <w:vAlign w:val="bottom"/>
            <w:hideMark/>
          </w:tcPr>
          <w:p w14:paraId="0032582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14:03:35</w:t>
            </w:r>
          </w:p>
        </w:tc>
        <w:tc>
          <w:tcPr>
            <w:tcW w:w="2320" w:type="dxa"/>
            <w:tcBorders>
              <w:top w:val="nil"/>
              <w:left w:val="nil"/>
              <w:bottom w:val="nil"/>
              <w:right w:val="nil"/>
            </w:tcBorders>
            <w:shd w:val="clear" w:color="auto" w:fill="auto"/>
            <w:noWrap/>
            <w:vAlign w:val="bottom"/>
            <w:hideMark/>
          </w:tcPr>
          <w:p w14:paraId="266C6FCA"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N K</w:t>
            </w:r>
          </w:p>
        </w:tc>
        <w:tc>
          <w:tcPr>
            <w:tcW w:w="2320" w:type="dxa"/>
            <w:tcBorders>
              <w:top w:val="nil"/>
              <w:left w:val="nil"/>
              <w:bottom w:val="nil"/>
              <w:right w:val="nil"/>
            </w:tcBorders>
            <w:shd w:val="clear" w:color="auto" w:fill="auto"/>
            <w:noWrap/>
            <w:vAlign w:val="bottom"/>
            <w:hideMark/>
          </w:tcPr>
          <w:p w14:paraId="290964E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68702BC8"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324C974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3F53A5A1"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6E8B212F" w14:textId="77777777" w:rsidTr="00637E11">
        <w:trPr>
          <w:trHeight w:val="315"/>
        </w:trPr>
        <w:tc>
          <w:tcPr>
            <w:tcW w:w="2320" w:type="dxa"/>
            <w:tcBorders>
              <w:top w:val="nil"/>
              <w:left w:val="nil"/>
              <w:bottom w:val="nil"/>
              <w:right w:val="nil"/>
            </w:tcBorders>
            <w:shd w:val="clear" w:color="auto" w:fill="auto"/>
            <w:noWrap/>
            <w:vAlign w:val="bottom"/>
            <w:hideMark/>
          </w:tcPr>
          <w:p w14:paraId="0841914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14:19:00</w:t>
            </w:r>
          </w:p>
        </w:tc>
        <w:tc>
          <w:tcPr>
            <w:tcW w:w="2320" w:type="dxa"/>
            <w:tcBorders>
              <w:top w:val="nil"/>
              <w:left w:val="nil"/>
              <w:bottom w:val="nil"/>
              <w:right w:val="nil"/>
            </w:tcBorders>
            <w:shd w:val="clear" w:color="auto" w:fill="auto"/>
            <w:noWrap/>
            <w:vAlign w:val="bottom"/>
            <w:hideMark/>
          </w:tcPr>
          <w:p w14:paraId="566F125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MKT</w:t>
            </w:r>
          </w:p>
        </w:tc>
        <w:tc>
          <w:tcPr>
            <w:tcW w:w="2320" w:type="dxa"/>
            <w:tcBorders>
              <w:top w:val="nil"/>
              <w:left w:val="nil"/>
              <w:bottom w:val="nil"/>
              <w:right w:val="nil"/>
            </w:tcBorders>
            <w:shd w:val="clear" w:color="auto" w:fill="auto"/>
            <w:noWrap/>
            <w:vAlign w:val="bottom"/>
            <w:hideMark/>
          </w:tcPr>
          <w:p w14:paraId="7E20046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2D569B7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E981F2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w:t>
            </w:r>
          </w:p>
        </w:tc>
        <w:tc>
          <w:tcPr>
            <w:tcW w:w="2421" w:type="dxa"/>
            <w:tcBorders>
              <w:top w:val="nil"/>
              <w:left w:val="nil"/>
              <w:bottom w:val="nil"/>
              <w:right w:val="nil"/>
            </w:tcBorders>
            <w:shd w:val="clear" w:color="auto" w:fill="auto"/>
            <w:noWrap/>
            <w:vAlign w:val="bottom"/>
            <w:hideMark/>
          </w:tcPr>
          <w:p w14:paraId="5CEF9745"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 xml:space="preserve">Above average </w:t>
            </w:r>
          </w:p>
        </w:tc>
      </w:tr>
      <w:tr w:rsidR="00637E11" w:rsidRPr="00637E11" w14:paraId="347B854E" w14:textId="77777777" w:rsidTr="00637E11">
        <w:trPr>
          <w:trHeight w:val="315"/>
        </w:trPr>
        <w:tc>
          <w:tcPr>
            <w:tcW w:w="2320" w:type="dxa"/>
            <w:tcBorders>
              <w:top w:val="nil"/>
              <w:left w:val="nil"/>
              <w:bottom w:val="nil"/>
              <w:right w:val="nil"/>
            </w:tcBorders>
            <w:shd w:val="clear" w:color="auto" w:fill="auto"/>
            <w:noWrap/>
            <w:vAlign w:val="bottom"/>
            <w:hideMark/>
          </w:tcPr>
          <w:p w14:paraId="6A84F03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16:36:16</w:t>
            </w:r>
          </w:p>
        </w:tc>
        <w:tc>
          <w:tcPr>
            <w:tcW w:w="2320" w:type="dxa"/>
            <w:tcBorders>
              <w:top w:val="nil"/>
              <w:left w:val="nil"/>
              <w:bottom w:val="nil"/>
              <w:right w:val="nil"/>
            </w:tcBorders>
            <w:shd w:val="clear" w:color="auto" w:fill="auto"/>
            <w:noWrap/>
            <w:vAlign w:val="bottom"/>
            <w:hideMark/>
          </w:tcPr>
          <w:p w14:paraId="0900A722"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Elsie Femina K</w:t>
            </w:r>
          </w:p>
        </w:tc>
        <w:tc>
          <w:tcPr>
            <w:tcW w:w="2320" w:type="dxa"/>
            <w:tcBorders>
              <w:top w:val="nil"/>
              <w:left w:val="nil"/>
              <w:bottom w:val="nil"/>
              <w:right w:val="nil"/>
            </w:tcBorders>
            <w:shd w:val="clear" w:color="auto" w:fill="auto"/>
            <w:noWrap/>
            <w:vAlign w:val="bottom"/>
            <w:hideMark/>
          </w:tcPr>
          <w:p w14:paraId="7918707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399F1FA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88F34B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 xml:space="preserve">Mechanical </w:t>
            </w:r>
          </w:p>
        </w:tc>
        <w:tc>
          <w:tcPr>
            <w:tcW w:w="2421" w:type="dxa"/>
            <w:tcBorders>
              <w:top w:val="nil"/>
              <w:left w:val="nil"/>
              <w:bottom w:val="nil"/>
              <w:right w:val="nil"/>
            </w:tcBorders>
            <w:shd w:val="clear" w:color="auto" w:fill="auto"/>
            <w:noWrap/>
            <w:vAlign w:val="bottom"/>
            <w:hideMark/>
          </w:tcPr>
          <w:p w14:paraId="18E56C61"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slightly above average EQ</w:t>
            </w:r>
          </w:p>
        </w:tc>
      </w:tr>
      <w:tr w:rsidR="00637E11" w:rsidRPr="00637E11" w14:paraId="239F36C0" w14:textId="77777777" w:rsidTr="00637E11">
        <w:trPr>
          <w:trHeight w:val="315"/>
        </w:trPr>
        <w:tc>
          <w:tcPr>
            <w:tcW w:w="2320" w:type="dxa"/>
            <w:tcBorders>
              <w:top w:val="nil"/>
              <w:left w:val="nil"/>
              <w:bottom w:val="nil"/>
              <w:right w:val="nil"/>
            </w:tcBorders>
            <w:shd w:val="clear" w:color="auto" w:fill="auto"/>
            <w:noWrap/>
            <w:vAlign w:val="bottom"/>
            <w:hideMark/>
          </w:tcPr>
          <w:p w14:paraId="01B5C06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20:07:23</w:t>
            </w:r>
          </w:p>
        </w:tc>
        <w:tc>
          <w:tcPr>
            <w:tcW w:w="2320" w:type="dxa"/>
            <w:tcBorders>
              <w:top w:val="nil"/>
              <w:left w:val="nil"/>
              <w:bottom w:val="nil"/>
              <w:right w:val="nil"/>
            </w:tcBorders>
            <w:shd w:val="clear" w:color="auto" w:fill="auto"/>
            <w:noWrap/>
            <w:vAlign w:val="bottom"/>
            <w:hideMark/>
          </w:tcPr>
          <w:p w14:paraId="34A3ED3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SMM</w:t>
            </w:r>
          </w:p>
        </w:tc>
        <w:tc>
          <w:tcPr>
            <w:tcW w:w="2320" w:type="dxa"/>
            <w:tcBorders>
              <w:top w:val="nil"/>
              <w:left w:val="nil"/>
              <w:bottom w:val="nil"/>
              <w:right w:val="nil"/>
            </w:tcBorders>
            <w:shd w:val="clear" w:color="auto" w:fill="auto"/>
            <w:noWrap/>
            <w:vAlign w:val="bottom"/>
            <w:hideMark/>
          </w:tcPr>
          <w:p w14:paraId="0FCF313F"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1AA0EA1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A417B01"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ECM</w:t>
            </w:r>
          </w:p>
        </w:tc>
        <w:tc>
          <w:tcPr>
            <w:tcW w:w="2421" w:type="dxa"/>
            <w:tcBorders>
              <w:top w:val="nil"/>
              <w:left w:val="nil"/>
              <w:bottom w:val="nil"/>
              <w:right w:val="nil"/>
            </w:tcBorders>
            <w:shd w:val="clear" w:color="auto" w:fill="auto"/>
            <w:noWrap/>
            <w:vAlign w:val="bottom"/>
            <w:hideMark/>
          </w:tcPr>
          <w:p w14:paraId="2D189880"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w:t>
            </w:r>
          </w:p>
        </w:tc>
      </w:tr>
      <w:tr w:rsidR="00637E11" w:rsidRPr="00637E11" w14:paraId="7D84D762" w14:textId="77777777" w:rsidTr="00637E11">
        <w:trPr>
          <w:trHeight w:val="315"/>
        </w:trPr>
        <w:tc>
          <w:tcPr>
            <w:tcW w:w="2320" w:type="dxa"/>
            <w:tcBorders>
              <w:top w:val="nil"/>
              <w:left w:val="nil"/>
              <w:bottom w:val="nil"/>
              <w:right w:val="nil"/>
            </w:tcBorders>
            <w:shd w:val="clear" w:color="auto" w:fill="auto"/>
            <w:noWrap/>
            <w:vAlign w:val="bottom"/>
            <w:hideMark/>
          </w:tcPr>
          <w:p w14:paraId="2E042BD5"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20:10:04</w:t>
            </w:r>
          </w:p>
        </w:tc>
        <w:tc>
          <w:tcPr>
            <w:tcW w:w="2320" w:type="dxa"/>
            <w:tcBorders>
              <w:top w:val="nil"/>
              <w:left w:val="nil"/>
              <w:bottom w:val="nil"/>
              <w:right w:val="nil"/>
            </w:tcBorders>
            <w:shd w:val="clear" w:color="auto" w:fill="auto"/>
            <w:noWrap/>
            <w:vAlign w:val="bottom"/>
            <w:hideMark/>
          </w:tcPr>
          <w:p w14:paraId="71125A2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Sanjana Prasad</w:t>
            </w:r>
          </w:p>
        </w:tc>
        <w:tc>
          <w:tcPr>
            <w:tcW w:w="2320" w:type="dxa"/>
            <w:tcBorders>
              <w:top w:val="nil"/>
              <w:left w:val="nil"/>
              <w:bottom w:val="nil"/>
              <w:right w:val="nil"/>
            </w:tcBorders>
            <w:shd w:val="clear" w:color="auto" w:fill="auto"/>
            <w:noWrap/>
            <w:vAlign w:val="bottom"/>
            <w:hideMark/>
          </w:tcPr>
          <w:p w14:paraId="681A5B5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562F277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6A0AF58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4179ECF9"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High emotional intelligence</w:t>
            </w:r>
          </w:p>
        </w:tc>
      </w:tr>
      <w:tr w:rsidR="00637E11" w:rsidRPr="00637E11" w14:paraId="4D4D0800" w14:textId="77777777" w:rsidTr="00637E11">
        <w:trPr>
          <w:trHeight w:val="315"/>
        </w:trPr>
        <w:tc>
          <w:tcPr>
            <w:tcW w:w="2320" w:type="dxa"/>
            <w:tcBorders>
              <w:top w:val="nil"/>
              <w:left w:val="nil"/>
              <w:bottom w:val="nil"/>
              <w:right w:val="nil"/>
            </w:tcBorders>
            <w:shd w:val="clear" w:color="auto" w:fill="auto"/>
            <w:noWrap/>
            <w:vAlign w:val="bottom"/>
            <w:hideMark/>
          </w:tcPr>
          <w:p w14:paraId="6C47BD04"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20:32:24</w:t>
            </w:r>
          </w:p>
        </w:tc>
        <w:tc>
          <w:tcPr>
            <w:tcW w:w="2320" w:type="dxa"/>
            <w:tcBorders>
              <w:top w:val="nil"/>
              <w:left w:val="nil"/>
              <w:bottom w:val="nil"/>
              <w:right w:val="nil"/>
            </w:tcBorders>
            <w:shd w:val="clear" w:color="auto" w:fill="auto"/>
            <w:noWrap/>
            <w:vAlign w:val="bottom"/>
            <w:hideMark/>
          </w:tcPr>
          <w:p w14:paraId="172B2A6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p>
        </w:tc>
        <w:tc>
          <w:tcPr>
            <w:tcW w:w="2320" w:type="dxa"/>
            <w:tcBorders>
              <w:top w:val="nil"/>
              <w:left w:val="nil"/>
              <w:bottom w:val="nil"/>
              <w:right w:val="nil"/>
            </w:tcBorders>
            <w:shd w:val="clear" w:color="auto" w:fill="auto"/>
            <w:noWrap/>
            <w:vAlign w:val="bottom"/>
            <w:hideMark/>
          </w:tcPr>
          <w:p w14:paraId="6E05A2A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693EC613"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2021</w:t>
            </w:r>
          </w:p>
        </w:tc>
        <w:tc>
          <w:tcPr>
            <w:tcW w:w="2320" w:type="dxa"/>
            <w:tcBorders>
              <w:top w:val="nil"/>
              <w:left w:val="nil"/>
              <w:bottom w:val="nil"/>
              <w:right w:val="nil"/>
            </w:tcBorders>
            <w:shd w:val="clear" w:color="auto" w:fill="auto"/>
            <w:noWrap/>
            <w:vAlign w:val="bottom"/>
            <w:hideMark/>
          </w:tcPr>
          <w:p w14:paraId="2841B13A"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ECM</w:t>
            </w:r>
          </w:p>
        </w:tc>
        <w:tc>
          <w:tcPr>
            <w:tcW w:w="2421" w:type="dxa"/>
            <w:tcBorders>
              <w:top w:val="nil"/>
              <w:left w:val="nil"/>
              <w:bottom w:val="nil"/>
              <w:right w:val="nil"/>
            </w:tcBorders>
            <w:shd w:val="clear" w:color="auto" w:fill="auto"/>
            <w:noWrap/>
            <w:vAlign w:val="bottom"/>
            <w:hideMark/>
          </w:tcPr>
          <w:p w14:paraId="7B38CE3E"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3AC9EDFA" w14:textId="77777777" w:rsidTr="00637E11">
        <w:trPr>
          <w:trHeight w:val="315"/>
        </w:trPr>
        <w:tc>
          <w:tcPr>
            <w:tcW w:w="2320" w:type="dxa"/>
            <w:tcBorders>
              <w:top w:val="nil"/>
              <w:left w:val="nil"/>
              <w:bottom w:val="nil"/>
              <w:right w:val="nil"/>
            </w:tcBorders>
            <w:shd w:val="clear" w:color="auto" w:fill="auto"/>
            <w:noWrap/>
            <w:vAlign w:val="bottom"/>
            <w:hideMark/>
          </w:tcPr>
          <w:p w14:paraId="1F38BBFF"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21:02:56</w:t>
            </w:r>
          </w:p>
        </w:tc>
        <w:tc>
          <w:tcPr>
            <w:tcW w:w="2320" w:type="dxa"/>
            <w:tcBorders>
              <w:top w:val="nil"/>
              <w:left w:val="nil"/>
              <w:bottom w:val="nil"/>
              <w:right w:val="nil"/>
            </w:tcBorders>
            <w:shd w:val="clear" w:color="auto" w:fill="auto"/>
            <w:noWrap/>
            <w:vAlign w:val="bottom"/>
            <w:hideMark/>
          </w:tcPr>
          <w:p w14:paraId="5E90F0D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Amrithavarshinee Sriram</w:t>
            </w:r>
          </w:p>
        </w:tc>
        <w:tc>
          <w:tcPr>
            <w:tcW w:w="2320" w:type="dxa"/>
            <w:tcBorders>
              <w:top w:val="nil"/>
              <w:left w:val="nil"/>
              <w:bottom w:val="nil"/>
              <w:right w:val="nil"/>
            </w:tcBorders>
            <w:shd w:val="clear" w:color="auto" w:fill="auto"/>
            <w:noWrap/>
            <w:vAlign w:val="bottom"/>
            <w:hideMark/>
          </w:tcPr>
          <w:p w14:paraId="79753635"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Female</w:t>
            </w:r>
          </w:p>
        </w:tc>
        <w:tc>
          <w:tcPr>
            <w:tcW w:w="2320" w:type="dxa"/>
            <w:tcBorders>
              <w:top w:val="nil"/>
              <w:left w:val="nil"/>
              <w:bottom w:val="nil"/>
              <w:right w:val="nil"/>
            </w:tcBorders>
            <w:shd w:val="clear" w:color="auto" w:fill="auto"/>
            <w:noWrap/>
            <w:vAlign w:val="bottom"/>
            <w:hideMark/>
          </w:tcPr>
          <w:p w14:paraId="20AD8CF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2020</w:t>
            </w:r>
          </w:p>
        </w:tc>
        <w:tc>
          <w:tcPr>
            <w:tcW w:w="2320" w:type="dxa"/>
            <w:tcBorders>
              <w:top w:val="nil"/>
              <w:left w:val="nil"/>
              <w:bottom w:val="nil"/>
              <w:right w:val="nil"/>
            </w:tcBorders>
            <w:shd w:val="clear" w:color="auto" w:fill="auto"/>
            <w:noWrap/>
            <w:vAlign w:val="bottom"/>
            <w:hideMark/>
          </w:tcPr>
          <w:p w14:paraId="3D06719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Computer Science</w:t>
            </w:r>
          </w:p>
        </w:tc>
        <w:tc>
          <w:tcPr>
            <w:tcW w:w="2421" w:type="dxa"/>
            <w:tcBorders>
              <w:top w:val="nil"/>
              <w:left w:val="nil"/>
              <w:bottom w:val="nil"/>
              <w:right w:val="nil"/>
            </w:tcBorders>
            <w:shd w:val="clear" w:color="auto" w:fill="auto"/>
            <w:noWrap/>
            <w:vAlign w:val="bottom"/>
            <w:hideMark/>
          </w:tcPr>
          <w:p w14:paraId="3B40AA16"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52A22460" w14:textId="77777777" w:rsidTr="00637E11">
        <w:trPr>
          <w:trHeight w:val="315"/>
        </w:trPr>
        <w:tc>
          <w:tcPr>
            <w:tcW w:w="2320" w:type="dxa"/>
            <w:tcBorders>
              <w:top w:val="nil"/>
              <w:left w:val="nil"/>
              <w:bottom w:val="nil"/>
              <w:right w:val="nil"/>
            </w:tcBorders>
            <w:shd w:val="clear" w:color="auto" w:fill="auto"/>
            <w:noWrap/>
            <w:vAlign w:val="bottom"/>
            <w:hideMark/>
          </w:tcPr>
          <w:p w14:paraId="6FBB5D7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21:06:27</w:t>
            </w:r>
          </w:p>
        </w:tc>
        <w:tc>
          <w:tcPr>
            <w:tcW w:w="2320" w:type="dxa"/>
            <w:tcBorders>
              <w:top w:val="nil"/>
              <w:left w:val="nil"/>
              <w:bottom w:val="nil"/>
              <w:right w:val="nil"/>
            </w:tcBorders>
            <w:shd w:val="clear" w:color="auto" w:fill="auto"/>
            <w:noWrap/>
            <w:vAlign w:val="bottom"/>
            <w:hideMark/>
          </w:tcPr>
          <w:p w14:paraId="01FCBF27"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KS</w:t>
            </w:r>
          </w:p>
        </w:tc>
        <w:tc>
          <w:tcPr>
            <w:tcW w:w="2320" w:type="dxa"/>
            <w:tcBorders>
              <w:top w:val="nil"/>
              <w:left w:val="nil"/>
              <w:bottom w:val="nil"/>
              <w:right w:val="nil"/>
            </w:tcBorders>
            <w:shd w:val="clear" w:color="auto" w:fill="auto"/>
            <w:noWrap/>
            <w:vAlign w:val="bottom"/>
            <w:hideMark/>
          </w:tcPr>
          <w:p w14:paraId="583DDB76"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581922B9"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5755F06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16F51137"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4D457522" w14:textId="77777777" w:rsidTr="00637E11">
        <w:trPr>
          <w:trHeight w:val="315"/>
        </w:trPr>
        <w:tc>
          <w:tcPr>
            <w:tcW w:w="2320" w:type="dxa"/>
            <w:tcBorders>
              <w:top w:val="nil"/>
              <w:left w:val="nil"/>
              <w:bottom w:val="nil"/>
              <w:right w:val="nil"/>
            </w:tcBorders>
            <w:shd w:val="clear" w:color="auto" w:fill="auto"/>
            <w:noWrap/>
            <w:vAlign w:val="bottom"/>
            <w:hideMark/>
          </w:tcPr>
          <w:p w14:paraId="315A55F6"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21:21:53</w:t>
            </w:r>
          </w:p>
        </w:tc>
        <w:tc>
          <w:tcPr>
            <w:tcW w:w="2320" w:type="dxa"/>
            <w:tcBorders>
              <w:top w:val="nil"/>
              <w:left w:val="nil"/>
              <w:bottom w:val="nil"/>
              <w:right w:val="nil"/>
            </w:tcBorders>
            <w:shd w:val="clear" w:color="auto" w:fill="auto"/>
            <w:noWrap/>
            <w:vAlign w:val="bottom"/>
            <w:hideMark/>
          </w:tcPr>
          <w:p w14:paraId="71A08519"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Shivansh Goyal</w:t>
            </w:r>
          </w:p>
        </w:tc>
        <w:tc>
          <w:tcPr>
            <w:tcW w:w="2320" w:type="dxa"/>
            <w:tcBorders>
              <w:top w:val="nil"/>
              <w:left w:val="nil"/>
              <w:bottom w:val="nil"/>
              <w:right w:val="nil"/>
            </w:tcBorders>
            <w:shd w:val="clear" w:color="auto" w:fill="auto"/>
            <w:noWrap/>
            <w:vAlign w:val="bottom"/>
            <w:hideMark/>
          </w:tcPr>
          <w:p w14:paraId="361EFBE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5DB2B571"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2BE798C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CSE</w:t>
            </w:r>
          </w:p>
        </w:tc>
        <w:tc>
          <w:tcPr>
            <w:tcW w:w="2421" w:type="dxa"/>
            <w:tcBorders>
              <w:top w:val="nil"/>
              <w:left w:val="nil"/>
              <w:bottom w:val="nil"/>
              <w:right w:val="nil"/>
            </w:tcBorders>
            <w:shd w:val="clear" w:color="auto" w:fill="auto"/>
            <w:noWrap/>
            <w:vAlign w:val="bottom"/>
            <w:hideMark/>
          </w:tcPr>
          <w:p w14:paraId="6EDDC7C3"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Good EQ</w:t>
            </w:r>
          </w:p>
        </w:tc>
      </w:tr>
      <w:tr w:rsidR="00637E11" w:rsidRPr="00637E11" w14:paraId="7D827E20" w14:textId="77777777" w:rsidTr="00637E11">
        <w:trPr>
          <w:trHeight w:val="315"/>
        </w:trPr>
        <w:tc>
          <w:tcPr>
            <w:tcW w:w="2320" w:type="dxa"/>
            <w:tcBorders>
              <w:top w:val="nil"/>
              <w:left w:val="nil"/>
              <w:bottom w:val="nil"/>
              <w:right w:val="nil"/>
            </w:tcBorders>
            <w:shd w:val="clear" w:color="auto" w:fill="auto"/>
            <w:noWrap/>
            <w:vAlign w:val="bottom"/>
            <w:hideMark/>
          </w:tcPr>
          <w:p w14:paraId="7CAB6567"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21:56:05</w:t>
            </w:r>
          </w:p>
        </w:tc>
        <w:tc>
          <w:tcPr>
            <w:tcW w:w="2320" w:type="dxa"/>
            <w:tcBorders>
              <w:top w:val="nil"/>
              <w:left w:val="nil"/>
              <w:bottom w:val="nil"/>
              <w:right w:val="nil"/>
            </w:tcBorders>
            <w:shd w:val="clear" w:color="auto" w:fill="auto"/>
            <w:noWrap/>
            <w:vAlign w:val="bottom"/>
            <w:hideMark/>
          </w:tcPr>
          <w:p w14:paraId="565E0844"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MB</w:t>
            </w:r>
          </w:p>
        </w:tc>
        <w:tc>
          <w:tcPr>
            <w:tcW w:w="2320" w:type="dxa"/>
            <w:tcBorders>
              <w:top w:val="nil"/>
              <w:left w:val="nil"/>
              <w:bottom w:val="nil"/>
              <w:right w:val="nil"/>
            </w:tcBorders>
            <w:shd w:val="clear" w:color="auto" w:fill="auto"/>
            <w:noWrap/>
            <w:vAlign w:val="bottom"/>
            <w:hideMark/>
          </w:tcPr>
          <w:p w14:paraId="70700F9D"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1613DDFE"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133818BE"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 xml:space="preserve">Mechanical </w:t>
            </w:r>
          </w:p>
        </w:tc>
        <w:tc>
          <w:tcPr>
            <w:tcW w:w="2421" w:type="dxa"/>
            <w:tcBorders>
              <w:top w:val="nil"/>
              <w:left w:val="nil"/>
              <w:bottom w:val="nil"/>
              <w:right w:val="nil"/>
            </w:tcBorders>
            <w:shd w:val="clear" w:color="auto" w:fill="auto"/>
            <w:noWrap/>
            <w:vAlign w:val="bottom"/>
            <w:hideMark/>
          </w:tcPr>
          <w:p w14:paraId="6A19DEBA"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Above average EQ</w:t>
            </w:r>
          </w:p>
        </w:tc>
      </w:tr>
      <w:tr w:rsidR="00637E11" w:rsidRPr="00637E11" w14:paraId="128D64CA" w14:textId="77777777" w:rsidTr="00637E11">
        <w:trPr>
          <w:trHeight w:val="315"/>
        </w:trPr>
        <w:tc>
          <w:tcPr>
            <w:tcW w:w="2320" w:type="dxa"/>
            <w:tcBorders>
              <w:top w:val="nil"/>
              <w:left w:val="nil"/>
              <w:bottom w:val="nil"/>
              <w:right w:val="nil"/>
            </w:tcBorders>
            <w:shd w:val="clear" w:color="auto" w:fill="auto"/>
            <w:noWrap/>
            <w:vAlign w:val="bottom"/>
            <w:hideMark/>
          </w:tcPr>
          <w:p w14:paraId="122D9BC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2-4-2022 23:57:49</w:t>
            </w:r>
          </w:p>
        </w:tc>
        <w:tc>
          <w:tcPr>
            <w:tcW w:w="2320" w:type="dxa"/>
            <w:tcBorders>
              <w:top w:val="nil"/>
              <w:left w:val="nil"/>
              <w:bottom w:val="nil"/>
              <w:right w:val="nil"/>
            </w:tcBorders>
            <w:shd w:val="clear" w:color="auto" w:fill="auto"/>
            <w:noWrap/>
            <w:vAlign w:val="bottom"/>
            <w:hideMark/>
          </w:tcPr>
          <w:p w14:paraId="7ABE927C"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Daman Bindal</w:t>
            </w:r>
          </w:p>
        </w:tc>
        <w:tc>
          <w:tcPr>
            <w:tcW w:w="2320" w:type="dxa"/>
            <w:tcBorders>
              <w:top w:val="nil"/>
              <w:left w:val="nil"/>
              <w:bottom w:val="nil"/>
              <w:right w:val="nil"/>
            </w:tcBorders>
            <w:shd w:val="clear" w:color="auto" w:fill="auto"/>
            <w:noWrap/>
            <w:vAlign w:val="bottom"/>
            <w:hideMark/>
          </w:tcPr>
          <w:p w14:paraId="7C0693C8"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23605FDC"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34A4CA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Computer Science</w:t>
            </w:r>
          </w:p>
        </w:tc>
        <w:tc>
          <w:tcPr>
            <w:tcW w:w="2421" w:type="dxa"/>
            <w:tcBorders>
              <w:top w:val="nil"/>
              <w:left w:val="nil"/>
              <w:bottom w:val="nil"/>
              <w:right w:val="nil"/>
            </w:tcBorders>
            <w:shd w:val="clear" w:color="auto" w:fill="auto"/>
            <w:noWrap/>
            <w:vAlign w:val="bottom"/>
            <w:hideMark/>
          </w:tcPr>
          <w:p w14:paraId="146C1C7B"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r w:rsidR="00637E11" w:rsidRPr="00637E11" w14:paraId="333CDCF4" w14:textId="77777777" w:rsidTr="00637E11">
        <w:trPr>
          <w:trHeight w:val="315"/>
        </w:trPr>
        <w:tc>
          <w:tcPr>
            <w:tcW w:w="2320" w:type="dxa"/>
            <w:tcBorders>
              <w:top w:val="nil"/>
              <w:left w:val="nil"/>
              <w:bottom w:val="nil"/>
              <w:right w:val="nil"/>
            </w:tcBorders>
            <w:shd w:val="clear" w:color="auto" w:fill="auto"/>
            <w:noWrap/>
            <w:vAlign w:val="bottom"/>
            <w:hideMark/>
          </w:tcPr>
          <w:p w14:paraId="5560658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2-5-2022 13:16:04</w:t>
            </w:r>
          </w:p>
        </w:tc>
        <w:tc>
          <w:tcPr>
            <w:tcW w:w="2320" w:type="dxa"/>
            <w:tcBorders>
              <w:top w:val="nil"/>
              <w:left w:val="nil"/>
              <w:bottom w:val="nil"/>
              <w:right w:val="nil"/>
            </w:tcBorders>
            <w:shd w:val="clear" w:color="auto" w:fill="auto"/>
            <w:noWrap/>
            <w:vAlign w:val="bottom"/>
            <w:hideMark/>
          </w:tcPr>
          <w:p w14:paraId="6E231B0B"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Chandramoli</w:t>
            </w:r>
          </w:p>
        </w:tc>
        <w:tc>
          <w:tcPr>
            <w:tcW w:w="2320" w:type="dxa"/>
            <w:tcBorders>
              <w:top w:val="nil"/>
              <w:left w:val="nil"/>
              <w:bottom w:val="nil"/>
              <w:right w:val="nil"/>
            </w:tcBorders>
            <w:shd w:val="clear" w:color="auto" w:fill="auto"/>
            <w:noWrap/>
            <w:vAlign w:val="bottom"/>
            <w:hideMark/>
          </w:tcPr>
          <w:p w14:paraId="53D167A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Male</w:t>
            </w:r>
          </w:p>
        </w:tc>
        <w:tc>
          <w:tcPr>
            <w:tcW w:w="2320" w:type="dxa"/>
            <w:tcBorders>
              <w:top w:val="nil"/>
              <w:left w:val="nil"/>
              <w:bottom w:val="nil"/>
              <w:right w:val="nil"/>
            </w:tcBorders>
            <w:shd w:val="clear" w:color="auto" w:fill="auto"/>
            <w:noWrap/>
            <w:vAlign w:val="bottom"/>
            <w:hideMark/>
          </w:tcPr>
          <w:p w14:paraId="2381AEC2" w14:textId="77777777" w:rsidR="00637E11" w:rsidRPr="00637E11" w:rsidRDefault="00637E11" w:rsidP="00637E11">
            <w:pPr>
              <w:spacing w:after="0" w:line="240" w:lineRule="auto"/>
              <w:jc w:val="right"/>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2019</w:t>
            </w:r>
          </w:p>
        </w:tc>
        <w:tc>
          <w:tcPr>
            <w:tcW w:w="2320" w:type="dxa"/>
            <w:tcBorders>
              <w:top w:val="nil"/>
              <w:left w:val="nil"/>
              <w:bottom w:val="nil"/>
              <w:right w:val="nil"/>
            </w:tcBorders>
            <w:shd w:val="clear" w:color="auto" w:fill="auto"/>
            <w:noWrap/>
            <w:vAlign w:val="bottom"/>
            <w:hideMark/>
          </w:tcPr>
          <w:p w14:paraId="411A1A73" w14:textId="77777777" w:rsidR="00637E11" w:rsidRPr="00637E11" w:rsidRDefault="00637E11" w:rsidP="00637E11">
            <w:pPr>
              <w:spacing w:after="0" w:line="240" w:lineRule="auto"/>
              <w:rPr>
                <w:rFonts w:ascii="Arial" w:eastAsia="Times New Roman" w:hAnsi="Arial" w:cs="Arial"/>
                <w:color w:val="000000"/>
                <w:sz w:val="16"/>
                <w:szCs w:val="16"/>
                <w:lang w:eastAsia="en-IN"/>
              </w:rPr>
            </w:pPr>
            <w:r w:rsidRPr="00637E11">
              <w:rPr>
                <w:rFonts w:ascii="Arial" w:eastAsia="Times New Roman" w:hAnsi="Arial" w:cs="Arial"/>
                <w:color w:val="000000"/>
                <w:sz w:val="16"/>
                <w:szCs w:val="16"/>
                <w:lang w:eastAsia="en-IN"/>
              </w:rPr>
              <w:t>Mechanical</w:t>
            </w:r>
          </w:p>
        </w:tc>
        <w:tc>
          <w:tcPr>
            <w:tcW w:w="2421" w:type="dxa"/>
            <w:tcBorders>
              <w:top w:val="nil"/>
              <w:left w:val="nil"/>
              <w:bottom w:val="nil"/>
              <w:right w:val="nil"/>
            </w:tcBorders>
            <w:shd w:val="clear" w:color="auto" w:fill="auto"/>
            <w:noWrap/>
            <w:vAlign w:val="bottom"/>
            <w:hideMark/>
          </w:tcPr>
          <w:p w14:paraId="21757CAE" w14:textId="77777777" w:rsidR="00637E11" w:rsidRPr="00637E11" w:rsidRDefault="00637E11" w:rsidP="00637E11">
            <w:pPr>
              <w:spacing w:after="0" w:line="240" w:lineRule="auto"/>
              <w:rPr>
                <w:rFonts w:ascii="Arial" w:eastAsia="Times New Roman" w:hAnsi="Arial" w:cs="Arial"/>
                <w:color w:val="000000"/>
                <w:sz w:val="20"/>
                <w:szCs w:val="20"/>
                <w:lang w:eastAsia="en-IN"/>
              </w:rPr>
            </w:pPr>
            <w:r w:rsidRPr="00637E11">
              <w:rPr>
                <w:rFonts w:ascii="Arial" w:eastAsia="Times New Roman" w:hAnsi="Arial" w:cs="Arial"/>
                <w:color w:val="000000"/>
                <w:sz w:val="20"/>
                <w:szCs w:val="20"/>
                <w:lang w:eastAsia="en-IN"/>
              </w:rPr>
              <w:t>Average EQ</w:t>
            </w:r>
          </w:p>
        </w:tc>
      </w:tr>
    </w:tbl>
    <w:p w14:paraId="51EBB113" w14:textId="77777777" w:rsidR="00637E11" w:rsidRPr="00560514" w:rsidRDefault="00637E11" w:rsidP="00637E11">
      <w:pPr>
        <w:pStyle w:val="ListParagraph"/>
        <w:rPr>
          <w:b/>
          <w:lang w:val="en-US"/>
        </w:rPr>
      </w:pPr>
    </w:p>
    <w:p w14:paraId="511294CB" w14:textId="37AA57D8" w:rsidR="00507E2A" w:rsidRDefault="0066735D" w:rsidP="00560514">
      <w:pPr>
        <w:pStyle w:val="ListParagraph"/>
        <w:rPr>
          <w:b/>
          <w:lang w:val="en-US"/>
        </w:rPr>
      </w:pPr>
      <w:r w:rsidRPr="00560514">
        <w:rPr>
          <w:b/>
          <w:lang w:val="en-US"/>
        </w:rPr>
        <w:t>GROUP DISCUSSION</w:t>
      </w:r>
    </w:p>
    <w:p w14:paraId="2259D6AD" w14:textId="77777777" w:rsidR="00583D85" w:rsidRDefault="00583D85" w:rsidP="00560514">
      <w:pPr>
        <w:pStyle w:val="ListParagraph"/>
      </w:pPr>
      <w:r>
        <w:t xml:space="preserve">At the group level, the norm of Team Self-Evaluation helps the group become aware of how well it is working and the general mood in the group. The norms of Creating Resources for Working with Emotion, Creating an Affirmative Environment, and Proactive Problem Solving guide the group’s behavior in a way that helps them address challenges in a way that creates </w:t>
      </w:r>
      <w:r>
        <w:lastRenderedPageBreak/>
        <w:t xml:space="preserve">positive energy yet avoids distorting the reality of the situation. Team Self-Evaluation—this norm represents the degree to which a group is aware of how it is performing, its collective moods, and seeks information to help it evaluate how well it is working. This norm has emotional consequences in that it can create emotional threats. The next three norms help determine how well the group deals with the emotional threats. One key to an effective group is to have a good sense of reality and not shy away from it when it gets emotionally threatening. Creating Resources for Working with Emotion—this norm represents the degree to which a group provides resources for the group to address emotions, e.g., time and a language for talking about emotions. </w:t>
      </w:r>
    </w:p>
    <w:p w14:paraId="1CF8CD77" w14:textId="183E1FE2" w:rsidR="00B9401E" w:rsidRDefault="00583D85" w:rsidP="00560514">
      <w:pPr>
        <w:pStyle w:val="ListParagraph"/>
      </w:pPr>
      <w:r>
        <w:t>Creating an Affirmative Environment—this norm represents the degree to which a group stays positive and optimistic in the face of challenges. This norm has emotional consequences because the degree to which members of the group remain optimistic will affect their sense of efficacy and will minimize the sense of threat caused by the challenge. Proactive Problem Solving—this norm represents the degree to which a group anticipates problems and takes action to prevent them as well as taking responsibility and working hard to address challenges. This norm has emotional consequences similar to that of Creating an Affirmative Environment. The greater the degree to which a group takes control of solving its problems the greater will be its sense of efficacy and the less threatening challenges will feel to group members.</w:t>
      </w:r>
    </w:p>
    <w:p w14:paraId="50E317E5" w14:textId="6B8D7FD0" w:rsidR="0066735D" w:rsidRDefault="00583D85" w:rsidP="00583D85">
      <w:pPr>
        <w:pStyle w:val="ListParagraph"/>
        <w:rPr>
          <w:b/>
          <w:lang w:val="en-US"/>
        </w:rPr>
      </w:pPr>
      <w:r>
        <w:t>The Group Emotional Intelligence survey will provide an average score representing a composite of the member’s perceptions of their team. When working with a team it is important to recognize that the differences in perception can be as important as the overall average scores. The results of the survey include information about the distribution of responses. Although this information is critical to help the group understand its members and become aware of differences in perception, you should be careful to avoid the trap of allowing the group to attempt to identify who provided any particular response. If this information is divulged it should come voluntarily and spontaneously from the members without them being coaxed.</w:t>
      </w:r>
    </w:p>
    <w:p w14:paraId="33189877" w14:textId="77777777" w:rsidR="0066735D" w:rsidRPr="00560514" w:rsidRDefault="0066735D" w:rsidP="00560514">
      <w:pPr>
        <w:pStyle w:val="ListParagraph"/>
        <w:numPr>
          <w:ilvl w:val="0"/>
          <w:numId w:val="1"/>
        </w:numPr>
        <w:rPr>
          <w:lang w:val="en-US"/>
        </w:rPr>
      </w:pPr>
      <w:r w:rsidRPr="00560514">
        <w:rPr>
          <w:b/>
          <w:lang w:val="en-US"/>
        </w:rPr>
        <w:t>CONCLUSION</w:t>
      </w:r>
    </w:p>
    <w:p w14:paraId="519DD2C3" w14:textId="3B0F5B58" w:rsidR="00507E2A" w:rsidRDefault="00583D85" w:rsidP="00507E2A">
      <w:pPr>
        <w:jc w:val="center"/>
        <w:rPr>
          <w:noProof/>
          <w:lang w:val="en-US" w:eastAsia="en-IN"/>
        </w:rPr>
      </w:pPr>
      <w:r>
        <w:rPr>
          <w:noProof/>
          <w:lang w:val="en-US" w:eastAsia="en-IN"/>
        </w:rPr>
        <w:t>Group data and inferences have been succesfullu studied and recorded.</w:t>
      </w:r>
    </w:p>
    <w:p w14:paraId="2EAB7242" w14:textId="77777777" w:rsidR="00507E2A" w:rsidRPr="00507E2A" w:rsidRDefault="00507E2A" w:rsidP="00507E2A">
      <w:pPr>
        <w:jc w:val="center"/>
        <w:rPr>
          <w:noProof/>
          <w:lang w:val="en-US" w:eastAsia="en-IN"/>
        </w:rPr>
      </w:pPr>
    </w:p>
    <w:p w14:paraId="024B2BA4" w14:textId="77777777" w:rsidR="00507E2A" w:rsidRPr="00507E2A" w:rsidRDefault="00507E2A" w:rsidP="00507E2A">
      <w:pPr>
        <w:jc w:val="center"/>
        <w:rPr>
          <w:lang w:val="en-US"/>
        </w:rPr>
      </w:pP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p>
    <w:p w14:paraId="18D5E801" w14:textId="77777777" w:rsidR="00EB3B1B" w:rsidRPr="00507E2A" w:rsidRDefault="00EB3B1B">
      <w:pPr>
        <w:jc w:val="center"/>
        <w:rPr>
          <w:lang w:val="en-US"/>
        </w:rPr>
      </w:pPr>
    </w:p>
    <w:sectPr w:rsidR="00EB3B1B" w:rsidRPr="00507E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5366" w14:textId="77777777" w:rsidR="008C5642" w:rsidRDefault="008C5642" w:rsidP="00560514">
      <w:pPr>
        <w:spacing w:after="0" w:line="240" w:lineRule="auto"/>
      </w:pPr>
      <w:r>
        <w:separator/>
      </w:r>
    </w:p>
  </w:endnote>
  <w:endnote w:type="continuationSeparator" w:id="0">
    <w:p w14:paraId="27C88CDA" w14:textId="77777777" w:rsidR="008C5642" w:rsidRDefault="008C5642" w:rsidP="0056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EF26" w14:textId="77777777" w:rsidR="008C5642" w:rsidRDefault="008C5642" w:rsidP="00560514">
      <w:pPr>
        <w:spacing w:after="0" w:line="240" w:lineRule="auto"/>
      </w:pPr>
      <w:r>
        <w:separator/>
      </w:r>
    </w:p>
  </w:footnote>
  <w:footnote w:type="continuationSeparator" w:id="0">
    <w:p w14:paraId="2C8E6C5F" w14:textId="77777777" w:rsidR="008C5642" w:rsidRDefault="008C5642" w:rsidP="0056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5DE5"/>
    <w:multiLevelType w:val="multilevel"/>
    <w:tmpl w:val="ADB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731A3"/>
    <w:multiLevelType w:val="hybridMultilevel"/>
    <w:tmpl w:val="0094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42F22"/>
    <w:multiLevelType w:val="multilevel"/>
    <w:tmpl w:val="B644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D87"/>
    <w:rsid w:val="001C51F5"/>
    <w:rsid w:val="00484D23"/>
    <w:rsid w:val="004A5225"/>
    <w:rsid w:val="00507E2A"/>
    <w:rsid w:val="00522044"/>
    <w:rsid w:val="00560514"/>
    <w:rsid w:val="00580D87"/>
    <w:rsid w:val="00583D85"/>
    <w:rsid w:val="005902BD"/>
    <w:rsid w:val="00637E11"/>
    <w:rsid w:val="0066735D"/>
    <w:rsid w:val="008C5642"/>
    <w:rsid w:val="008C617A"/>
    <w:rsid w:val="00960738"/>
    <w:rsid w:val="00B9401E"/>
    <w:rsid w:val="00BB16CD"/>
    <w:rsid w:val="00CF7608"/>
    <w:rsid w:val="00DC68E3"/>
    <w:rsid w:val="00EB3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050F"/>
  <w15:docId w15:val="{6E4E19CB-97A9-4CA0-AF5E-3D5698B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87"/>
    <w:rPr>
      <w:rFonts w:ascii="Tahoma" w:hAnsi="Tahoma" w:cs="Tahoma"/>
      <w:sz w:val="16"/>
      <w:szCs w:val="16"/>
    </w:rPr>
  </w:style>
  <w:style w:type="paragraph" w:styleId="ListParagraph">
    <w:name w:val="List Paragraph"/>
    <w:basedOn w:val="Normal"/>
    <w:uiPriority w:val="34"/>
    <w:qFormat/>
    <w:rsid w:val="00560514"/>
    <w:pPr>
      <w:ind w:left="720"/>
      <w:contextualSpacing/>
    </w:pPr>
  </w:style>
  <w:style w:type="paragraph" w:styleId="Header">
    <w:name w:val="header"/>
    <w:basedOn w:val="Normal"/>
    <w:link w:val="HeaderChar"/>
    <w:uiPriority w:val="99"/>
    <w:unhideWhenUsed/>
    <w:rsid w:val="00560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14"/>
  </w:style>
  <w:style w:type="paragraph" w:styleId="Footer">
    <w:name w:val="footer"/>
    <w:basedOn w:val="Normal"/>
    <w:link w:val="FooterChar"/>
    <w:uiPriority w:val="99"/>
    <w:unhideWhenUsed/>
    <w:rsid w:val="00560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14"/>
  </w:style>
  <w:style w:type="character" w:customStyle="1" w:styleId="Heading2Char">
    <w:name w:val="Heading 2 Char"/>
    <w:basedOn w:val="DefaultParagraphFont"/>
    <w:link w:val="Heading2"/>
    <w:uiPriority w:val="9"/>
    <w:rsid w:val="00B940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4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401E"/>
    <w:rPr>
      <w:color w:val="0000FF"/>
      <w:u w:val="single"/>
    </w:rPr>
  </w:style>
  <w:style w:type="paragraph" w:customStyle="1" w:styleId="comp">
    <w:name w:val="comp"/>
    <w:basedOn w:val="Normal"/>
    <w:rsid w:val="00B94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401E"/>
    <w:rPr>
      <w:b/>
      <w:bCs/>
    </w:rPr>
  </w:style>
  <w:style w:type="character" w:customStyle="1" w:styleId="mntl-inline-citation">
    <w:name w:val="mntl-inline-citation"/>
    <w:basedOn w:val="DefaultParagraphFont"/>
    <w:rsid w:val="00B9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3900">
      <w:bodyDiv w:val="1"/>
      <w:marLeft w:val="0"/>
      <w:marRight w:val="0"/>
      <w:marTop w:val="0"/>
      <w:marBottom w:val="0"/>
      <w:divBdr>
        <w:top w:val="none" w:sz="0" w:space="0" w:color="auto"/>
        <w:left w:val="none" w:sz="0" w:space="0" w:color="auto"/>
        <w:bottom w:val="none" w:sz="0" w:space="0" w:color="auto"/>
        <w:right w:val="none" w:sz="0" w:space="0" w:color="auto"/>
      </w:divBdr>
    </w:div>
    <w:div w:id="620113970">
      <w:bodyDiv w:val="1"/>
      <w:marLeft w:val="0"/>
      <w:marRight w:val="0"/>
      <w:marTop w:val="0"/>
      <w:marBottom w:val="0"/>
      <w:divBdr>
        <w:top w:val="none" w:sz="0" w:space="0" w:color="auto"/>
        <w:left w:val="none" w:sz="0" w:space="0" w:color="auto"/>
        <w:bottom w:val="none" w:sz="0" w:space="0" w:color="auto"/>
        <w:right w:val="none" w:sz="0" w:space="0" w:color="auto"/>
      </w:divBdr>
    </w:div>
    <w:div w:id="910040866">
      <w:bodyDiv w:val="1"/>
      <w:marLeft w:val="0"/>
      <w:marRight w:val="0"/>
      <w:marTop w:val="0"/>
      <w:marBottom w:val="0"/>
      <w:divBdr>
        <w:top w:val="none" w:sz="0" w:space="0" w:color="auto"/>
        <w:left w:val="none" w:sz="0" w:space="0" w:color="auto"/>
        <w:bottom w:val="none" w:sz="0" w:space="0" w:color="auto"/>
        <w:right w:val="none" w:sz="0" w:space="0" w:color="auto"/>
      </w:divBdr>
    </w:div>
    <w:div w:id="1890337648">
      <w:bodyDiv w:val="1"/>
      <w:marLeft w:val="0"/>
      <w:marRight w:val="0"/>
      <w:marTop w:val="0"/>
      <w:marBottom w:val="0"/>
      <w:divBdr>
        <w:top w:val="none" w:sz="0" w:space="0" w:color="auto"/>
        <w:left w:val="none" w:sz="0" w:space="0" w:color="auto"/>
        <w:bottom w:val="none" w:sz="0" w:space="0" w:color="auto"/>
        <w:right w:val="none" w:sz="0" w:space="0" w:color="auto"/>
      </w:divBdr>
    </w:div>
    <w:div w:id="19430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erywellmind.com/what-is-a-self-report-inventory-2795587"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verywellmind.com/iq-or-eq-which-one-is-more-important-2795287"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hhp.com/meaning-of-emotional-intelligenc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erywellmind.com/what-are-emotions-2795178"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iconsortium.org/measures/eci_360.html" TargetMode="Externa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hs.com/MHS-Talent?prodname=mscei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5" ma:contentTypeDescription="Create a new document." ma:contentTypeScope="" ma:versionID="6fe5db675d18f63c65be8bb08b523b90">
  <xsd:schema xmlns:xsd="http://www.w3.org/2001/XMLSchema" xmlns:xs="http://www.w3.org/2001/XMLSchema" xmlns:p="http://schemas.microsoft.com/office/2006/metadata/properties" xmlns:ns2="b59e9f2d-0158-4a14-8bbe-457d8844f88f" targetNamespace="http://schemas.microsoft.com/office/2006/metadata/properties" ma:root="true" ma:fieldsID="461deb205d52b7b2dc1eb04643edfaa4"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3C5BB2-D09D-49BB-84E5-06E1939889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8A6BAA-3326-4584-9E9B-7ABE1E6A8ECE}">
  <ds:schemaRefs>
    <ds:schemaRef ds:uri="http://schemas.microsoft.com/sharepoint/v3/contenttype/forms"/>
  </ds:schemaRefs>
</ds:datastoreItem>
</file>

<file path=customXml/itemProps3.xml><?xml version="1.0" encoding="utf-8"?>
<ds:datastoreItem xmlns:ds="http://schemas.openxmlformats.org/officeDocument/2006/customXml" ds:itemID="{5400CB8A-938A-4E46-AB46-74806ED5F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e9f2d-0158-4a14-8bbe-457d8844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Aryaman Mishra</cp:lastModifiedBy>
  <cp:revision>4</cp:revision>
  <cp:lastPrinted>2022-03-03T15:49:00Z</cp:lastPrinted>
  <dcterms:created xsi:type="dcterms:W3CDTF">2022-01-27T02:57:00Z</dcterms:created>
  <dcterms:modified xsi:type="dcterms:W3CDTF">2022-03-03T15:50:00Z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