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414" w:rsidRDefault="00174414">
      <w:bookmarkStart w:id="0" w:name="_GoBack"/>
      <w:bookmarkEnd w:id="0"/>
    </w:p>
    <w:p w:rsidR="00495676" w:rsidRPr="005836DF" w:rsidRDefault="00F24D31" w:rsidP="00495676">
      <w:pPr>
        <w:autoSpaceDE w:val="0"/>
        <w:autoSpaceDN w:val="0"/>
        <w:adjustRightInd w:val="0"/>
        <w:jc w:val="both"/>
      </w:pPr>
      <w:r w:rsidRPr="005836DF">
        <w:t>Notown records have</w:t>
      </w:r>
      <w:r w:rsidR="00495676" w:rsidRPr="005836DF">
        <w:t xml:space="preserve"> decided to store information on musicians who perform on their albums (as well as other company data) in a database. The company has chosen to hire you as a database designer.</w:t>
      </w:r>
    </w:p>
    <w:p w:rsidR="00495676" w:rsidRPr="005836DF" w:rsidRDefault="00495676" w:rsidP="004956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5836DF">
        <w:t>Each musician that records at Notown has an SSN, a name, an address and a phone number. Poorly paid musicians often share the same address, and no address has more than one phone.</w:t>
      </w:r>
    </w:p>
    <w:p w:rsidR="00495676" w:rsidRPr="005836DF" w:rsidRDefault="00495676" w:rsidP="004956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5836DF">
        <w:t xml:space="preserve">Each instrument that is used in songs recorded at Notown has a name (e.g. guitar, synthesizer, </w:t>
      </w:r>
      <w:proofErr w:type="gramStart"/>
      <w:r w:rsidRPr="005836DF">
        <w:t>flute</w:t>
      </w:r>
      <w:proofErr w:type="gramEnd"/>
      <w:r w:rsidRPr="005836DF">
        <w:t>) and a musical key (e.g., C, B</w:t>
      </w:r>
      <w:r w:rsidRPr="005836DF">
        <w:rPr>
          <w:rFonts w:ascii="Cambria Math" w:hAnsi="Cambria Math" w:cs="Cambria Math"/>
        </w:rPr>
        <w:t>‐</w:t>
      </w:r>
      <w:r w:rsidRPr="005836DF">
        <w:t xml:space="preserve">flat, </w:t>
      </w:r>
      <w:proofErr w:type="spellStart"/>
      <w:r w:rsidRPr="005836DF">
        <w:t>Eflat</w:t>
      </w:r>
      <w:proofErr w:type="spellEnd"/>
      <w:r w:rsidRPr="005836DF">
        <w:t>).</w:t>
      </w:r>
    </w:p>
    <w:p w:rsidR="00495676" w:rsidRPr="005836DF" w:rsidRDefault="00495676" w:rsidP="004956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5836DF">
        <w:t xml:space="preserve">Each album that is recorded at the Notown label has a title, a copyright date, a format (e.g., CD or MC) and an album identifier. </w:t>
      </w:r>
    </w:p>
    <w:p w:rsidR="00495676" w:rsidRPr="005836DF" w:rsidRDefault="00495676" w:rsidP="004956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5836DF">
        <w:t>Each song recorded at Notown has an id, title and an author.</w:t>
      </w:r>
    </w:p>
    <w:p w:rsidR="00495676" w:rsidRPr="005836DF" w:rsidRDefault="00495676" w:rsidP="004956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5836DF">
        <w:t>Each musician may play several instruments, and a given instrument may be played by several musicians.</w:t>
      </w:r>
    </w:p>
    <w:p w:rsidR="00495676" w:rsidRPr="005836DF" w:rsidRDefault="00495676" w:rsidP="004956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5836DF">
        <w:t>Each album has a number of songs on it, but no song may appear on more than one album.</w:t>
      </w:r>
    </w:p>
    <w:p w:rsidR="00495676" w:rsidRPr="005836DF" w:rsidRDefault="00495676" w:rsidP="004956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5836DF">
        <w:t>Each song is performed by one or more musicians, and a musician may perform a number of songs.</w:t>
      </w:r>
    </w:p>
    <w:p w:rsidR="00495676" w:rsidRPr="005836DF" w:rsidRDefault="00495676" w:rsidP="004956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5836DF">
        <w:t>Each album has exactly one musician who acts as its producer. A producer may produce several albums.</w:t>
      </w:r>
    </w:p>
    <w:p w:rsidR="00495676" w:rsidRPr="005836DF" w:rsidRDefault="00495676" w:rsidP="00495676">
      <w:pPr>
        <w:jc w:val="both"/>
      </w:pPr>
    </w:p>
    <w:p w:rsidR="00495676" w:rsidRPr="005836DF" w:rsidRDefault="00495676" w:rsidP="00495676">
      <w:pPr>
        <w:pStyle w:val="ListParagraph"/>
        <w:numPr>
          <w:ilvl w:val="0"/>
          <w:numId w:val="2"/>
        </w:numPr>
        <w:jc w:val="both"/>
      </w:pPr>
      <w:r w:rsidRPr="005836DF">
        <w:t>Draw an ER</w:t>
      </w:r>
      <w:r>
        <w:t>/EER</w:t>
      </w:r>
      <w:r w:rsidRPr="005836DF">
        <w:t xml:space="preserve"> diagram for Notown.</w:t>
      </w:r>
    </w:p>
    <w:p w:rsidR="00495676" w:rsidRDefault="00495676" w:rsidP="00495676">
      <w:pPr>
        <w:pStyle w:val="ListParagraph"/>
        <w:numPr>
          <w:ilvl w:val="0"/>
          <w:numId w:val="2"/>
        </w:numPr>
        <w:jc w:val="both"/>
      </w:pPr>
      <w:r w:rsidRPr="005836DF">
        <w:t>Indicate the primary key and the foreign key(s) of each relation clearly in your answer.</w:t>
      </w:r>
    </w:p>
    <w:p w:rsidR="00495676" w:rsidRPr="005836DF" w:rsidRDefault="00495676" w:rsidP="00495676">
      <w:pPr>
        <w:pStyle w:val="ListParagraph"/>
        <w:numPr>
          <w:ilvl w:val="0"/>
          <w:numId w:val="2"/>
        </w:numPr>
        <w:jc w:val="both"/>
      </w:pPr>
      <w:r>
        <w:t>Map the ER/EER Diagram in to a relational Model.</w:t>
      </w:r>
    </w:p>
    <w:p w:rsidR="00495676" w:rsidRDefault="00495676"/>
    <w:p w:rsidR="00495676" w:rsidRDefault="00495676"/>
    <w:sectPr w:rsidR="0049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51AAB"/>
    <w:multiLevelType w:val="hybridMultilevel"/>
    <w:tmpl w:val="976201F6"/>
    <w:lvl w:ilvl="0" w:tplc="40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0046F"/>
    <w:multiLevelType w:val="hybridMultilevel"/>
    <w:tmpl w:val="8BB40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jExNbIwNTK1MDZS0lEKTi0uzszPAykwqgUAlNHeYCwAAAA="/>
  </w:docVars>
  <w:rsids>
    <w:rsidRoot w:val="00495676"/>
    <w:rsid w:val="00174414"/>
    <w:rsid w:val="00495676"/>
    <w:rsid w:val="00497185"/>
    <w:rsid w:val="00D106A0"/>
    <w:rsid w:val="00F2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6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6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2020-01-13T17:31:00Z</dcterms:created>
  <dcterms:modified xsi:type="dcterms:W3CDTF">2020-01-13T17:31:00Z</dcterms:modified>
</cp:coreProperties>
</file>