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“Witness (Vanessa McNeil):  this applicant this individual what what did she say she asked if the person coming over his name is gypsy and I said no that it's was Jillian not gypsy and I told her there was nothing to worry about be why did you say why did you say there was nothing to worry about because I was convinced that that and she wasn't somebody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Witness (Vanessa McNeil):  to worry about that my dad might be involved with.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Attorney: Why is that?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Witness (Vanessa McNeil): Because she was nothing like my mom.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Attorney: You're all past the witness.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Judge:  Thank you, you may cross.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Unknown Speaker: Hi, this will be really quick.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Unknown Speaker: I just have one question for you, OK?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Unknown Speaker: Was Alexis was present with you during the interview that you had with Doug Whitney?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Witness (Vanessa McNeil): I don't remember.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Witness (Vanessa McNeil): All right, I'm sorry.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Unknown Speaker: All right, that's all I have.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Unknown Speaker: Thank you.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Attorney:  Anything else?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Attorney: Just one.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Attorney: You mentioned that Ms.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Willis was the only one to show up.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Witness (Vanessa McNeil): Yes.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Attorney: Are you aware of whether or not there were other applicants for the nanny position?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Attorney: Did your dad ever say anything to you about that?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Witness (Vanessa McNeil): He said that there were, but that they had all canceled.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Attorney: Nothing further.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Unkown Speaker: Nothing further.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Judge: Ladies and gentlemen, do you have any questions for Ms.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Judge: McNeil?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Judge:  May she be released from her trial subpoena?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Attorney: Yes, Judge.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Judge: Any objection?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Judge: No objection, no.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Judge: Ms.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Judge: McNeil, you'll be released from your trial subpoena, which means you won't be brought back.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Judge: You may step down, thank you.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Attorney:  in the state called Sabrina McNeil.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Judge:  Ms.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Judge: McNeil, if you'll come up here to the clerk's desk first, please raise your right hand and take an oath.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Judge: Thank you.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Judge: Would you be seated here please and respond to council's questions?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Attorney: Good morning.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 Good morning.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Attorney: Will you please give the court your name?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Sabrina Michelle McNeil.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Attorney: And how do you spell your last name, Sabrina?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It's M-A-C-N-E-I-L-L.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Attorney: May I have permission to approach her?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Attorney: You may.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Attorney: Sabrina, how old are you?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I'm 19 years old.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Attorney: 19 years old, okay.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Attorney: And where do you currently live?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 live in Logan, Utah.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 go to Utah State University.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Attorney:  You're at Utah State University?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Attorney: What are you studying?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I'm undeclared right now.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Just trying to figure it out.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Attorney: Your general education, GE classes?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Attorney: How long have you been up at Utah State?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Almost, it's been a year and about two months.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Attorney: Are you familiar with Martin McNeil?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Yes.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Attorney: Who's Martin McNeil?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He's my father.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He adopted me.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Attorney: Is he in the court today?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 He is, yes.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Attorney: Where is he seated?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Right over there.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Attorney: Is he wearing a blue tie?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Attorney: You mentioned that he adopted you.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Yes.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Attorney: Can you tell us a little bit about what happened, that process?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 Well, I was first adopted by a lady in New York City.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Attorney: I'm going to back you up just a little bit.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Attorney: Where are you from originally?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Ukraine.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Attorney: From the Ukraine?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Yeah, Gorlovka, Ukraine.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Attorney: And how old were you when you were first adopted?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 was 10 years old.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Attorney: 10 years old.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Attorney: Tell us what happened then.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 And so, yeah, I was adopted by Valerie Carney.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She lives in New York City.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 was adopted with my little sister, who's 14 right now, and it ended up not working out.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She just wanted my little sister.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So I was readopted by the McNeils.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 came to visit them over the summer.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It was about three months, three or four months after living in New York City, and they wanted to adopt me.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Attorney:  How long did you live?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Attorney: Was there kind of a trial period before the adoption that you lived with the McNeil family for a little bit?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 lived with them for about a month before I was adopted.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Attorney: And how old were you when that happened?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 Well, I was 10 years old when I was adopted and then I turned 11 on April 12th.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So I turned 11 around the time I was adopted into the McNeil family.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Attorney:  Are you familiar, do you have any other siblings in the McNeil family that were adopted as well?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Yes.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Attorney: And who are they?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Elle, Elle McNeil.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She also lives with me in Logan, Utah right now.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And then Giselle and Noel.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Noel I've never met before.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And then Giselle, she was with the family.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 don't know what she is doing right now.</w:t>
      </w:r>
    </w:p>
    <w:p w:rsidR="00000000" w:rsidDel="00000000" w:rsidP="00000000" w:rsidRDefault="00000000" w:rsidRPr="00000000" w14:paraId="00000072">
      <w:pPr>
        <w:widowControl w:val="0"/>
        <w:rPr/>
      </w:pPr>
      <w:r w:rsidDel="00000000" w:rsidR="00000000" w:rsidRPr="00000000">
        <w:rPr>
          <w:rtl w:val="0"/>
        </w:rPr>
        <w:t xml:space="preserve">Attorney: Can you describe kind of where you're at as far as in the family age-wise compared to Elle and Giselle?</w:t>
      </w:r>
    </w:p>
    <w:p w:rsidR="00000000" w:rsidDel="00000000" w:rsidP="00000000" w:rsidRDefault="00000000" w:rsidRPr="00000000" w14:paraId="00000073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 I'm the second youngest.</w:t>
      </w:r>
    </w:p>
    <w:p w:rsidR="00000000" w:rsidDel="00000000" w:rsidP="00000000" w:rsidRDefault="00000000" w:rsidRPr="00000000" w14:paraId="00000074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Ada's the youngest, and I'm the youngest.</w:t>
      </w:r>
    </w:p>
    <w:p w:rsidR="00000000" w:rsidDel="00000000" w:rsidP="00000000" w:rsidRDefault="00000000" w:rsidRPr="00000000" w14:paraId="00000075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So out of the adopted kids, I'm the youngest.</w:t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Attorney: So who's older than you then?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Attorney: In what order?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So it goes me, I'm the youngest, and then Elle, she's 20 years old.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She's a year older than me.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And then Giselle, they had her age change, so I'm not positive.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 haven't seen her in a long time.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Attorney: Okay.</w:t>
      </w:r>
    </w:p>
    <w:p w:rsidR="00000000" w:rsidDel="00000000" w:rsidP="00000000" w:rsidRDefault="00000000" w:rsidRPr="00000000" w14:paraId="0000007D">
      <w:pPr>
        <w:widowControl w:val="0"/>
        <w:rPr/>
      </w:pPr>
      <w:r w:rsidDel="00000000" w:rsidR="00000000" w:rsidRPr="00000000">
        <w:rPr>
          <w:rtl w:val="0"/>
        </w:rPr>
        <w:t xml:space="preserve">Attorney: Do you know where Elle and Giselle came from?</w:t>
      </w:r>
    </w:p>
    <w:p w:rsidR="00000000" w:rsidDel="00000000" w:rsidP="00000000" w:rsidRDefault="00000000" w:rsidRPr="00000000" w14:paraId="0000007E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 Ukraine.</w:t>
      </w:r>
    </w:p>
    <w:p w:rsidR="00000000" w:rsidDel="00000000" w:rsidP="00000000" w:rsidRDefault="00000000" w:rsidRPr="00000000" w14:paraId="0000007F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Elle was in my orphanage.</w:t>
      </w:r>
    </w:p>
    <w:p w:rsidR="00000000" w:rsidDel="00000000" w:rsidP="00000000" w:rsidRDefault="00000000" w:rsidRPr="00000000" w14:paraId="00000080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She was in the same orphanage as me.</w:t>
      </w:r>
    </w:p>
    <w:p w:rsidR="00000000" w:rsidDel="00000000" w:rsidP="00000000" w:rsidRDefault="00000000" w:rsidRPr="00000000" w14:paraId="00000081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And Giselle was in an internat, I don't know where, in Ukraine.”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Here is the conversation between Witness </w:t>
      </w:r>
      <w:r w:rsidDel="00000000" w:rsidR="00000000" w:rsidRPr="00000000">
        <w:rPr>
          <w:rtl w:val="0"/>
        </w:rPr>
        <w:t xml:space="preserve">Sabrina Michelle McNeil</w:t>
      </w:r>
      <w:r w:rsidDel="00000000" w:rsidR="00000000" w:rsidRPr="00000000">
        <w:rPr>
          <w:rtl w:val="0"/>
        </w:rPr>
        <w:t xml:space="preserve"> and the judge/attorney that you are supposed to analyze for factuality: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Attorney:  Can you describe what it was like growing up in the McNeil home with both the defendant and Michelle, his wife?</w:t>
      </w:r>
    </w:p>
    <w:p w:rsidR="00000000" w:rsidDel="00000000" w:rsidP="00000000" w:rsidRDefault="00000000" w:rsidRPr="00000000" w14:paraId="00000086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It was wonderful.</w:t>
      </w:r>
    </w:p>
    <w:p w:rsidR="00000000" w:rsidDel="00000000" w:rsidP="00000000" w:rsidRDefault="00000000" w:rsidRPr="00000000" w14:paraId="00000087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 mean, I came from Ukraine.</w:t>
      </w:r>
    </w:p>
    <w:p w:rsidR="00000000" w:rsidDel="00000000" w:rsidP="00000000" w:rsidRDefault="00000000" w:rsidRPr="00000000" w14:paraId="00000088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I have always dreamed of a family like the McNeils when I was first adopted.</w:t>
      </w:r>
    </w:p>
    <w:p w:rsidR="00000000" w:rsidDel="00000000" w:rsidP="00000000" w:rsidRDefault="00000000" w:rsidRPr="00000000" w14:paraId="00000089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My mom was just wonderful.</w:t>
      </w:r>
    </w:p>
    <w:p w:rsidR="00000000" w:rsidDel="00000000" w:rsidP="00000000" w:rsidRDefault="00000000" w:rsidRPr="00000000" w14:paraId="0000008A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 It was exactly what I dreamed of.</w:t>
      </w:r>
    </w:p>
    <w:p w:rsidR="00000000" w:rsidDel="00000000" w:rsidP="00000000" w:rsidRDefault="00000000" w:rsidRPr="00000000" w14:paraId="0000008B">
      <w:pPr>
        <w:widowControl w:val="0"/>
        <w:rPr/>
      </w:pPr>
      <w:r w:rsidDel="00000000" w:rsidR="00000000" w:rsidRPr="00000000">
        <w:rPr>
          <w:rtl w:val="0"/>
        </w:rPr>
        <w:t xml:space="preserve">Witness (Sabrina Michelle McNeil): Just perfect.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