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5  ·  28 September – 2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5 · 28 September – 2 October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Completed the first full-match run and measured the system honestly.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Ran the 64.5-minute ARG–FRA broadcast end to end.</w:t>
      </w:r>
    </w:p>
    <w:p>
      <w:pPr>
        <w:spacing w:after="60"/>
        <w:ind w:left="360" w:hanging="259"/>
      </w:pPr>
      <w:r>
        <w:t>•  Produced 43 fully voiced lines in 19.4 minutes on the consumer GPU.</w:t>
      </w:r>
    </w:p>
    <w:p>
      <w:pPr>
        <w:spacing w:after="60"/>
        <w:ind w:left="360" w:hanging="259"/>
      </w:pPr>
      <w:r>
        <w:t>•  Measured both goals at 80′ and 81′ with correct sides.</w:t>
      </w:r>
    </w:p>
    <w:p>
      <w:pPr>
        <w:spacing w:after="60"/>
        <w:ind w:left="360" w:hanging="259"/>
      </w:pPr>
      <w:r>
        <w:t>•  Built the ten-moment event reference and measured recall at ±1 minute.</w:t>
      </w:r>
    </w:p>
    <w:p>
      <w:pPr>
        <w:spacing w:after="60"/>
        <w:ind w:left="360" w:hanging="259"/>
      </w:pPr>
      <w:r>
        <w:t>•  Compared GPT-2 against a template baseline on 40 held-out prompts.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Full-match run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Goal detection</w:t>
            </w:r>
          </w:p>
        </w:tc>
        <w:tc>
          <w:tcPr>
            <w:tcW w:type="dxa" w:w="4514"/>
          </w:tcPr>
          <w:p>
            <w:r>
              <w:t>2/2; precision and recall 1.00</w:t>
            </w:r>
          </w:p>
        </w:tc>
      </w:tr>
      <w:tr>
        <w:tc>
          <w:tcPr>
            <w:tcW w:type="dxa" w:w="4514"/>
          </w:tcPr>
          <w:p>
            <w:r>
              <w:t>Event recall</w:t>
            </w:r>
          </w:p>
        </w:tc>
        <w:tc>
          <w:tcPr>
            <w:tcW w:type="dxa" w:w="4514"/>
          </w:tcPr>
          <w:p>
            <w:r>
              <w:t>0.40; weakness documented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General event spotting finds only two of six reference shots and no tackles.</w:t>
      </w:r>
    </w:p>
    <w:p>
      <w:pPr>
        <w:spacing w:after="60"/>
        <w:ind w:left="360" w:hanging="259"/>
      </w:pPr>
      <w:r>
        <w:t>•  The first line appears after the whole match is scored; the system is pre-recorded.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Train YOLO26n and compare with YOLOv5lu.</w:t>
      </w:r>
    </w:p>
    <w:p>
      <w:pPr>
        <w:spacing w:after="60"/>
        <w:ind w:left="360" w:hanging="259"/>
      </w:pPr>
      <w:r>
        <w:t>•  Start the paper draft and cost analysis.</w:t>
      </w:r>
    </w:p>
    <w:p>
      <w:r>
        <w:rPr>
          <w:b/>
        </w:rPr>
        <w:t xml:space="preserve">Estimated effort this week: </w:t>
      </w:r>
      <w:r>
        <w:t>12 hours</w:t>
      </w:r>
    </w:p>
    <w:p>
      <w:r>
        <w:rPr>
          <w:b/>
        </w:rPr>
        <w:t xml:space="preserve">Project links: </w:t>
      </w:r>
      <w:r>
        <w:t>ClearML — https://app.clear.ml/projects/ef18bd575abc408591532be2ac8f39b8  ·  GitHub — https://github.com/Aryamanironman/matchcall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