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E75B" w14:textId="77777777" w:rsidR="00595ECE" w:rsidRPr="00595ECE" w:rsidRDefault="00595ECE" w:rsidP="00595ECE">
      <w:r w:rsidRPr="00595ECE">
        <w:rPr>
          <w:b/>
          <w:bCs/>
        </w:rPr>
        <w:t>Task 1: Networking Setup</w:t>
      </w:r>
    </w:p>
    <w:p w14:paraId="58D3724B" w14:textId="51A865AA" w:rsidR="00595ECE" w:rsidRDefault="00595ECE" w:rsidP="00595ECE">
      <w:pPr>
        <w:numPr>
          <w:ilvl w:val="0"/>
          <w:numId w:val="1"/>
        </w:numPr>
      </w:pPr>
      <w:r w:rsidRPr="00595ECE">
        <w:t>Create a </w:t>
      </w:r>
      <w:r w:rsidRPr="00595ECE">
        <w:rPr>
          <w:b/>
          <w:bCs/>
        </w:rPr>
        <w:t>Virtual Network (</w:t>
      </w:r>
      <w:proofErr w:type="spellStart"/>
      <w:r w:rsidRPr="00595ECE">
        <w:rPr>
          <w:b/>
          <w:bCs/>
        </w:rPr>
        <w:t>VNet</w:t>
      </w:r>
      <w:proofErr w:type="spellEnd"/>
      <w:r w:rsidRPr="00595ECE">
        <w:rPr>
          <w:b/>
          <w:bCs/>
        </w:rPr>
        <w:t>)</w:t>
      </w:r>
      <w:r w:rsidRPr="00595ECE">
        <w:t>.</w:t>
      </w:r>
    </w:p>
    <w:p w14:paraId="767A2D1A" w14:textId="7B16B4D9" w:rsidR="00595ECE" w:rsidRPr="00595ECE" w:rsidRDefault="00595ECE" w:rsidP="00595ECE">
      <w:pPr>
        <w:pStyle w:val="NormalWeb"/>
        <w:ind w:left="720"/>
        <w:jc w:val="center"/>
      </w:pPr>
      <w:r>
        <w:rPr>
          <w:noProof/>
        </w:rPr>
        <w:drawing>
          <wp:inline distT="0" distB="0" distL="0" distR="0" wp14:anchorId="741DA602" wp14:editId="73570D08">
            <wp:extent cx="3073400" cy="1739900"/>
            <wp:effectExtent l="0" t="0" r="0" b="0"/>
            <wp:docPr id="488073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0044" cy="1743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83F4C" w14:textId="77777777" w:rsidR="00595ECE" w:rsidRDefault="00595ECE" w:rsidP="00595ECE">
      <w:pPr>
        <w:numPr>
          <w:ilvl w:val="0"/>
          <w:numId w:val="1"/>
        </w:numPr>
      </w:pPr>
      <w:r w:rsidRPr="00595ECE">
        <w:t>Define a </w:t>
      </w:r>
      <w:r w:rsidRPr="00595ECE">
        <w:rPr>
          <w:b/>
          <w:bCs/>
        </w:rPr>
        <w:t>Subnet</w:t>
      </w:r>
      <w:r w:rsidRPr="00595ECE">
        <w:t xml:space="preserve"> within that </w:t>
      </w:r>
      <w:proofErr w:type="spellStart"/>
      <w:r w:rsidRPr="00595ECE">
        <w:t>VNet</w:t>
      </w:r>
      <w:proofErr w:type="spellEnd"/>
      <w:r w:rsidRPr="00595ECE">
        <w:t>.</w:t>
      </w:r>
    </w:p>
    <w:p w14:paraId="207268F0" w14:textId="2056962C" w:rsidR="00595ECE" w:rsidRDefault="00595ECE" w:rsidP="00595ECE">
      <w:pPr>
        <w:pStyle w:val="NormalWeb"/>
        <w:ind w:left="720"/>
      </w:pPr>
      <w:r>
        <w:rPr>
          <w:noProof/>
        </w:rPr>
        <w:drawing>
          <wp:inline distT="0" distB="0" distL="0" distR="0" wp14:anchorId="042BD40B" wp14:editId="38AA2B97">
            <wp:extent cx="3687368" cy="1775460"/>
            <wp:effectExtent l="0" t="0" r="8890" b="0"/>
            <wp:docPr id="10773744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0064" cy="1776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C0B81" w14:textId="77777777" w:rsidR="00595ECE" w:rsidRPr="00595ECE" w:rsidRDefault="00595ECE" w:rsidP="00595ECE">
      <w:pPr>
        <w:ind w:left="720"/>
      </w:pPr>
    </w:p>
    <w:p w14:paraId="62111A61" w14:textId="77777777" w:rsidR="00595ECE" w:rsidRDefault="00595ECE" w:rsidP="00595ECE">
      <w:pPr>
        <w:numPr>
          <w:ilvl w:val="0"/>
          <w:numId w:val="1"/>
        </w:numPr>
      </w:pPr>
      <w:r w:rsidRPr="00595ECE">
        <w:rPr>
          <w:b/>
          <w:bCs/>
        </w:rPr>
        <w:t>Goal:</w:t>
      </w:r>
      <w:r w:rsidRPr="00595ECE">
        <w:t> Ensure the address space is sufficient for future scaling.</w:t>
      </w:r>
    </w:p>
    <w:p w14:paraId="35D7D473" w14:textId="76C95BDC" w:rsidR="00595ECE" w:rsidRDefault="00595ECE" w:rsidP="00595ECE">
      <w:pPr>
        <w:pStyle w:val="NormalWeb"/>
        <w:ind w:left="720"/>
      </w:pPr>
      <w:r>
        <w:rPr>
          <w:noProof/>
        </w:rPr>
        <w:drawing>
          <wp:inline distT="0" distB="0" distL="0" distR="0" wp14:anchorId="4DAB0B28" wp14:editId="030D84BE">
            <wp:extent cx="3137058" cy="2217420"/>
            <wp:effectExtent l="0" t="0" r="6350" b="0"/>
            <wp:docPr id="9498371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1532" cy="2220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C51B3" w14:textId="77777777" w:rsidR="00723176" w:rsidRDefault="00723176" w:rsidP="00723176">
      <w:pPr>
        <w:pStyle w:val="NormalWeb"/>
        <w:ind w:left="720"/>
        <w:rPr>
          <w:b/>
          <w:bCs/>
        </w:rPr>
      </w:pPr>
    </w:p>
    <w:p w14:paraId="7CBF157A" w14:textId="77777777" w:rsidR="00723176" w:rsidRDefault="00723176" w:rsidP="00723176">
      <w:pPr>
        <w:pStyle w:val="NormalWeb"/>
        <w:ind w:left="720"/>
        <w:rPr>
          <w:b/>
          <w:bCs/>
        </w:rPr>
      </w:pPr>
    </w:p>
    <w:p w14:paraId="1DF66DD4" w14:textId="79B70170" w:rsidR="00723176" w:rsidRPr="00723176" w:rsidRDefault="00723176" w:rsidP="00723176">
      <w:pPr>
        <w:pStyle w:val="NormalWeb"/>
        <w:ind w:left="720"/>
        <w:jc w:val="both"/>
      </w:pPr>
      <w:r w:rsidRPr="00723176">
        <w:rPr>
          <w:b/>
          <w:bCs/>
        </w:rPr>
        <w:lastRenderedPageBreak/>
        <w:t>Task 2: Security &amp; Entry Points</w:t>
      </w:r>
    </w:p>
    <w:p w14:paraId="11E011B8" w14:textId="77777777" w:rsidR="00723176" w:rsidRDefault="00723176" w:rsidP="00723176">
      <w:pPr>
        <w:pStyle w:val="NormalWeb"/>
        <w:numPr>
          <w:ilvl w:val="0"/>
          <w:numId w:val="2"/>
        </w:numPr>
        <w:jc w:val="both"/>
      </w:pPr>
      <w:r w:rsidRPr="00723176">
        <w:t>Create a </w:t>
      </w:r>
      <w:r w:rsidRPr="00723176">
        <w:rPr>
          <w:b/>
          <w:bCs/>
        </w:rPr>
        <w:t>Network Security Group (NSG)</w:t>
      </w:r>
      <w:r w:rsidRPr="00723176">
        <w:t>.</w:t>
      </w:r>
    </w:p>
    <w:p w14:paraId="061D5303" w14:textId="7046F71F" w:rsidR="00723176" w:rsidRPr="00723176" w:rsidRDefault="00723176" w:rsidP="00723176">
      <w:pPr>
        <w:pStyle w:val="NormalWeb"/>
        <w:numPr>
          <w:ilvl w:val="0"/>
          <w:numId w:val="2"/>
        </w:numPr>
      </w:pPr>
      <w:r>
        <w:rPr>
          <w:noProof/>
        </w:rPr>
        <w:drawing>
          <wp:inline distT="0" distB="0" distL="0" distR="0" wp14:anchorId="5CD269B3" wp14:editId="31D800A6">
            <wp:extent cx="5731510" cy="4353560"/>
            <wp:effectExtent l="0" t="0" r="2540" b="8890"/>
            <wp:docPr id="16229345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5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4800E" w14:textId="77777777" w:rsidR="00723176" w:rsidRDefault="00723176" w:rsidP="00723176">
      <w:pPr>
        <w:pStyle w:val="NormalWeb"/>
        <w:numPr>
          <w:ilvl w:val="0"/>
          <w:numId w:val="2"/>
        </w:numPr>
        <w:jc w:val="both"/>
      </w:pPr>
      <w:r w:rsidRPr="00723176">
        <w:t>Configure a rule that allows you to remotely manage the VM.</w:t>
      </w:r>
    </w:p>
    <w:p w14:paraId="1FFA9D2E" w14:textId="4F2E3EE9" w:rsidR="00723176" w:rsidRDefault="00723176" w:rsidP="00723176">
      <w:pPr>
        <w:pStyle w:val="NormalWeb"/>
        <w:numPr>
          <w:ilvl w:val="0"/>
          <w:numId w:val="2"/>
        </w:numPr>
      </w:pPr>
      <w:r>
        <w:rPr>
          <w:noProof/>
        </w:rPr>
        <w:lastRenderedPageBreak/>
        <w:drawing>
          <wp:inline distT="0" distB="0" distL="0" distR="0" wp14:anchorId="2582A4D7" wp14:editId="0B86D88D">
            <wp:extent cx="5731510" cy="7459345"/>
            <wp:effectExtent l="0" t="0" r="2540" b="8255"/>
            <wp:docPr id="12384784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5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C9BAB" w14:textId="77777777" w:rsidR="00723176" w:rsidRPr="00723176" w:rsidRDefault="00723176" w:rsidP="00723176">
      <w:pPr>
        <w:pStyle w:val="NormalWeb"/>
        <w:ind w:left="720"/>
        <w:jc w:val="both"/>
      </w:pPr>
    </w:p>
    <w:p w14:paraId="19818C7A" w14:textId="77777777" w:rsidR="00723176" w:rsidRDefault="00723176" w:rsidP="00723176">
      <w:pPr>
        <w:pStyle w:val="NormalWeb"/>
        <w:numPr>
          <w:ilvl w:val="0"/>
          <w:numId w:val="2"/>
        </w:numPr>
        <w:jc w:val="both"/>
      </w:pPr>
      <w:r w:rsidRPr="00723176">
        <w:t>Create a </w:t>
      </w:r>
      <w:r w:rsidRPr="00723176">
        <w:rPr>
          <w:b/>
          <w:bCs/>
        </w:rPr>
        <w:t>Public IP Address</w:t>
      </w:r>
      <w:r w:rsidRPr="00723176">
        <w:t> to allow external connectivity.</w:t>
      </w:r>
    </w:p>
    <w:p w14:paraId="63478FD8" w14:textId="77777777" w:rsidR="00723176" w:rsidRDefault="00723176" w:rsidP="00723176">
      <w:pPr>
        <w:pStyle w:val="ListParagraph"/>
      </w:pPr>
    </w:p>
    <w:p w14:paraId="1F8DC7A8" w14:textId="1F094B60" w:rsidR="00723176" w:rsidRDefault="00723176" w:rsidP="00723176">
      <w:pPr>
        <w:pStyle w:val="NormalWeb"/>
        <w:numPr>
          <w:ilvl w:val="0"/>
          <w:numId w:val="2"/>
        </w:numPr>
      </w:pPr>
      <w:r>
        <w:rPr>
          <w:noProof/>
        </w:rPr>
        <w:lastRenderedPageBreak/>
        <w:drawing>
          <wp:inline distT="0" distB="0" distL="0" distR="0" wp14:anchorId="6490BC1E" wp14:editId="71929273">
            <wp:extent cx="5731510" cy="7127875"/>
            <wp:effectExtent l="0" t="0" r="2540" b="0"/>
            <wp:docPr id="12873607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2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96208" w14:textId="453FB96A" w:rsidR="00723176" w:rsidRDefault="00723176" w:rsidP="00723176">
      <w:pPr>
        <w:pStyle w:val="NormalWeb"/>
        <w:numPr>
          <w:ilvl w:val="0"/>
          <w:numId w:val="2"/>
        </w:numPr>
      </w:pPr>
      <w:r>
        <w:rPr>
          <w:noProof/>
        </w:rPr>
        <w:lastRenderedPageBreak/>
        <w:drawing>
          <wp:inline distT="0" distB="0" distL="0" distR="0" wp14:anchorId="34C37417" wp14:editId="719D7CC2">
            <wp:extent cx="5731510" cy="2756535"/>
            <wp:effectExtent l="0" t="0" r="2540" b="5715"/>
            <wp:docPr id="3802083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EB021" w14:textId="77777777" w:rsidR="00723176" w:rsidRPr="00723176" w:rsidRDefault="00723176" w:rsidP="003F054A"/>
    <w:p w14:paraId="3D5F8895" w14:textId="77777777" w:rsidR="003F054A" w:rsidRPr="003F054A" w:rsidRDefault="003F054A" w:rsidP="003F054A">
      <w:pPr>
        <w:pStyle w:val="NormalWeb"/>
        <w:ind w:left="720"/>
        <w:jc w:val="both"/>
      </w:pPr>
      <w:r w:rsidRPr="003F054A">
        <w:rPr>
          <w:b/>
          <w:bCs/>
        </w:rPr>
        <w:t>Task 3: The Connection Layer</w:t>
      </w:r>
    </w:p>
    <w:p w14:paraId="150794B2" w14:textId="77777777" w:rsidR="003F054A" w:rsidRDefault="003F054A" w:rsidP="003F054A">
      <w:pPr>
        <w:pStyle w:val="NormalWeb"/>
        <w:numPr>
          <w:ilvl w:val="0"/>
          <w:numId w:val="3"/>
        </w:numPr>
        <w:jc w:val="both"/>
      </w:pPr>
      <w:r w:rsidRPr="003F054A">
        <w:t>Create a </w:t>
      </w:r>
      <w:r w:rsidRPr="003F054A">
        <w:rPr>
          <w:b/>
          <w:bCs/>
        </w:rPr>
        <w:t>Network Interface (NIC)</w:t>
      </w:r>
      <w:r w:rsidRPr="003F054A">
        <w:t>.</w:t>
      </w:r>
    </w:p>
    <w:p w14:paraId="2474ABDA" w14:textId="1EEC7E2D" w:rsidR="003F054A" w:rsidRDefault="003F054A" w:rsidP="003F054A">
      <w:pPr>
        <w:pStyle w:val="NormalWeb"/>
        <w:numPr>
          <w:ilvl w:val="0"/>
          <w:numId w:val="3"/>
        </w:numPr>
      </w:pPr>
      <w:r>
        <w:rPr>
          <w:noProof/>
        </w:rPr>
        <w:drawing>
          <wp:inline distT="0" distB="0" distL="0" distR="0" wp14:anchorId="4BF22B51" wp14:editId="545368E8">
            <wp:extent cx="5731510" cy="4483735"/>
            <wp:effectExtent l="0" t="0" r="2540" b="0"/>
            <wp:docPr id="13895383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8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D96C4" w14:textId="77777777" w:rsidR="003F054A" w:rsidRPr="003F054A" w:rsidRDefault="003F054A" w:rsidP="003F054A">
      <w:pPr>
        <w:pStyle w:val="NormalWeb"/>
        <w:numPr>
          <w:ilvl w:val="0"/>
          <w:numId w:val="3"/>
        </w:numPr>
        <w:jc w:val="both"/>
      </w:pPr>
    </w:p>
    <w:p w14:paraId="5EE03EF6" w14:textId="77777777" w:rsidR="003F054A" w:rsidRDefault="003F054A" w:rsidP="003F054A">
      <w:pPr>
        <w:pStyle w:val="NormalWeb"/>
        <w:numPr>
          <w:ilvl w:val="0"/>
          <w:numId w:val="3"/>
        </w:numPr>
        <w:jc w:val="both"/>
      </w:pPr>
      <w:r w:rsidRPr="003F054A">
        <w:lastRenderedPageBreak/>
        <w:t xml:space="preserve">Manually associate the </w:t>
      </w:r>
      <w:proofErr w:type="spellStart"/>
      <w:r w:rsidRPr="003F054A">
        <w:t>VNet</w:t>
      </w:r>
      <w:proofErr w:type="spellEnd"/>
      <w:r w:rsidRPr="003F054A">
        <w:t>, Subnet, NSG, and Public IP you created in the previous steps.</w:t>
      </w:r>
    </w:p>
    <w:p w14:paraId="46F82C02" w14:textId="0794CDE7" w:rsidR="003F054A" w:rsidRDefault="003F054A" w:rsidP="003F054A">
      <w:pPr>
        <w:pStyle w:val="NormalWeb"/>
        <w:numPr>
          <w:ilvl w:val="0"/>
          <w:numId w:val="3"/>
        </w:numPr>
      </w:pPr>
      <w:r>
        <w:rPr>
          <w:noProof/>
        </w:rPr>
        <w:drawing>
          <wp:inline distT="0" distB="0" distL="0" distR="0" wp14:anchorId="00E0B123" wp14:editId="316DB5AC">
            <wp:extent cx="5731510" cy="2870200"/>
            <wp:effectExtent l="0" t="0" r="2540" b="6350"/>
            <wp:docPr id="109368422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8361B" w14:textId="77777777" w:rsidR="003F054A" w:rsidRDefault="003F054A" w:rsidP="003F054A">
      <w:pPr>
        <w:pStyle w:val="NormalWeb"/>
        <w:jc w:val="both"/>
      </w:pPr>
    </w:p>
    <w:p w14:paraId="5ED798F0" w14:textId="77777777" w:rsidR="003F054A" w:rsidRPr="003F054A" w:rsidRDefault="003F054A" w:rsidP="003F054A">
      <w:pPr>
        <w:pStyle w:val="NormalWeb"/>
        <w:jc w:val="both"/>
      </w:pPr>
      <w:r w:rsidRPr="003F054A">
        <w:rPr>
          <w:b/>
          <w:bCs/>
        </w:rPr>
        <w:t>Task 4: Storage Allocation</w:t>
      </w:r>
    </w:p>
    <w:p w14:paraId="1013238E" w14:textId="77777777" w:rsidR="003F054A" w:rsidRDefault="003F054A" w:rsidP="003F054A">
      <w:pPr>
        <w:pStyle w:val="NormalWeb"/>
        <w:numPr>
          <w:ilvl w:val="0"/>
          <w:numId w:val="4"/>
        </w:numPr>
        <w:jc w:val="both"/>
      </w:pPr>
      <w:r w:rsidRPr="003F054A">
        <w:t>Create a </w:t>
      </w:r>
      <w:r w:rsidRPr="003F054A">
        <w:rPr>
          <w:b/>
          <w:bCs/>
        </w:rPr>
        <w:t>Managed Data Disk</w:t>
      </w:r>
      <w:r w:rsidRPr="003F054A">
        <w:t>.</w:t>
      </w:r>
    </w:p>
    <w:p w14:paraId="4A4880E1" w14:textId="603E862D" w:rsidR="003F054A" w:rsidRDefault="003F054A" w:rsidP="003F054A">
      <w:pPr>
        <w:pStyle w:val="NormalWeb"/>
        <w:numPr>
          <w:ilvl w:val="0"/>
          <w:numId w:val="4"/>
        </w:numPr>
      </w:pPr>
      <w:r>
        <w:rPr>
          <w:noProof/>
        </w:rPr>
        <w:drawing>
          <wp:inline distT="0" distB="0" distL="0" distR="0" wp14:anchorId="5A1DF4E3" wp14:editId="089892A5">
            <wp:extent cx="5731510" cy="4493895"/>
            <wp:effectExtent l="0" t="0" r="2540" b="1905"/>
            <wp:docPr id="122800286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9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C2F27" w14:textId="77777777" w:rsidR="003F054A" w:rsidRPr="003F054A" w:rsidRDefault="003F054A" w:rsidP="003F054A">
      <w:pPr>
        <w:pStyle w:val="NormalWeb"/>
        <w:numPr>
          <w:ilvl w:val="0"/>
          <w:numId w:val="4"/>
        </w:numPr>
        <w:jc w:val="both"/>
      </w:pPr>
    </w:p>
    <w:p w14:paraId="4947B56F" w14:textId="77777777" w:rsidR="003F054A" w:rsidRDefault="003F054A" w:rsidP="003F054A">
      <w:pPr>
        <w:pStyle w:val="NormalWeb"/>
        <w:numPr>
          <w:ilvl w:val="0"/>
          <w:numId w:val="4"/>
        </w:numPr>
        <w:jc w:val="both"/>
      </w:pPr>
      <w:r w:rsidRPr="003F054A">
        <w:rPr>
          <w:b/>
          <w:bCs/>
        </w:rPr>
        <w:t>Constraint:</w:t>
      </w:r>
      <w:r w:rsidRPr="003F054A">
        <w:t> This disk must be physically located to ensure zero-latency attachment to your compute resource.</w:t>
      </w:r>
    </w:p>
    <w:p w14:paraId="1C8B75AA" w14:textId="7A4A7F9D" w:rsidR="003F054A" w:rsidRDefault="003F054A" w:rsidP="003F054A">
      <w:pPr>
        <w:pStyle w:val="NormalWeb"/>
        <w:numPr>
          <w:ilvl w:val="0"/>
          <w:numId w:val="4"/>
        </w:numPr>
      </w:pPr>
      <w:r>
        <w:rPr>
          <w:noProof/>
        </w:rPr>
        <w:drawing>
          <wp:inline distT="0" distB="0" distL="0" distR="0" wp14:anchorId="0E603986" wp14:editId="0E55527F">
            <wp:extent cx="5731510" cy="6854825"/>
            <wp:effectExtent l="0" t="0" r="2540" b="3175"/>
            <wp:docPr id="9952776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85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1C929" w14:textId="77777777" w:rsidR="003F054A" w:rsidRDefault="003F054A" w:rsidP="003F054A">
      <w:pPr>
        <w:pStyle w:val="NormalWeb"/>
        <w:jc w:val="both"/>
      </w:pPr>
    </w:p>
    <w:p w14:paraId="53902C5D" w14:textId="77777777" w:rsidR="003F054A" w:rsidRPr="003F054A" w:rsidRDefault="003F054A" w:rsidP="003F054A">
      <w:pPr>
        <w:pStyle w:val="NormalWeb"/>
        <w:jc w:val="both"/>
      </w:pPr>
      <w:r w:rsidRPr="003F054A">
        <w:rPr>
          <w:b/>
          <w:bCs/>
        </w:rPr>
        <w:t>Task 5: Final Assembly (Compute)</w:t>
      </w:r>
    </w:p>
    <w:p w14:paraId="5D02D07D" w14:textId="77777777" w:rsidR="003F054A" w:rsidRDefault="003F054A" w:rsidP="003F054A">
      <w:pPr>
        <w:pStyle w:val="NormalWeb"/>
        <w:numPr>
          <w:ilvl w:val="0"/>
          <w:numId w:val="5"/>
        </w:numPr>
        <w:jc w:val="both"/>
      </w:pPr>
      <w:r w:rsidRPr="003F054A">
        <w:t>Deploy a </w:t>
      </w:r>
      <w:r w:rsidRPr="003F054A">
        <w:rPr>
          <w:b/>
          <w:bCs/>
        </w:rPr>
        <w:t>Virtual Machine</w:t>
      </w:r>
      <w:r w:rsidRPr="003F054A">
        <w:t>.</w:t>
      </w:r>
    </w:p>
    <w:p w14:paraId="55EF9A79" w14:textId="33DC0A40" w:rsidR="003F054A" w:rsidRDefault="003F054A" w:rsidP="003F054A">
      <w:pPr>
        <w:pStyle w:val="NormalWeb"/>
        <w:numPr>
          <w:ilvl w:val="0"/>
          <w:numId w:val="5"/>
        </w:numPr>
      </w:pPr>
      <w:r>
        <w:rPr>
          <w:noProof/>
        </w:rPr>
        <w:lastRenderedPageBreak/>
        <w:drawing>
          <wp:inline distT="0" distB="0" distL="0" distR="0" wp14:anchorId="18176E4F" wp14:editId="33E6AF33">
            <wp:extent cx="5731510" cy="4998085"/>
            <wp:effectExtent l="0" t="0" r="2540" b="0"/>
            <wp:docPr id="63160980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9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2F1E6" w14:textId="5DA2EC20" w:rsidR="003F054A" w:rsidRDefault="003F054A" w:rsidP="003F054A">
      <w:pPr>
        <w:pStyle w:val="NormalWeb"/>
        <w:numPr>
          <w:ilvl w:val="0"/>
          <w:numId w:val="5"/>
        </w:numPr>
      </w:pPr>
      <w:r>
        <w:rPr>
          <w:noProof/>
        </w:rPr>
        <w:lastRenderedPageBreak/>
        <w:drawing>
          <wp:inline distT="0" distB="0" distL="0" distR="0" wp14:anchorId="5D325DBD" wp14:editId="124E370F">
            <wp:extent cx="5731510" cy="4895215"/>
            <wp:effectExtent l="0" t="0" r="2540" b="635"/>
            <wp:docPr id="58182586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9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DE1F0" w14:textId="259F98D8" w:rsidR="003F054A" w:rsidRPr="003F054A" w:rsidRDefault="003F054A" w:rsidP="003F054A">
      <w:pPr>
        <w:pStyle w:val="NormalWeb"/>
        <w:numPr>
          <w:ilvl w:val="0"/>
          <w:numId w:val="5"/>
        </w:numPr>
        <w:jc w:val="both"/>
      </w:pPr>
      <w:r w:rsidRPr="003F054A">
        <w:drawing>
          <wp:inline distT="0" distB="0" distL="0" distR="0" wp14:anchorId="76B74D77" wp14:editId="502E3BBE">
            <wp:extent cx="5731510" cy="1953260"/>
            <wp:effectExtent l="0" t="0" r="2540" b="8890"/>
            <wp:docPr id="1627369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3691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52A0B" w14:textId="56DD73DB" w:rsidR="003F054A" w:rsidRPr="003F054A" w:rsidRDefault="003F054A" w:rsidP="003F054A">
      <w:pPr>
        <w:pStyle w:val="NormalWeb"/>
        <w:numPr>
          <w:ilvl w:val="0"/>
          <w:numId w:val="5"/>
        </w:numPr>
        <w:jc w:val="both"/>
      </w:pPr>
      <w:r w:rsidRPr="003F054A">
        <w:rPr>
          <w:b/>
          <w:bCs/>
        </w:rPr>
        <w:t>Requirement:</w:t>
      </w:r>
      <w:r w:rsidRPr="003F054A">
        <w:t> Do not create new networking or storage during this step. You must </w:t>
      </w:r>
      <w:r w:rsidRPr="003F054A">
        <w:rPr>
          <w:b/>
          <w:bCs/>
        </w:rPr>
        <w:t>attach</w:t>
      </w:r>
      <w:r w:rsidRPr="003F054A">
        <w:t> the NIC and the Data Disk you prepared in Tasks 3 and 4.</w:t>
      </w:r>
    </w:p>
    <w:p w14:paraId="5631F31D" w14:textId="77777777" w:rsidR="003F054A" w:rsidRPr="003F054A" w:rsidRDefault="003F054A" w:rsidP="003F054A">
      <w:pPr>
        <w:pStyle w:val="NormalWeb"/>
        <w:jc w:val="both"/>
      </w:pPr>
    </w:p>
    <w:p w14:paraId="50276461" w14:textId="77777777" w:rsidR="003F054A" w:rsidRPr="003F054A" w:rsidRDefault="003F054A" w:rsidP="003F054A">
      <w:pPr>
        <w:pStyle w:val="NormalWeb"/>
        <w:jc w:val="both"/>
      </w:pPr>
      <w:r w:rsidRPr="003F054A">
        <w:rPr>
          <w:b/>
          <w:bCs/>
        </w:rPr>
        <w:t>ask 6: Validation</w:t>
      </w:r>
    </w:p>
    <w:p w14:paraId="1242C085" w14:textId="77777777" w:rsidR="003F054A" w:rsidRPr="003F054A" w:rsidRDefault="003F054A" w:rsidP="003F054A">
      <w:pPr>
        <w:pStyle w:val="NormalWeb"/>
        <w:numPr>
          <w:ilvl w:val="0"/>
          <w:numId w:val="6"/>
        </w:numPr>
        <w:jc w:val="both"/>
      </w:pPr>
      <w:r w:rsidRPr="003F054A">
        <w:t>Log in to the machine and verify that the extra data disk is visible and ready for use.</w:t>
      </w:r>
    </w:p>
    <w:p w14:paraId="25E07BA5" w14:textId="77777777" w:rsidR="003F054A" w:rsidRPr="003F054A" w:rsidRDefault="003F054A" w:rsidP="003F054A">
      <w:pPr>
        <w:pStyle w:val="NormalWeb"/>
        <w:numPr>
          <w:ilvl w:val="0"/>
          <w:numId w:val="6"/>
        </w:numPr>
        <w:jc w:val="both"/>
      </w:pPr>
      <w:r w:rsidRPr="003F054A">
        <w:rPr>
          <w:b/>
          <w:bCs/>
        </w:rPr>
        <w:t>Deliverables:</w:t>
      </w:r>
    </w:p>
    <w:p w14:paraId="2FF42DCD" w14:textId="77777777" w:rsidR="003F054A" w:rsidRDefault="003F054A" w:rsidP="003F054A">
      <w:pPr>
        <w:pStyle w:val="NormalWeb"/>
        <w:numPr>
          <w:ilvl w:val="1"/>
          <w:numId w:val="6"/>
        </w:numPr>
        <w:jc w:val="both"/>
      </w:pPr>
      <w:r w:rsidRPr="003F054A">
        <w:t>A screenshot of the "Topology" view in the Azure portal showing the relationship between these resources.</w:t>
      </w:r>
    </w:p>
    <w:p w14:paraId="5FE92BBC" w14:textId="18195C9B" w:rsidR="003F054A" w:rsidRPr="003F054A" w:rsidRDefault="003F054A" w:rsidP="003F054A">
      <w:pPr>
        <w:pStyle w:val="NormalWeb"/>
        <w:numPr>
          <w:ilvl w:val="1"/>
          <w:numId w:val="6"/>
        </w:numPr>
        <w:jc w:val="center"/>
      </w:pPr>
      <w:r>
        <w:rPr>
          <w:noProof/>
          <w14:ligatures w14:val="standardContextual"/>
        </w:rPr>
        <w:lastRenderedPageBreak/>
        <w:drawing>
          <wp:anchor distT="0" distB="0" distL="114300" distR="114300" simplePos="0" relativeHeight="251658240" behindDoc="1" locked="0" layoutInCell="1" allowOverlap="1" wp14:anchorId="20025A50" wp14:editId="31A8BD2A">
            <wp:simplePos x="0" y="0"/>
            <wp:positionH relativeFrom="margin">
              <wp:align>right</wp:align>
            </wp:positionH>
            <wp:positionV relativeFrom="paragraph">
              <wp:posOffset>173355</wp:posOffset>
            </wp:positionV>
            <wp:extent cx="5731510" cy="3115945"/>
            <wp:effectExtent l="0" t="0" r="2540" b="8255"/>
            <wp:wrapTight wrapText="bothSides">
              <wp:wrapPolygon edited="0">
                <wp:start x="0" y="0"/>
                <wp:lineTo x="0" y="21525"/>
                <wp:lineTo x="21538" y="21525"/>
                <wp:lineTo x="21538" y="0"/>
                <wp:lineTo x="0" y="0"/>
              </wp:wrapPolygon>
            </wp:wrapTight>
            <wp:docPr id="86417750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177501" name="Picture 86417750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8DE88A" w14:textId="77777777" w:rsidR="003F054A" w:rsidRDefault="003F054A" w:rsidP="003F054A">
      <w:pPr>
        <w:pStyle w:val="NormalWeb"/>
        <w:numPr>
          <w:ilvl w:val="1"/>
          <w:numId w:val="6"/>
        </w:numPr>
        <w:jc w:val="both"/>
      </w:pPr>
      <w:r w:rsidRPr="003F054A">
        <w:t>Screenshot of each resource deployment from the deployments page</w:t>
      </w:r>
    </w:p>
    <w:p w14:paraId="3DE7C9F3" w14:textId="03D26EFF" w:rsidR="003F054A" w:rsidRDefault="003F054A" w:rsidP="003F054A">
      <w:pPr>
        <w:pStyle w:val="NormalWeb"/>
        <w:numPr>
          <w:ilvl w:val="0"/>
          <w:numId w:val="6"/>
        </w:numPr>
      </w:pPr>
      <w:r>
        <w:rPr>
          <w:noProof/>
        </w:rPr>
        <w:drawing>
          <wp:inline distT="0" distB="0" distL="0" distR="0" wp14:anchorId="43E8328B" wp14:editId="79AB09ED">
            <wp:extent cx="5731510" cy="2700655"/>
            <wp:effectExtent l="0" t="0" r="2540" b="4445"/>
            <wp:docPr id="148270335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C2526" w14:textId="780FEF52" w:rsidR="003F054A" w:rsidRPr="003F054A" w:rsidRDefault="003F054A" w:rsidP="003F054A">
      <w:pPr>
        <w:pStyle w:val="NormalWeb"/>
        <w:jc w:val="both"/>
      </w:pPr>
    </w:p>
    <w:p w14:paraId="701ED284" w14:textId="77777777" w:rsidR="003F054A" w:rsidRDefault="003F054A" w:rsidP="003F054A">
      <w:pPr>
        <w:pStyle w:val="NormalWeb"/>
        <w:numPr>
          <w:ilvl w:val="1"/>
          <w:numId w:val="6"/>
        </w:numPr>
        <w:jc w:val="both"/>
      </w:pPr>
      <w:r w:rsidRPr="003F054A">
        <w:t xml:space="preserve">Document with the necessary information like VM, </w:t>
      </w:r>
      <w:proofErr w:type="spellStart"/>
      <w:r w:rsidRPr="003F054A">
        <w:t>VNet</w:t>
      </w:r>
      <w:proofErr w:type="spellEnd"/>
      <w:r w:rsidRPr="003F054A">
        <w:t xml:space="preserve"> SKU's, IP addresses etc</w:t>
      </w:r>
    </w:p>
    <w:p w14:paraId="0E6FFF8A" w14:textId="77777777" w:rsidR="003F054A" w:rsidRPr="003F054A" w:rsidRDefault="003F054A" w:rsidP="003F054A">
      <w:pPr>
        <w:pStyle w:val="NormalWeb"/>
        <w:jc w:val="both"/>
      </w:pPr>
    </w:p>
    <w:p w14:paraId="533B8D02" w14:textId="258AEC29" w:rsidR="003F054A" w:rsidRPr="003F054A" w:rsidRDefault="003F054A" w:rsidP="003F054A">
      <w:pPr>
        <w:pStyle w:val="NormalWeb"/>
        <w:jc w:val="both"/>
      </w:pPr>
    </w:p>
    <w:p w14:paraId="7B1FA9CB" w14:textId="77777777" w:rsidR="00723176" w:rsidRDefault="00723176" w:rsidP="00723176">
      <w:pPr>
        <w:pStyle w:val="NormalWeb"/>
        <w:ind w:left="720"/>
        <w:jc w:val="both"/>
      </w:pPr>
    </w:p>
    <w:p w14:paraId="07F88C47" w14:textId="77777777" w:rsidR="00595ECE" w:rsidRPr="00595ECE" w:rsidRDefault="00595ECE" w:rsidP="00595ECE">
      <w:pPr>
        <w:ind w:left="720"/>
      </w:pPr>
    </w:p>
    <w:p w14:paraId="1CED1804" w14:textId="59C27CDF" w:rsidR="00595ECE" w:rsidRDefault="00711446">
      <w:r>
        <w:lastRenderedPageBreak/>
        <w:t>ADDITIONAL INFO:</w:t>
      </w:r>
    </w:p>
    <w:p w14:paraId="6C3C8DE6" w14:textId="77777777" w:rsidR="00711446" w:rsidRDefault="00711446"/>
    <w:sectPr w:rsidR="007114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C0F7A"/>
    <w:multiLevelType w:val="multilevel"/>
    <w:tmpl w:val="CD6C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2012DE"/>
    <w:multiLevelType w:val="multilevel"/>
    <w:tmpl w:val="1A2A2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895EB1"/>
    <w:multiLevelType w:val="multilevel"/>
    <w:tmpl w:val="DA22C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6F629A"/>
    <w:multiLevelType w:val="multilevel"/>
    <w:tmpl w:val="EDBA8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F31C21"/>
    <w:multiLevelType w:val="multilevel"/>
    <w:tmpl w:val="B8AAC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216104"/>
    <w:multiLevelType w:val="multilevel"/>
    <w:tmpl w:val="45D2D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3309310">
    <w:abstractNumId w:val="1"/>
  </w:num>
  <w:num w:numId="2" w16cid:durableId="1397707569">
    <w:abstractNumId w:val="3"/>
  </w:num>
  <w:num w:numId="3" w16cid:durableId="1069764220">
    <w:abstractNumId w:val="2"/>
  </w:num>
  <w:num w:numId="4" w16cid:durableId="1354842777">
    <w:abstractNumId w:val="4"/>
  </w:num>
  <w:num w:numId="5" w16cid:durableId="1424303798">
    <w:abstractNumId w:val="5"/>
  </w:num>
  <w:num w:numId="6" w16cid:durableId="2073040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ECE"/>
    <w:rsid w:val="003F054A"/>
    <w:rsid w:val="00595ECE"/>
    <w:rsid w:val="00711446"/>
    <w:rsid w:val="00723176"/>
    <w:rsid w:val="00E84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C7C28"/>
  <w15:chartTrackingRefBased/>
  <w15:docId w15:val="{B125EB8B-E655-495E-ACFB-55DC029BB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5E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5E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5E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5E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5E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5E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5E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5E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5E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5ECE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5ECE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5ECE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5E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5E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5E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5E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5E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5E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5E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95EC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E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95EC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95E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5E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5E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5E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E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E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5EC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95E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11</Pages>
  <Words>194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Rishabh Sharma</dc:creator>
  <cp:keywords/>
  <dc:description/>
  <cp:lastModifiedBy>Rishabh Sharma</cp:lastModifiedBy>
  <cp:revision>1</cp:revision>
  <dcterms:created xsi:type="dcterms:W3CDTF">2026-02-07T19:23:00Z</dcterms:created>
  <dcterms:modified xsi:type="dcterms:W3CDTF">2026-02-07T20:46:00Z</dcterms:modified>
</cp:coreProperties>
</file>