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ECE90" w14:textId="77777777" w:rsidR="00736517" w:rsidRPr="00736517" w:rsidRDefault="00736517" w:rsidP="00736517">
      <w:pPr>
        <w:rPr>
          <w:b/>
          <w:bCs/>
          <w:sz w:val="32"/>
          <w:szCs w:val="32"/>
        </w:rPr>
      </w:pPr>
      <w:r w:rsidRPr="00736517">
        <w:rPr>
          <w:rFonts w:ascii="Segoe UI Emoji" w:hAnsi="Segoe UI Emoji" w:cs="Segoe UI Emoji"/>
          <w:b/>
          <w:bCs/>
          <w:sz w:val="32"/>
          <w:szCs w:val="32"/>
        </w:rPr>
        <w:t>✅</w:t>
      </w:r>
      <w:r w:rsidRPr="00736517">
        <w:rPr>
          <w:b/>
          <w:bCs/>
          <w:sz w:val="32"/>
          <w:szCs w:val="32"/>
        </w:rPr>
        <w:t xml:space="preserve"> Notes &amp; Best Practices</w:t>
      </w:r>
    </w:p>
    <w:p w14:paraId="42376173" w14:textId="77777777" w:rsidR="00736517" w:rsidRPr="00736517" w:rsidRDefault="00736517" w:rsidP="00736517">
      <w:pPr>
        <w:numPr>
          <w:ilvl w:val="0"/>
          <w:numId w:val="1"/>
        </w:numPr>
        <w:rPr>
          <w:sz w:val="32"/>
          <w:szCs w:val="32"/>
        </w:rPr>
      </w:pPr>
      <w:r w:rsidRPr="00736517">
        <w:rPr>
          <w:sz w:val="32"/>
          <w:szCs w:val="32"/>
        </w:rPr>
        <w:t>FOR UPDATE locks the row to prevent simultaneous deductions.</w:t>
      </w:r>
    </w:p>
    <w:p w14:paraId="61A24B6C" w14:textId="77777777" w:rsidR="00736517" w:rsidRPr="00736517" w:rsidRDefault="00736517" w:rsidP="00736517">
      <w:pPr>
        <w:numPr>
          <w:ilvl w:val="0"/>
          <w:numId w:val="1"/>
        </w:numPr>
        <w:rPr>
          <w:sz w:val="32"/>
          <w:szCs w:val="32"/>
        </w:rPr>
      </w:pPr>
      <w:r w:rsidRPr="00736517">
        <w:rPr>
          <w:sz w:val="32"/>
          <w:szCs w:val="32"/>
        </w:rPr>
        <w:t>RAISE_APPLICATION_ERROR is used to throw meaningful custom errors.</w:t>
      </w:r>
    </w:p>
    <w:p w14:paraId="2A34557D" w14:textId="77777777" w:rsidR="00736517" w:rsidRPr="00736517" w:rsidRDefault="00736517" w:rsidP="00736517">
      <w:pPr>
        <w:numPr>
          <w:ilvl w:val="0"/>
          <w:numId w:val="1"/>
        </w:numPr>
        <w:rPr>
          <w:sz w:val="32"/>
          <w:szCs w:val="32"/>
        </w:rPr>
      </w:pPr>
      <w:r w:rsidRPr="00736517">
        <w:rPr>
          <w:sz w:val="32"/>
          <w:szCs w:val="32"/>
        </w:rPr>
        <w:t>ROLLBACK inside WHEN OTHERS ensures transaction safety if anything fails.</w:t>
      </w:r>
    </w:p>
    <w:p w14:paraId="34C05B6D" w14:textId="77777777" w:rsidR="00736517" w:rsidRPr="00736517" w:rsidRDefault="00736517" w:rsidP="00736517">
      <w:pPr>
        <w:numPr>
          <w:ilvl w:val="0"/>
          <w:numId w:val="1"/>
        </w:numPr>
        <w:rPr>
          <w:sz w:val="32"/>
          <w:szCs w:val="32"/>
        </w:rPr>
      </w:pPr>
      <w:r w:rsidRPr="00736517">
        <w:rPr>
          <w:sz w:val="32"/>
          <w:szCs w:val="32"/>
        </w:rPr>
        <w:t xml:space="preserve">You can further improve by checking that </w:t>
      </w:r>
      <w:proofErr w:type="spellStart"/>
      <w:r w:rsidRPr="00736517">
        <w:rPr>
          <w:sz w:val="32"/>
          <w:szCs w:val="32"/>
        </w:rPr>
        <w:t>p_amount</w:t>
      </w:r>
      <w:proofErr w:type="spellEnd"/>
      <w:r w:rsidRPr="00736517">
        <w:rPr>
          <w:sz w:val="32"/>
          <w:szCs w:val="32"/>
        </w:rPr>
        <w:t xml:space="preserve"> &gt; 0 and by wrapping in SAVEPOINT.</w:t>
      </w:r>
    </w:p>
    <w:p w14:paraId="48BBB187" w14:textId="77777777" w:rsidR="00876627" w:rsidRPr="00736517" w:rsidRDefault="00876627" w:rsidP="00736517"/>
    <w:sectPr w:rsidR="00876627" w:rsidRPr="00736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75FC6"/>
    <w:multiLevelType w:val="multilevel"/>
    <w:tmpl w:val="D710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4671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17"/>
    <w:rsid w:val="00736517"/>
    <w:rsid w:val="00750B29"/>
    <w:rsid w:val="0082254C"/>
    <w:rsid w:val="0087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963C"/>
  <w15:chartTrackingRefBased/>
  <w15:docId w15:val="{C6409D1F-2859-4DAA-B0EB-04D4A8CE4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5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5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5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5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5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5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5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5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5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5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24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1</cp:revision>
  <dcterms:created xsi:type="dcterms:W3CDTF">2025-06-28T17:13:00Z</dcterms:created>
  <dcterms:modified xsi:type="dcterms:W3CDTF">2025-06-28T17:14:00Z</dcterms:modified>
</cp:coreProperties>
</file>