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Pr>
          <w:rFonts w:ascii="Times New Roman" w:eastAsia="Times New Roman" w:hAnsi="Times New Roman" w:cs="Times New Roman"/>
          <w:sz w:val="20"/>
          <w:lang w:val="en-US" w:eastAsia="en-US" w:bidi="ar-SA"/>
        </w:rPr>
        <w:t xml:space="preserve">                                                                       </w:t>
      </w:r>
      <w:r w:rsidRPr="00FC467A">
        <w:rPr>
          <w:rFonts w:ascii="Times New Roman" w:eastAsia="Times New Roman" w:hAnsi="Times New Roman" w:cs="Times New Roman"/>
          <w:sz w:val="20"/>
          <w:lang w:val="en-US" w:eastAsia="en-US" w:bidi="ar-SA"/>
        </w:rPr>
        <w:t>J  P ACADEMY</w:t>
      </w:r>
    </w:p>
    <w:p w:rsidR="00FC467A" w:rsidRPr="00FC467A" w:rsidRDefault="00FC467A" w:rsidP="00FC467A">
      <w:pPr>
        <w:tabs>
          <w:tab w:val="center" w:pos="4320"/>
          <w:tab w:val="right" w:pos="8640"/>
        </w:tabs>
        <w:rPr>
          <w:rFonts w:ascii="Times New Roman" w:eastAsia="Times New Roman" w:hAnsi="Times New Roman" w:cs="Times New Roman"/>
          <w:b/>
          <w:sz w:val="20"/>
          <w:lang w:val="en-US" w:eastAsia="en-US" w:bidi="ar-SA"/>
        </w:rPr>
      </w:pPr>
      <w:r w:rsidRPr="00FC467A">
        <w:rPr>
          <w:rFonts w:ascii="Times New Roman" w:eastAsia="Times New Roman" w:hAnsi="Times New Roman" w:cs="Times New Roman"/>
          <w:sz w:val="20"/>
          <w:lang w:val="en-US" w:eastAsia="en-US" w:bidi="ar-SA"/>
        </w:rPr>
        <w:tab/>
      </w:r>
      <w:r w:rsidRPr="00FC467A">
        <w:rPr>
          <w:rFonts w:ascii="Times New Roman" w:eastAsia="Times New Roman" w:hAnsi="Times New Roman" w:cs="Times New Roman"/>
          <w:b/>
          <w:sz w:val="20"/>
          <w:lang w:val="en-US" w:eastAsia="en-US" w:bidi="ar-SA"/>
        </w:rPr>
        <w:t>ASSIGNMENT (ACCOUNTANCY) XII</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ab/>
        <w:t xml:space="preserve">(NON-TRADING CONCERN) </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Date of allotment:  </w:t>
      </w:r>
      <w:r w:rsidRPr="00FC467A">
        <w:rPr>
          <w:rFonts w:ascii="Times New Roman" w:eastAsia="Times New Roman" w:hAnsi="Times New Roman" w:cs="Times New Roman"/>
          <w:sz w:val="20"/>
          <w:lang w:val="en-US" w:eastAsia="en-US" w:bidi="ar-SA"/>
        </w:rPr>
        <w:tab/>
        <w:t xml:space="preserve">                                                                                 Date of submission: </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Q1. Shalimar Club had received in 2004-2005 As. 8,000 as subscription; Further information is:</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 </w:t>
      </w:r>
      <w:r w:rsidRPr="00FC467A">
        <w:rPr>
          <w:rFonts w:ascii="Times New Roman" w:eastAsia="Times New Roman" w:hAnsi="Times New Roman" w:cs="Times New Roman"/>
          <w:sz w:val="20"/>
          <w:lang w:val="en-US" w:eastAsia="en-US" w:bidi="ar-SA"/>
        </w:rPr>
        <w:tab/>
      </w:r>
      <w:r w:rsidRPr="00FC467A">
        <w:rPr>
          <w:rFonts w:ascii="Times New Roman" w:eastAsia="Times New Roman" w:hAnsi="Times New Roman" w:cs="Times New Roman"/>
          <w:sz w:val="20"/>
          <w:lang w:val="en-US" w:eastAsia="en-US" w:bidi="ar-SA"/>
        </w:rPr>
        <w:tab/>
        <w:t>Rs.</w:t>
      </w:r>
    </w:p>
    <w:p w:rsidR="00FC467A" w:rsidRPr="00FC467A" w:rsidRDefault="00FC467A" w:rsidP="00FC467A">
      <w:pPr>
        <w:tabs>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(i)   Subscription due but not received on 1-4-2004</w:t>
      </w:r>
      <w:r w:rsidRPr="00FC467A">
        <w:rPr>
          <w:rFonts w:ascii="Times New Roman" w:eastAsia="Times New Roman" w:hAnsi="Times New Roman" w:cs="Times New Roman"/>
          <w:sz w:val="20"/>
          <w:lang w:val="en-US" w:eastAsia="en-US" w:bidi="ar-SA"/>
        </w:rPr>
        <w:tab/>
        <w:t>520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(ii)  Subscription received in advance on 1-4-2004 </w:t>
      </w:r>
      <w:r w:rsidRPr="00FC467A">
        <w:rPr>
          <w:rFonts w:ascii="Times New Roman" w:eastAsia="Times New Roman" w:hAnsi="Times New Roman" w:cs="Times New Roman"/>
          <w:sz w:val="20"/>
          <w:lang w:val="en-US" w:eastAsia="en-US" w:bidi="ar-SA"/>
        </w:rPr>
        <w:tab/>
        <w:t>240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(iii) Subscription due but not received on 31-3-2005</w:t>
      </w:r>
      <w:r w:rsidRPr="00FC467A">
        <w:rPr>
          <w:rFonts w:ascii="Times New Roman" w:eastAsia="Times New Roman" w:hAnsi="Times New Roman" w:cs="Times New Roman"/>
          <w:sz w:val="20"/>
          <w:lang w:val="en-US" w:eastAsia="en-US" w:bidi="ar-SA"/>
        </w:rPr>
        <w:tab/>
        <w:t>480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(iv) Subscription received in advance on 31-3-2005 </w:t>
      </w:r>
      <w:r w:rsidRPr="00FC467A">
        <w:rPr>
          <w:rFonts w:ascii="Times New Roman" w:eastAsia="Times New Roman" w:hAnsi="Times New Roman" w:cs="Times New Roman"/>
          <w:sz w:val="20"/>
          <w:lang w:val="en-US" w:eastAsia="en-US" w:bidi="ar-SA"/>
        </w:rPr>
        <w:tab/>
        <w:t>70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What amount should be credited to Income and Expenditure Account as Subscription?</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Q2. </w:t>
      </w:r>
      <w:proofErr w:type="spellStart"/>
      <w:r w:rsidRPr="00FC467A">
        <w:rPr>
          <w:rFonts w:ascii="Times New Roman" w:eastAsia="Times New Roman" w:hAnsi="Times New Roman" w:cs="Times New Roman"/>
          <w:sz w:val="20"/>
          <w:lang w:val="en-US" w:eastAsia="en-US" w:bidi="ar-SA"/>
        </w:rPr>
        <w:t>Gyandeep</w:t>
      </w:r>
      <w:proofErr w:type="spellEnd"/>
      <w:r w:rsidRPr="00FC467A">
        <w:rPr>
          <w:rFonts w:ascii="Times New Roman" w:eastAsia="Times New Roman" w:hAnsi="Times New Roman" w:cs="Times New Roman"/>
          <w:sz w:val="20"/>
          <w:lang w:val="en-US" w:eastAsia="en-US" w:bidi="ar-SA"/>
        </w:rPr>
        <w:t xml:space="preserve"> Society had received in 2004-05 Rs.15,000 towards subscription. Further information is:</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Subscription for 2003-04 unpaid on 1-4-2004 were Rs. 1,000. Rs. 950 of which were received in 2004-05 Subscription paid in advance on 31-3-2004 were Rs. 400 and the same on 31-3-2005 were Rs. 525. Subscriptions for 2004-05 unpaid on 31-3-2005 were Rs. 1,275. What amount of subscription will be credited to Income and Expenditure Account?        </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Q3.  The Income and Expenditure Account of </w:t>
      </w:r>
      <w:proofErr w:type="spellStart"/>
      <w:r w:rsidRPr="00FC467A">
        <w:rPr>
          <w:rFonts w:ascii="Times New Roman" w:eastAsia="Times New Roman" w:hAnsi="Times New Roman" w:cs="Times New Roman"/>
          <w:sz w:val="20"/>
          <w:lang w:val="en-US" w:eastAsia="en-US" w:bidi="ar-SA"/>
        </w:rPr>
        <w:t>Deshbandhu</w:t>
      </w:r>
      <w:proofErr w:type="spellEnd"/>
      <w:r w:rsidRPr="00FC467A">
        <w:rPr>
          <w:rFonts w:ascii="Times New Roman" w:eastAsia="Times New Roman" w:hAnsi="Times New Roman" w:cs="Times New Roman"/>
          <w:sz w:val="20"/>
          <w:lang w:val="en-US" w:eastAsia="en-US" w:bidi="ar-SA"/>
        </w:rPr>
        <w:t xml:space="preserve"> Education Society shows subscription for 2004-05 as </w:t>
      </w:r>
      <w:r w:rsidRPr="00FC467A">
        <w:rPr>
          <w:rFonts w:ascii="Times New Roman" w:eastAsia="Times New Roman" w:hAnsi="Times New Roman" w:cs="Times New Roman"/>
          <w:sz w:val="20"/>
          <w:lang w:val="en-US" w:eastAsia="en-US" w:bidi="ar-SA"/>
        </w:rPr>
        <w:br/>
        <w:t xml:space="preserve">       Rs. 30,000. Additional information is:</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(i) Subscriptions for 2003-04 unpaid on 1-4-2004 was Rs. 1,800 ; Rs. 1560 of which was received in 2004-05.</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(ii) Balance of subscription paid in advance on 1-4-2004, Rs. 780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(iii) Balance of subscription paid in advance on 31.3.2005, Rs. 420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(iv.) Balance of subscription for 2004-05 unpaid on 31.3.2005 Rs: 2100</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Determine the amount of subscription received in cash during the year 2004-05.</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         </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Q4. In 2004-05, salaries paid in cash amounted to Rs. 2,000. Ascertain the amount chargeable to Income and </w:t>
      </w:r>
      <w:r w:rsidRPr="00FC467A">
        <w:rPr>
          <w:rFonts w:ascii="Times New Roman" w:eastAsia="Times New Roman" w:hAnsi="Times New Roman" w:cs="Times New Roman"/>
          <w:sz w:val="20"/>
          <w:lang w:val="en-US" w:eastAsia="en-US" w:bidi="ar-SA"/>
        </w:rPr>
        <w:br/>
        <w:t xml:space="preserve">       Expenditure Account for the year ending on 31st</w:t>
      </w:r>
      <w:r w:rsidRPr="00FC467A">
        <w:rPr>
          <w:rFonts w:ascii="Times New Roman" w:eastAsia="Times New Roman" w:hAnsi="Times New Roman" w:cs="Times New Roman"/>
          <w:sz w:val="20"/>
          <w:lang w:val="en-US" w:eastAsia="en-US" w:bidi="ar-SA"/>
        </w:rPr>
        <w:tab/>
        <w:t>March, 2005 from the following additional information:</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ab/>
        <w:t>Rs.</w:t>
      </w:r>
    </w:p>
    <w:p w:rsidR="00FC467A" w:rsidRPr="00FC467A" w:rsidRDefault="00FC467A" w:rsidP="00FC467A">
      <w:pPr>
        <w:tabs>
          <w:tab w:val="center" w:pos="4320"/>
          <w:tab w:val="right" w:pos="8640"/>
        </w:tabs>
        <w:ind w:left="36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Outstanding Salaries on 31-3-2004</w:t>
      </w:r>
      <w:r w:rsidRPr="00FC467A">
        <w:rPr>
          <w:rFonts w:ascii="Times New Roman" w:eastAsia="Times New Roman" w:hAnsi="Times New Roman" w:cs="Times New Roman"/>
          <w:sz w:val="20"/>
          <w:lang w:val="en-US" w:eastAsia="en-US" w:bidi="ar-SA"/>
        </w:rPr>
        <w:tab/>
        <w:t>150</w:t>
      </w:r>
    </w:p>
    <w:p w:rsidR="00FC467A" w:rsidRPr="00FC467A" w:rsidRDefault="00FC467A" w:rsidP="00FC467A">
      <w:pPr>
        <w:tabs>
          <w:tab w:val="center" w:pos="4320"/>
          <w:tab w:val="right" w:pos="8640"/>
        </w:tabs>
        <w:ind w:left="36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Outstanding Salaries on 31-3-2005</w:t>
      </w:r>
      <w:r w:rsidRPr="00FC467A">
        <w:rPr>
          <w:rFonts w:ascii="Times New Roman" w:eastAsia="Times New Roman" w:hAnsi="Times New Roman" w:cs="Times New Roman"/>
          <w:sz w:val="20"/>
          <w:lang w:val="en-US" w:eastAsia="en-US" w:bidi="ar-SA"/>
        </w:rPr>
        <w:tab/>
        <w:t>225</w:t>
      </w:r>
    </w:p>
    <w:p w:rsidR="00FC467A" w:rsidRPr="00FC467A" w:rsidRDefault="00FC467A" w:rsidP="00FC467A">
      <w:pPr>
        <w:tabs>
          <w:tab w:val="center" w:pos="4320"/>
          <w:tab w:val="right" w:pos="8640"/>
        </w:tabs>
        <w:ind w:left="36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Prepaid Salaries on 31-3-2004</w:t>
      </w:r>
      <w:r w:rsidRPr="00FC467A">
        <w:rPr>
          <w:rFonts w:ascii="Times New Roman" w:eastAsia="Times New Roman" w:hAnsi="Times New Roman" w:cs="Times New Roman"/>
          <w:sz w:val="20"/>
          <w:lang w:val="en-US" w:eastAsia="en-US" w:bidi="ar-SA"/>
        </w:rPr>
        <w:tab/>
        <w:t>90</w:t>
      </w:r>
    </w:p>
    <w:p w:rsidR="00FC467A" w:rsidRPr="00FC467A" w:rsidRDefault="00FC467A" w:rsidP="00FC467A">
      <w:pPr>
        <w:tabs>
          <w:tab w:val="center" w:pos="4320"/>
          <w:tab w:val="right" w:pos="8640"/>
        </w:tabs>
        <w:ind w:left="36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Prepaid Salaries on 31-3-2005</w:t>
      </w:r>
      <w:r w:rsidRPr="00FC467A">
        <w:rPr>
          <w:rFonts w:ascii="Times New Roman" w:eastAsia="Times New Roman" w:hAnsi="Times New Roman" w:cs="Times New Roman"/>
          <w:sz w:val="20"/>
          <w:lang w:val="en-US" w:eastAsia="en-US" w:bidi="ar-SA"/>
        </w:rPr>
        <w:tab/>
        <w:t>70</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         </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Q5. From the following particulars, prepare Income and Expenditure Account of M/s Kalyan Club for the year </w:t>
      </w:r>
      <w:r w:rsidRPr="00FC467A">
        <w:rPr>
          <w:rFonts w:ascii="Times New Roman" w:eastAsia="Times New Roman" w:hAnsi="Times New Roman" w:cs="Times New Roman"/>
          <w:sz w:val="20"/>
          <w:lang w:val="en-US" w:eastAsia="en-US" w:bidi="ar-SA"/>
        </w:rPr>
        <w:br/>
        <w:t xml:space="preserve">     ended 31st March, 2005 and Balance Sheet as on that date:</w:t>
      </w:r>
    </w:p>
    <w:p w:rsidR="00FC467A" w:rsidRPr="00FC467A" w:rsidRDefault="00FC467A" w:rsidP="00FC467A">
      <w:pPr>
        <w:tabs>
          <w:tab w:val="center" w:pos="4320"/>
          <w:tab w:val="right" w:pos="8640"/>
        </w:tabs>
        <w:ind w:left="36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noProof/>
          <w:sz w:val="20"/>
          <w:lang w:val="en-US" w:eastAsia="en-US"/>
        </w:rPr>
        <w:drawing>
          <wp:inline distT="0" distB="0" distL="0" distR="0" wp14:anchorId="2E7867C6" wp14:editId="5C31E8D3">
            <wp:extent cx="4953000" cy="2228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lum bright="-12000" contrast="32000"/>
                      <a:grayscl/>
                      <a:biLevel thresh="50000"/>
                    </a:blip>
                    <a:srcRect/>
                    <a:stretch>
                      <a:fillRect/>
                    </a:stretch>
                  </pic:blipFill>
                  <pic:spPr bwMode="auto">
                    <a:xfrm>
                      <a:off x="0" y="0"/>
                      <a:ext cx="4953000" cy="2228850"/>
                    </a:xfrm>
                    <a:prstGeom prst="rect">
                      <a:avLst/>
                    </a:prstGeom>
                    <a:noFill/>
                    <a:ln w="9525">
                      <a:noFill/>
                      <a:miter lim="800000"/>
                      <a:headEnd/>
                      <a:tailEnd/>
                    </a:ln>
                  </pic:spPr>
                </pic:pic>
              </a:graphicData>
            </a:graphic>
          </wp:inline>
        </w:drawing>
      </w:r>
    </w:p>
    <w:p w:rsidR="00FC467A" w:rsidRPr="00FC467A" w:rsidRDefault="00FC467A" w:rsidP="00FC467A">
      <w:pPr>
        <w:tabs>
          <w:tab w:val="center" w:pos="4320"/>
          <w:tab w:val="right" w:pos="8640"/>
        </w:tabs>
        <w:ind w:left="270"/>
        <w:rPr>
          <w:rFonts w:ascii="Times New Roman" w:eastAsia="Times New Roman" w:hAnsi="Times New Roman" w:cs="Times New Roman"/>
          <w:b/>
          <w:sz w:val="20"/>
          <w:lang w:val="en-US" w:eastAsia="en-US" w:bidi="ar-SA"/>
        </w:rPr>
      </w:pPr>
    </w:p>
    <w:p w:rsidR="00FC467A" w:rsidRPr="00FC467A" w:rsidRDefault="00FC467A" w:rsidP="00FC467A">
      <w:pPr>
        <w:tabs>
          <w:tab w:val="center" w:pos="4320"/>
          <w:tab w:val="right" w:pos="8640"/>
        </w:tabs>
        <w:ind w:left="270"/>
        <w:rPr>
          <w:rFonts w:ascii="Times New Roman" w:eastAsia="Times New Roman" w:hAnsi="Times New Roman" w:cs="Times New Roman"/>
          <w:b/>
          <w:sz w:val="20"/>
          <w:lang w:val="en-US" w:eastAsia="en-US" w:bidi="ar-SA"/>
        </w:rPr>
      </w:pP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b/>
          <w:sz w:val="20"/>
          <w:lang w:val="en-US" w:eastAsia="en-US" w:bidi="ar-SA"/>
        </w:rPr>
        <w:t>Adjustments</w:t>
      </w:r>
      <w:r w:rsidRPr="00FC467A">
        <w:rPr>
          <w:rFonts w:ascii="Times New Roman" w:eastAsia="Times New Roman" w:hAnsi="Times New Roman" w:cs="Times New Roman"/>
          <w:sz w:val="20"/>
          <w:lang w:val="en-US" w:eastAsia="en-US" w:bidi="ar-SA"/>
        </w:rPr>
        <w:t xml:space="preserve"> : Members subscriptions to the extent of Rs. 785, are outstanding. Building Insurance Premium, (Included in postage and telephone) Rs. 240 annually has been prepaid for three months. Land and Building is to be depreciated © 2%, Furniture © 5% Books 10%, make a specific Reserve of 10% on Debtors. </w:t>
      </w:r>
      <w:r w:rsidRPr="00FC467A">
        <w:rPr>
          <w:rFonts w:ascii="Times New Roman" w:eastAsia="Times New Roman" w:hAnsi="Times New Roman" w:cs="Times New Roman"/>
          <w:sz w:val="20"/>
          <w:lang w:val="en-US" w:eastAsia="en-US" w:bidi="ar-SA"/>
        </w:rPr>
        <w:br/>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lastRenderedPageBreak/>
        <w:t>Q6. The following is a summary of the cash transactions of Lakshmi Club for the year ended 31st March, 2005:</w:t>
      </w:r>
    </w:p>
    <w:p w:rsidR="00FC467A" w:rsidRPr="00FC467A" w:rsidRDefault="00FC467A" w:rsidP="00FC467A">
      <w:pPr>
        <w:tabs>
          <w:tab w:val="center" w:pos="4320"/>
          <w:tab w:val="right" w:pos="8640"/>
        </w:tabs>
        <w:ind w:left="360" w:hanging="9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noProof/>
          <w:sz w:val="20"/>
          <w:lang w:val="en-US" w:eastAsia="en-US"/>
        </w:rPr>
        <w:drawing>
          <wp:inline distT="0" distB="0" distL="0" distR="0" wp14:anchorId="01BDD4F3" wp14:editId="6A9F3023">
            <wp:extent cx="5105400" cy="1838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lum bright="-8000" contrast="32000"/>
                      <a:grayscl/>
                      <a:biLevel thresh="50000"/>
                    </a:blip>
                    <a:srcRect/>
                    <a:stretch>
                      <a:fillRect/>
                    </a:stretch>
                  </pic:blipFill>
                  <pic:spPr bwMode="auto">
                    <a:xfrm>
                      <a:off x="0" y="0"/>
                      <a:ext cx="5105400" cy="1838325"/>
                    </a:xfrm>
                    <a:prstGeom prst="rect">
                      <a:avLst/>
                    </a:prstGeom>
                    <a:noFill/>
                    <a:ln w="9525">
                      <a:noFill/>
                      <a:miter lim="800000"/>
                      <a:headEnd/>
                      <a:tailEnd/>
                    </a:ln>
                  </pic:spPr>
                </pic:pic>
              </a:graphicData>
            </a:graphic>
          </wp:inline>
        </w:drawing>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At the beginning of the year Lakshmi Club had investments worth As. 3,251 and musical instruments worth Rs. 870. There were 32 life members on that date, each of whom had paid to subscription of As 50. There was a separate fund for this purpose. Ordinary subscription in arrear at the beginning of the year amounted to As. 35 and at the end of the year to As. 45 and six months rent (Rs. 60) was due both at the beginning and at the end of the year.</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Prepare Income and Expenditure Account of Lakshmi Club for the year ended 31st March, 2005 and Balance Sheet as on that date.</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Q7.  The following are the particulars of cash transactions for the year ended on 31</w:t>
      </w:r>
      <w:r w:rsidRPr="00FC467A">
        <w:rPr>
          <w:rFonts w:ascii="Times New Roman" w:eastAsia="Times New Roman" w:hAnsi="Times New Roman" w:cs="Times New Roman"/>
          <w:sz w:val="20"/>
          <w:vertAlign w:val="superscript"/>
          <w:lang w:val="en-US" w:eastAsia="en-US" w:bidi="ar-SA"/>
        </w:rPr>
        <w:t>st</w:t>
      </w:r>
      <w:r w:rsidRPr="00FC467A">
        <w:rPr>
          <w:rFonts w:ascii="Times New Roman" w:eastAsia="Times New Roman" w:hAnsi="Times New Roman" w:cs="Times New Roman"/>
          <w:sz w:val="20"/>
          <w:lang w:val="en-US" w:eastAsia="en-US" w:bidi="ar-SA"/>
        </w:rPr>
        <w:t xml:space="preserve"> March, 2005 of the ‘Hindi </w:t>
      </w:r>
      <w:proofErr w:type="spellStart"/>
      <w:r w:rsidRPr="00FC467A">
        <w:rPr>
          <w:rFonts w:ascii="Times New Roman" w:eastAsia="Times New Roman" w:hAnsi="Times New Roman" w:cs="Times New Roman"/>
          <w:sz w:val="20"/>
          <w:lang w:val="en-US" w:eastAsia="en-US" w:bidi="ar-SA"/>
        </w:rPr>
        <w:t>Sahitya</w:t>
      </w:r>
      <w:proofErr w:type="spellEnd"/>
      <w:r w:rsidRPr="00FC467A">
        <w:rPr>
          <w:rFonts w:ascii="Times New Roman" w:eastAsia="Times New Roman" w:hAnsi="Times New Roman" w:cs="Times New Roman"/>
          <w:sz w:val="20"/>
          <w:lang w:val="en-US" w:eastAsia="en-US" w:bidi="ar-SA"/>
        </w:rPr>
        <w:t xml:space="preserve"> </w:t>
      </w:r>
      <w:r w:rsidRPr="00FC467A">
        <w:rPr>
          <w:rFonts w:ascii="Times New Roman" w:eastAsia="Times New Roman" w:hAnsi="Times New Roman" w:cs="Times New Roman"/>
          <w:sz w:val="20"/>
          <w:lang w:val="en-US" w:eastAsia="en-US" w:bidi="ar-SA"/>
        </w:rPr>
        <w:br/>
        <w:t xml:space="preserve">      </w:t>
      </w:r>
      <w:proofErr w:type="spellStart"/>
      <w:r w:rsidRPr="00FC467A">
        <w:rPr>
          <w:rFonts w:ascii="Times New Roman" w:eastAsia="Times New Roman" w:hAnsi="Times New Roman" w:cs="Times New Roman"/>
          <w:sz w:val="20"/>
          <w:lang w:val="en-US" w:eastAsia="en-US" w:bidi="ar-SA"/>
        </w:rPr>
        <w:t>Samiti</w:t>
      </w:r>
      <w:proofErr w:type="spellEnd"/>
      <w:r w:rsidRPr="00FC467A">
        <w:rPr>
          <w:rFonts w:ascii="Times New Roman" w:eastAsia="Times New Roman" w:hAnsi="Times New Roman" w:cs="Times New Roman"/>
          <w:sz w:val="20"/>
          <w:lang w:val="en-US" w:eastAsia="en-US" w:bidi="ar-SA"/>
        </w:rPr>
        <w:t>:</w:t>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noProof/>
          <w:sz w:val="20"/>
          <w:lang w:val="en-US" w:eastAsia="en-US"/>
        </w:rPr>
        <w:drawing>
          <wp:inline distT="0" distB="0" distL="0" distR="0" wp14:anchorId="7806A1F4" wp14:editId="31800C6C">
            <wp:extent cx="5029200" cy="1676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lum bright="-10000" contrast="26000"/>
                      <a:grayscl/>
                      <a:biLevel thresh="50000"/>
                    </a:blip>
                    <a:srcRect/>
                    <a:stretch>
                      <a:fillRect/>
                    </a:stretch>
                  </pic:blipFill>
                  <pic:spPr bwMode="auto">
                    <a:xfrm>
                      <a:off x="0" y="0"/>
                      <a:ext cx="5029200" cy="1676400"/>
                    </a:xfrm>
                    <a:prstGeom prst="rect">
                      <a:avLst/>
                    </a:prstGeom>
                    <a:noFill/>
                    <a:ln w="9525">
                      <a:noFill/>
                      <a:miter lim="800000"/>
                      <a:headEnd/>
                      <a:tailEnd/>
                    </a:ln>
                  </pic:spPr>
                </pic:pic>
              </a:graphicData>
            </a:graphic>
          </wp:inline>
        </w:drawing>
      </w:r>
    </w:p>
    <w:p w:rsidR="00FC467A" w:rsidRPr="00FC467A" w:rsidRDefault="00FC467A" w:rsidP="00FC467A">
      <w:pPr>
        <w:tabs>
          <w:tab w:val="left" w:pos="450"/>
          <w:tab w:val="center" w:pos="4320"/>
          <w:tab w:val="right" w:pos="8640"/>
        </w:tabs>
        <w:ind w:firstLine="45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The following facts are furnished:</w:t>
      </w:r>
    </w:p>
    <w:p w:rsidR="00FC467A" w:rsidRPr="00FC467A" w:rsidRDefault="00FC467A" w:rsidP="00FC467A">
      <w:pPr>
        <w:tabs>
          <w:tab w:val="left" w:pos="450"/>
          <w:tab w:val="center" w:pos="4320"/>
          <w:tab w:val="right" w:pos="8640"/>
        </w:tabs>
        <w:ind w:firstLine="45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There were books costing Rs. 20,000 and Furniture worth Rs. 8,500 on April 1, 2004. </w:t>
      </w:r>
      <w:r w:rsidRPr="00FC467A">
        <w:rPr>
          <w:rFonts w:ascii="Times New Roman" w:eastAsia="Times New Roman" w:hAnsi="Times New Roman" w:cs="Times New Roman"/>
          <w:sz w:val="20"/>
          <w:lang w:val="en-US" w:eastAsia="en-US" w:bidi="ar-SA"/>
        </w:rPr>
        <w:br/>
        <w:t xml:space="preserve">      (i)   Outstanding annual subscription on April 1, 2004 Rs. 350 and 31 .3.2005 Rs. 450. </w:t>
      </w:r>
      <w:r w:rsidRPr="00FC467A">
        <w:rPr>
          <w:rFonts w:ascii="Times New Roman" w:eastAsia="Times New Roman" w:hAnsi="Times New Roman" w:cs="Times New Roman"/>
          <w:sz w:val="20"/>
          <w:lang w:val="en-US" w:eastAsia="en-US" w:bidi="ar-SA"/>
        </w:rPr>
        <w:br/>
        <w:t xml:space="preserve">      (ii)  Rs. 600 for Rent were outstanding on April 1, 2004 as well as on 31.3.2005. </w:t>
      </w:r>
      <w:r w:rsidRPr="00FC467A">
        <w:rPr>
          <w:rFonts w:ascii="Times New Roman" w:eastAsia="Times New Roman" w:hAnsi="Times New Roman" w:cs="Times New Roman"/>
          <w:sz w:val="20"/>
          <w:lang w:val="en-US" w:eastAsia="en-US" w:bidi="ar-SA"/>
        </w:rPr>
        <w:br/>
        <w:t xml:space="preserve">      (iii) Provide depreciation on books As. 1,130 and on Furniture Rs. 500.</w:t>
      </w:r>
    </w:p>
    <w:p w:rsidR="00FC467A" w:rsidRPr="00FC467A" w:rsidRDefault="00FC467A" w:rsidP="00FC467A">
      <w:pPr>
        <w:tabs>
          <w:tab w:val="left" w:pos="450"/>
          <w:tab w:val="center" w:pos="4320"/>
          <w:tab w:val="right" w:pos="8640"/>
        </w:tabs>
        <w:ind w:firstLine="45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Prepare Income and Expenditure Account for the year ended on 31st March, 2005 and a Balance Sheet </w:t>
      </w:r>
      <w:r w:rsidRPr="00FC467A">
        <w:rPr>
          <w:rFonts w:ascii="Times New Roman" w:eastAsia="Times New Roman" w:hAnsi="Times New Roman" w:cs="Times New Roman"/>
          <w:sz w:val="20"/>
          <w:lang w:val="en-US" w:eastAsia="en-US" w:bidi="ar-SA"/>
        </w:rPr>
        <w:br/>
        <w:t xml:space="preserve">    </w:t>
      </w:r>
    </w:p>
    <w:p w:rsidR="00FC467A" w:rsidRPr="00FC467A" w:rsidRDefault="00FC467A" w:rsidP="00FC467A">
      <w:pPr>
        <w:autoSpaceDE w:val="0"/>
        <w:autoSpaceDN w:val="0"/>
        <w:rPr>
          <w:rFonts w:ascii="Times New Roman" w:eastAsia="Times New Roman" w:hAnsi="Times New Roman" w:cs="Times New Roman"/>
          <w:lang w:val="en-US" w:eastAsia="en-US" w:bidi="ar-SA"/>
        </w:rPr>
      </w:pPr>
      <w:r w:rsidRPr="00FC467A">
        <w:rPr>
          <w:rFonts w:ascii="Times New Roman" w:eastAsia="Times New Roman" w:hAnsi="Times New Roman" w:cs="Times New Roman"/>
          <w:lang w:val="en-US" w:eastAsia="en-US" w:bidi="ar-SA"/>
        </w:rPr>
        <w:t xml:space="preserve">Q.8 Calculate the amount to be  shown at  respective  places: </w:t>
      </w:r>
    </w:p>
    <w:p w:rsidR="00FC467A" w:rsidRPr="00FC467A" w:rsidRDefault="00FC467A" w:rsidP="00FC467A">
      <w:pPr>
        <w:autoSpaceDE w:val="0"/>
        <w:autoSpaceDN w:val="0"/>
        <w:rPr>
          <w:rFonts w:ascii="Times New Roman" w:eastAsia="Times New Roman" w:hAnsi="Times New Roman" w:cs="Times New Roman"/>
          <w:lang w:val="en-US" w:eastAsia="en-US" w:bidi="ar-SA"/>
        </w:rPr>
      </w:pPr>
      <w:r w:rsidRPr="00FC467A">
        <w:rPr>
          <w:rFonts w:ascii="Times New Roman" w:eastAsia="Times New Roman" w:hAnsi="Times New Roman" w:cs="Times New Roman"/>
          <w:lang w:val="en-US" w:eastAsia="en-US" w:bidi="ar-SA"/>
        </w:rPr>
        <w:tab/>
        <w:t xml:space="preserve">Balances of Prize fund as on 1-1-90 </w:t>
      </w:r>
      <w:r w:rsidRPr="00FC467A">
        <w:rPr>
          <w:rFonts w:ascii="Times New Roman" w:eastAsia="Times New Roman" w:hAnsi="Times New Roman" w:cs="Times New Roman"/>
          <w:lang w:val="en-US" w:eastAsia="en-US" w:bidi="ar-SA"/>
        </w:rPr>
        <w:tab/>
      </w:r>
      <w:r w:rsidRPr="00FC467A">
        <w:rPr>
          <w:rFonts w:ascii="Times New Roman" w:eastAsia="Times New Roman" w:hAnsi="Times New Roman" w:cs="Times New Roman"/>
          <w:lang w:val="en-US" w:eastAsia="en-US" w:bidi="ar-SA"/>
        </w:rPr>
        <w:tab/>
        <w:t>Rs.50000</w:t>
      </w:r>
      <w:r w:rsidRPr="00FC467A">
        <w:rPr>
          <w:rFonts w:ascii="Times New Roman" w:eastAsia="Times New Roman" w:hAnsi="Times New Roman" w:cs="Times New Roman"/>
          <w:lang w:val="en-US" w:eastAsia="en-US" w:bidi="ar-SA"/>
        </w:rPr>
        <w:br/>
        <w:t xml:space="preserve"> </w:t>
      </w:r>
      <w:r w:rsidRPr="00FC467A">
        <w:rPr>
          <w:rFonts w:ascii="Times New Roman" w:eastAsia="Times New Roman" w:hAnsi="Times New Roman" w:cs="Times New Roman"/>
          <w:lang w:val="en-US" w:eastAsia="en-US" w:bidi="ar-SA"/>
        </w:rPr>
        <w:tab/>
        <w:t xml:space="preserve">Balance of Prize Fund  Investment on 1-1-90 </w:t>
      </w:r>
      <w:r w:rsidRPr="00FC467A">
        <w:rPr>
          <w:rFonts w:ascii="Times New Roman" w:eastAsia="Times New Roman" w:hAnsi="Times New Roman" w:cs="Times New Roman"/>
          <w:lang w:val="en-US" w:eastAsia="en-US" w:bidi="ar-SA"/>
        </w:rPr>
        <w:tab/>
        <w:t>Rs.50000</w:t>
      </w:r>
      <w:r w:rsidRPr="00FC467A">
        <w:rPr>
          <w:rFonts w:ascii="Times New Roman" w:eastAsia="Times New Roman" w:hAnsi="Times New Roman" w:cs="Times New Roman"/>
          <w:lang w:val="en-US" w:eastAsia="en-US" w:bidi="ar-SA"/>
        </w:rPr>
        <w:br/>
        <w:t xml:space="preserve"> </w:t>
      </w:r>
      <w:r w:rsidRPr="00FC467A">
        <w:rPr>
          <w:rFonts w:ascii="Times New Roman" w:eastAsia="Times New Roman" w:hAnsi="Times New Roman" w:cs="Times New Roman"/>
          <w:lang w:val="en-US" w:eastAsia="en-US" w:bidi="ar-SA"/>
        </w:rPr>
        <w:tab/>
        <w:t xml:space="preserve">(invested in 15% Govt. Bonds) </w:t>
      </w:r>
      <w:r w:rsidRPr="00FC467A">
        <w:rPr>
          <w:rFonts w:ascii="Times New Roman" w:eastAsia="Times New Roman" w:hAnsi="Times New Roman" w:cs="Times New Roman"/>
          <w:lang w:val="en-US" w:eastAsia="en-US" w:bidi="ar-SA"/>
        </w:rPr>
        <w:br/>
      </w:r>
      <w:r w:rsidRPr="00FC467A">
        <w:rPr>
          <w:rFonts w:ascii="Times New Roman" w:eastAsia="Times New Roman" w:hAnsi="Times New Roman" w:cs="Times New Roman"/>
          <w:lang w:val="en-US" w:eastAsia="en-US" w:bidi="ar-SA"/>
        </w:rPr>
        <w:tab/>
        <w:t xml:space="preserve">Prize distributed during the year </w:t>
      </w:r>
      <w:r w:rsidRPr="00FC467A">
        <w:rPr>
          <w:rFonts w:ascii="Times New Roman" w:eastAsia="Times New Roman" w:hAnsi="Times New Roman" w:cs="Times New Roman"/>
          <w:lang w:val="en-US" w:eastAsia="en-US" w:bidi="ar-SA"/>
        </w:rPr>
        <w:tab/>
      </w:r>
      <w:r w:rsidRPr="00FC467A">
        <w:rPr>
          <w:rFonts w:ascii="Times New Roman" w:eastAsia="Times New Roman" w:hAnsi="Times New Roman" w:cs="Times New Roman"/>
          <w:lang w:val="en-US" w:eastAsia="en-US" w:bidi="ar-SA"/>
        </w:rPr>
        <w:tab/>
        <w:t>Rs.6000</w:t>
      </w:r>
      <w:r w:rsidRPr="00FC467A">
        <w:rPr>
          <w:rFonts w:ascii="Times New Roman" w:eastAsia="Times New Roman" w:hAnsi="Times New Roman" w:cs="Times New Roman"/>
          <w:lang w:val="en-US" w:eastAsia="en-US" w:bidi="ar-SA"/>
        </w:rPr>
        <w:br/>
      </w:r>
      <w:r w:rsidRPr="00FC467A">
        <w:rPr>
          <w:rFonts w:ascii="Times New Roman" w:eastAsia="Times New Roman" w:hAnsi="Times New Roman" w:cs="Times New Roman"/>
          <w:lang w:val="en-US" w:eastAsia="en-US" w:bidi="ar-SA"/>
        </w:rPr>
        <w:tab/>
        <w:t xml:space="preserve">Interest on prize fund received  </w:t>
      </w:r>
      <w:r w:rsidRPr="00FC467A">
        <w:rPr>
          <w:rFonts w:ascii="Times New Roman" w:eastAsia="Times New Roman" w:hAnsi="Times New Roman" w:cs="Times New Roman"/>
          <w:lang w:val="en-US" w:eastAsia="en-US" w:bidi="ar-SA"/>
        </w:rPr>
        <w:tab/>
      </w:r>
      <w:r w:rsidRPr="00FC467A">
        <w:rPr>
          <w:rFonts w:ascii="Times New Roman" w:eastAsia="Times New Roman" w:hAnsi="Times New Roman" w:cs="Times New Roman"/>
          <w:lang w:val="en-US" w:eastAsia="en-US" w:bidi="ar-SA"/>
        </w:rPr>
        <w:tab/>
      </w:r>
      <w:r w:rsidRPr="00FC467A">
        <w:rPr>
          <w:rFonts w:ascii="Times New Roman" w:eastAsia="Times New Roman" w:hAnsi="Times New Roman" w:cs="Times New Roman"/>
          <w:lang w:val="en-US" w:eastAsia="en-US" w:bidi="ar-SA"/>
        </w:rPr>
        <w:tab/>
        <w:t>Rs. 5000</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Q9. From the following particulars relating to </w:t>
      </w:r>
      <w:proofErr w:type="spellStart"/>
      <w:r w:rsidRPr="00FC467A">
        <w:rPr>
          <w:rFonts w:ascii="Times New Roman" w:eastAsia="Times New Roman" w:hAnsi="Times New Roman" w:cs="Times New Roman"/>
          <w:sz w:val="20"/>
          <w:lang w:val="en-US" w:eastAsia="en-US" w:bidi="ar-SA"/>
        </w:rPr>
        <w:t>Ramakrishna</w:t>
      </w:r>
      <w:proofErr w:type="spellEnd"/>
      <w:r w:rsidRPr="00FC467A">
        <w:rPr>
          <w:rFonts w:ascii="Times New Roman" w:eastAsia="Times New Roman" w:hAnsi="Times New Roman" w:cs="Times New Roman"/>
          <w:sz w:val="20"/>
          <w:lang w:val="en-US" w:eastAsia="en-US" w:bidi="ar-SA"/>
        </w:rPr>
        <w:t xml:space="preserve"> Mission Charitable Hospital, prepare Income and   </w:t>
      </w:r>
      <w:r w:rsidRPr="00FC467A">
        <w:rPr>
          <w:rFonts w:ascii="Times New Roman" w:eastAsia="Times New Roman" w:hAnsi="Times New Roman" w:cs="Times New Roman"/>
          <w:sz w:val="20"/>
          <w:lang w:val="en-US" w:eastAsia="en-US" w:bidi="ar-SA"/>
        </w:rPr>
        <w:br/>
        <w:t xml:space="preserve">       Expenditure Account for the year ended 31st March, 2005 and Balance Sheet as at that date.</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706BF3" w:rsidRDefault="00706BF3" w:rsidP="00FC467A">
      <w:pPr>
        <w:tabs>
          <w:tab w:val="center" w:pos="4320"/>
          <w:tab w:val="right" w:pos="8640"/>
        </w:tabs>
        <w:rPr>
          <w:rFonts w:ascii="Times New Roman" w:eastAsia="Times New Roman" w:hAnsi="Times New Roman" w:cs="Times New Roman"/>
          <w:sz w:val="20"/>
          <w:lang w:val="en-US" w:eastAsia="en-US" w:bidi="ar-SA"/>
        </w:rPr>
      </w:pPr>
    </w:p>
    <w:p w:rsidR="00706BF3" w:rsidRDefault="00706BF3" w:rsidP="00FC467A">
      <w:pPr>
        <w:tabs>
          <w:tab w:val="center" w:pos="4320"/>
          <w:tab w:val="right" w:pos="8640"/>
        </w:tabs>
        <w:rPr>
          <w:rFonts w:ascii="Times New Roman" w:eastAsia="Times New Roman" w:hAnsi="Times New Roman" w:cs="Times New Roman"/>
          <w:sz w:val="20"/>
          <w:lang w:val="en-US" w:eastAsia="en-US" w:bidi="ar-SA"/>
        </w:rPr>
      </w:pPr>
    </w:p>
    <w:p w:rsidR="00706BF3" w:rsidRPr="00FC467A" w:rsidRDefault="00706BF3"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lastRenderedPageBreak/>
        <w:t xml:space="preserve">                                                  RECEIPTS AND PAYMENTS ACCOUNT</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ab/>
        <w:t>For the year ended 31st March, 2005</w:t>
      </w:r>
    </w:p>
    <w:p w:rsidR="00FC467A" w:rsidRPr="00FC467A" w:rsidRDefault="00FC467A" w:rsidP="00FC467A">
      <w:pPr>
        <w:tabs>
          <w:tab w:val="center" w:pos="4320"/>
          <w:tab w:val="right" w:pos="8640"/>
        </w:tabs>
        <w:ind w:firstLine="54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noProof/>
          <w:sz w:val="20"/>
          <w:lang w:val="en-US" w:eastAsia="en-US"/>
        </w:rPr>
        <w:drawing>
          <wp:inline distT="0" distB="0" distL="0" distR="0" wp14:anchorId="18694B9A" wp14:editId="1A86078C">
            <wp:extent cx="50673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12000" contrast="30000"/>
                      <a:grayscl/>
                      <a:biLevel thresh="50000"/>
                    </a:blip>
                    <a:srcRect/>
                    <a:stretch>
                      <a:fillRect/>
                    </a:stretch>
                  </pic:blipFill>
                  <pic:spPr bwMode="auto">
                    <a:xfrm>
                      <a:off x="0" y="0"/>
                      <a:ext cx="5067300" cy="3343275"/>
                    </a:xfrm>
                    <a:prstGeom prst="rect">
                      <a:avLst/>
                    </a:prstGeom>
                    <a:noFill/>
                    <a:ln w="9525">
                      <a:noFill/>
                      <a:miter lim="800000"/>
                      <a:headEnd/>
                      <a:tailEnd/>
                    </a:ln>
                  </pic:spPr>
                </pic:pic>
              </a:graphicData>
            </a:graphic>
          </wp:inline>
        </w:drawing>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Q10. From the following Receipts and Payments Account of a Cricket Club and the additional information prepare </w:t>
      </w:r>
      <w:r w:rsidRPr="00FC467A">
        <w:rPr>
          <w:rFonts w:ascii="Times New Roman" w:eastAsia="Times New Roman" w:hAnsi="Times New Roman" w:cs="Times New Roman"/>
          <w:sz w:val="20"/>
          <w:lang w:val="en-US" w:eastAsia="en-US" w:bidi="ar-SA"/>
        </w:rPr>
        <w:br/>
        <w:t xml:space="preserve">         an  Income and Expenditure Account for the year ended on 31st March, 2005:</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ab/>
        <w:t>RECEIPTS AND PAYMENTS ACCOUNT</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ab/>
        <w:t>For the year ended 31st March, 2005</w:t>
      </w:r>
    </w:p>
    <w:p w:rsidR="00FC467A" w:rsidRPr="00FC467A" w:rsidRDefault="00FC467A" w:rsidP="00FC467A">
      <w:pPr>
        <w:tabs>
          <w:tab w:val="center" w:pos="4320"/>
          <w:tab w:val="right" w:pos="8640"/>
        </w:tabs>
        <w:ind w:left="45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noProof/>
          <w:sz w:val="20"/>
          <w:lang w:val="en-US" w:eastAsia="en-US"/>
        </w:rPr>
        <w:drawing>
          <wp:inline distT="0" distB="0" distL="0" distR="0" wp14:anchorId="22DC4CF8" wp14:editId="78818807">
            <wp:extent cx="5010150" cy="27146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lum bright="-6000" contrast="-10000"/>
                      <a:grayscl/>
                      <a:biLevel thresh="50000"/>
                    </a:blip>
                    <a:srcRect/>
                    <a:stretch>
                      <a:fillRect/>
                    </a:stretch>
                  </pic:blipFill>
                  <pic:spPr bwMode="auto">
                    <a:xfrm>
                      <a:off x="0" y="0"/>
                      <a:ext cx="5010150" cy="2714625"/>
                    </a:xfrm>
                    <a:prstGeom prst="rect">
                      <a:avLst/>
                    </a:prstGeom>
                    <a:solidFill>
                      <a:srgbClr val="000000"/>
                    </a:solidFill>
                    <a:ln w="9525">
                      <a:noFill/>
                      <a:miter lim="800000"/>
                      <a:headEnd/>
                      <a:tailEnd/>
                    </a:ln>
                  </pic:spPr>
                </pic:pic>
              </a:graphicData>
            </a:graphic>
          </wp:inline>
        </w:drawing>
      </w:r>
    </w:p>
    <w:p w:rsidR="00FC467A" w:rsidRPr="00FC467A" w:rsidRDefault="00FC467A" w:rsidP="00FC467A">
      <w:pPr>
        <w:tabs>
          <w:tab w:val="center" w:pos="4320"/>
          <w:tab w:val="right" w:pos="8640"/>
        </w:tabs>
        <w:ind w:left="270"/>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b/>
          <w:sz w:val="20"/>
          <w:lang w:val="en-US" w:eastAsia="en-US" w:bidi="ar-SA"/>
        </w:rPr>
        <w:t>Information:</w:t>
      </w:r>
      <w:r w:rsidRPr="00FC467A">
        <w:rPr>
          <w:rFonts w:ascii="Times New Roman" w:eastAsia="Times New Roman" w:hAnsi="Times New Roman" w:cs="Times New Roman"/>
          <w:sz w:val="20"/>
          <w:lang w:val="en-US" w:eastAsia="en-US" w:bidi="ar-SA"/>
        </w:rPr>
        <w:t xml:space="preserve"> (a) Monthly Salary is Rs. 100 (b) The value of unused postage stamps is as follows : 31st March, 2004 Rs. 75; 31st March, 2005 Rs. 90, (c)  Stock of Cricket equipment is as follows : 31st March, 2004, Rs. 321; 31st March, 2005 Rs. 280, d) Arrear of membership subscription: 2003-04 Rs. 660 : 2004-05 Rs. 800. (e) Donation and Entrance Fees are not to be </w:t>
      </w:r>
      <w:proofErr w:type="spellStart"/>
      <w:r w:rsidRPr="00FC467A">
        <w:rPr>
          <w:rFonts w:ascii="Times New Roman" w:eastAsia="Times New Roman" w:hAnsi="Times New Roman" w:cs="Times New Roman"/>
          <w:sz w:val="20"/>
          <w:lang w:val="en-US" w:eastAsia="en-US" w:bidi="ar-SA"/>
        </w:rPr>
        <w:t>capitalised</w:t>
      </w:r>
      <w:proofErr w:type="spellEnd"/>
      <w:r w:rsidRPr="00FC467A">
        <w:rPr>
          <w:rFonts w:ascii="Times New Roman" w:eastAsia="Times New Roman" w:hAnsi="Times New Roman" w:cs="Times New Roman"/>
          <w:sz w:val="20"/>
          <w:lang w:val="en-US" w:eastAsia="en-US" w:bidi="ar-SA"/>
        </w:rPr>
        <w:t>.</w:t>
      </w:r>
    </w:p>
    <w:p w:rsidR="00FC467A" w:rsidRPr="00FC467A" w:rsidRDefault="00FC467A" w:rsidP="00FC467A">
      <w:pPr>
        <w:tabs>
          <w:tab w:val="center" w:pos="4320"/>
          <w:tab w:val="right" w:pos="8640"/>
        </w:tabs>
        <w:rPr>
          <w:rFonts w:ascii="Times New Roman" w:eastAsia="Times New Roman" w:hAnsi="Times New Roman" w:cs="Times New Roman"/>
          <w:sz w:val="20"/>
          <w:lang w:val="en-US" w:eastAsia="en-US" w:bidi="ar-SA"/>
        </w:rPr>
      </w:pPr>
      <w:r w:rsidRPr="00FC467A">
        <w:rPr>
          <w:rFonts w:ascii="Times New Roman" w:eastAsia="Times New Roman" w:hAnsi="Times New Roman" w:cs="Times New Roman"/>
          <w:sz w:val="20"/>
          <w:lang w:val="en-US" w:eastAsia="en-US" w:bidi="ar-SA"/>
        </w:rPr>
        <w:t xml:space="preserve">     (Ans. Opening Balance Sheet: Capital Fund in the beginning As. 7,266. Excess 0f Income over Expenditure</w:t>
      </w:r>
      <w:r w:rsidR="00A6253E">
        <w:rPr>
          <w:rFonts w:ascii="Times New Roman" w:eastAsia="Times New Roman" w:hAnsi="Times New Roman" w:cs="Times New Roman"/>
          <w:sz w:val="20"/>
          <w:lang w:val="en-US" w:eastAsia="en-US" w:bidi="ar-SA"/>
        </w:rPr>
        <w:t xml:space="preserve">.         </w:t>
      </w:r>
      <w:r w:rsidRPr="00FC467A">
        <w:rPr>
          <w:rFonts w:ascii="Times New Roman" w:eastAsia="Times New Roman" w:hAnsi="Times New Roman" w:cs="Times New Roman"/>
          <w:sz w:val="20"/>
          <w:lang w:val="en-US" w:eastAsia="en-US" w:bidi="ar-SA"/>
        </w:rPr>
        <w:t xml:space="preserve"> Rs.  221  &amp; Total of Closing Balance Sheet Rs. 7,707)</w:t>
      </w:r>
    </w:p>
    <w:p w:rsidR="00FC467A" w:rsidRPr="00FC467A" w:rsidRDefault="00FC467A" w:rsidP="00FC467A">
      <w:pPr>
        <w:autoSpaceDE w:val="0"/>
        <w:autoSpaceDN w:val="0"/>
        <w:rPr>
          <w:rFonts w:ascii="Times New Roman" w:eastAsia="Times New Roman" w:hAnsi="Times New Roman" w:cs="Times New Roman"/>
          <w:sz w:val="16"/>
          <w:lang w:val="en-US" w:eastAsia="en-US" w:bidi="ar-SA"/>
        </w:rPr>
      </w:pPr>
    </w:p>
    <w:p w:rsidR="00FC467A" w:rsidRDefault="00FC467A"/>
    <w:sectPr w:rsidR="00FC4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7A"/>
    <w:rsid w:val="00706BF3"/>
    <w:rsid w:val="00A6253E"/>
    <w:rsid w:val="00F148D0"/>
    <w:rsid w:val="00FC46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739E3202"/>
  <w15:chartTrackingRefBased/>
  <w15:docId w15:val="{5A5510AD-1AE7-604A-98E2-AC849A831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GB"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C467A"/>
    <w:pPr>
      <w:tabs>
        <w:tab w:val="center" w:pos="4320"/>
        <w:tab w:val="right" w:pos="8640"/>
      </w:tabs>
    </w:pPr>
    <w:rPr>
      <w:rFonts w:ascii="Times New Roman" w:eastAsia="Times New Roman" w:hAnsi="Times New Roman" w:cs="Times New Roman"/>
      <w:sz w:val="20"/>
      <w:lang w:val="en-US" w:eastAsia="en-US" w:bidi="ar-SA"/>
    </w:rPr>
  </w:style>
  <w:style w:type="character" w:customStyle="1" w:styleId="HeaderChar">
    <w:name w:val="Header Char"/>
    <w:basedOn w:val="DefaultParagraphFont"/>
    <w:link w:val="Header"/>
    <w:rsid w:val="00FC467A"/>
    <w:rPr>
      <w:rFonts w:ascii="Times New Roman" w:eastAsia="Times New Roman" w:hAnsi="Times New Roman" w:cs="Times New Roman"/>
      <w:sz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790</Words>
  <Characters>4506</Characters>
  <Application>Microsoft Office Word</Application>
  <DocSecurity>0</DocSecurity>
  <Lines>37</Lines>
  <Paragraphs>10</Paragraphs>
  <ScaleCrop>false</ScaleCrop>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Sanjiv Sharma</dc:creator>
  <cp:keywords/>
  <dc:description/>
  <cp:lastModifiedBy>Sanjiv Sharma</cp:lastModifiedBy>
  <cp:revision>2</cp:revision>
  <dcterms:created xsi:type="dcterms:W3CDTF">2020-03-29T08:49:00Z</dcterms:created>
  <dcterms:modified xsi:type="dcterms:W3CDTF">2020-03-29T08:49:00Z</dcterms:modified>
</cp:coreProperties>
</file>