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03B9" w14:textId="77777777" w:rsidR="005633F6" w:rsidRPr="005633F6" w:rsidRDefault="005633F6" w:rsidP="005633F6">
      <w:pPr>
        <w:rPr>
          <w:b/>
          <w:bCs/>
          <w:color w:val="C00000"/>
          <w:sz w:val="28"/>
          <w:szCs w:val="28"/>
          <w:u w:val="single"/>
        </w:rPr>
      </w:pPr>
      <w:r w:rsidRPr="005633F6">
        <w:rPr>
          <w:b/>
          <w:bCs/>
          <w:color w:val="C00000"/>
          <w:sz w:val="28"/>
          <w:szCs w:val="28"/>
          <w:u w:val="single"/>
        </w:rPr>
        <w:t>SECTION 1 — ORGANISATION &amp; TENDER IDENTITY</w:t>
      </w:r>
    </w:p>
    <w:p w14:paraId="421BAA92" w14:textId="77777777" w:rsidR="005633F6" w:rsidRPr="005633F6" w:rsidRDefault="005633F6" w:rsidP="005633F6">
      <w:pPr>
        <w:numPr>
          <w:ilvl w:val="0"/>
          <w:numId w:val="1"/>
        </w:numPr>
      </w:pPr>
      <w:r w:rsidRPr="005633F6">
        <w:rPr>
          <w:b/>
          <w:bCs/>
        </w:rPr>
        <w:t>Full name of issuing organisation / department:</w:t>
      </w:r>
      <w:r w:rsidRPr="005633F6">
        <w:t xml:space="preserve"> Jaipur Vidyut </w:t>
      </w:r>
      <w:proofErr w:type="spellStart"/>
      <w:r w:rsidRPr="005633F6">
        <w:t>Vitran</w:t>
      </w:r>
      <w:proofErr w:type="spellEnd"/>
      <w:r w:rsidRPr="005633F6">
        <w:t xml:space="preserve"> Nigam Ltd. (JVVNL / Jaipur Discom)</w:t>
      </w:r>
    </w:p>
    <w:p w14:paraId="3A6B7F20" w14:textId="77777777" w:rsidR="005633F6" w:rsidRPr="005633F6" w:rsidRDefault="005633F6" w:rsidP="005633F6">
      <w:pPr>
        <w:numPr>
          <w:ilvl w:val="0"/>
          <w:numId w:val="1"/>
        </w:numPr>
      </w:pPr>
      <w:r w:rsidRPr="005633F6">
        <w:rPr>
          <w:b/>
          <w:bCs/>
        </w:rPr>
        <w:t>Tender number / NIT number / reference number:</w:t>
      </w:r>
      <w:r w:rsidRPr="005633F6">
        <w:t> SE-IT/TN-108 (Tender ID: 2026_JVVNL_554250_1)</w:t>
      </w:r>
    </w:p>
    <w:p w14:paraId="48F8D188" w14:textId="77777777" w:rsidR="005633F6" w:rsidRPr="005633F6" w:rsidRDefault="005633F6" w:rsidP="005633F6">
      <w:pPr>
        <w:numPr>
          <w:ilvl w:val="0"/>
          <w:numId w:val="1"/>
        </w:numPr>
      </w:pPr>
      <w:r w:rsidRPr="005633F6">
        <w:rPr>
          <w:b/>
          <w:bCs/>
        </w:rPr>
        <w:t>Tender title (exact wording as in document):</w:t>
      </w:r>
      <w:r w:rsidRPr="005633F6">
        <w:t> "Implementation of Feeder Data Monitoring System on System as a Service (SaaS) Basis"</w:t>
      </w:r>
    </w:p>
    <w:p w14:paraId="0C8B1F42" w14:textId="77777777" w:rsidR="005633F6" w:rsidRPr="005633F6" w:rsidRDefault="005633F6" w:rsidP="005633F6">
      <w:pPr>
        <w:numPr>
          <w:ilvl w:val="0"/>
          <w:numId w:val="1"/>
        </w:numPr>
      </w:pPr>
      <w:r w:rsidRPr="005633F6">
        <w:rPr>
          <w:b/>
          <w:bCs/>
        </w:rPr>
        <w:t xml:space="preserve">Procurement type (open / limited / restricted / </w:t>
      </w:r>
      <w:proofErr w:type="spellStart"/>
      <w:r w:rsidRPr="005633F6">
        <w:rPr>
          <w:b/>
          <w:bCs/>
        </w:rPr>
        <w:t>GeM</w:t>
      </w:r>
      <w:proofErr w:type="spellEnd"/>
      <w:r w:rsidRPr="005633F6">
        <w:rPr>
          <w:b/>
          <w:bCs/>
        </w:rPr>
        <w:t xml:space="preserve"> / QCBS / other):</w:t>
      </w:r>
      <w:r w:rsidRPr="005633F6">
        <w:t> Not mentioned in document.</w:t>
      </w:r>
    </w:p>
    <w:p w14:paraId="503ADA14" w14:textId="77777777" w:rsidR="005633F6" w:rsidRPr="005633F6" w:rsidRDefault="005633F6" w:rsidP="005633F6">
      <w:pPr>
        <w:numPr>
          <w:ilvl w:val="0"/>
          <w:numId w:val="1"/>
        </w:numPr>
      </w:pPr>
      <w:r w:rsidRPr="005633F6">
        <w:rPr>
          <w:b/>
          <w:bCs/>
        </w:rPr>
        <w:t>Portal / platform where tender is published:</w:t>
      </w:r>
      <w:r w:rsidRPr="005633F6">
        <w:t> https://eproc.rajasthan.gov.in, https://energy.rajasthan.gov.in/jvvnl, https://sppp.rajasthan.gov.in/sppp/</w:t>
      </w:r>
    </w:p>
    <w:p w14:paraId="7CCD0675" w14:textId="77777777" w:rsidR="005633F6" w:rsidRPr="005633F6" w:rsidRDefault="005633F6" w:rsidP="005633F6">
      <w:pPr>
        <w:numPr>
          <w:ilvl w:val="0"/>
          <w:numId w:val="1"/>
        </w:numPr>
      </w:pPr>
      <w:r w:rsidRPr="005633F6">
        <w:rPr>
          <w:b/>
          <w:bCs/>
        </w:rPr>
        <w:t>Tender document fee (amount + payment mode):</w:t>
      </w:r>
      <w:r w:rsidRPr="005633F6">
        <w:t> </w:t>
      </w:r>
      <w:r w:rsidRPr="005633F6">
        <w:rPr>
          <w:b/>
          <w:bCs/>
        </w:rPr>
        <w:t>₹5,900</w:t>
      </w:r>
      <w:r w:rsidRPr="005633F6">
        <w:t> total (Tender Fee: </w:t>
      </w:r>
      <w:r w:rsidRPr="005633F6">
        <w:rPr>
          <w:b/>
          <w:bCs/>
        </w:rPr>
        <w:t>₹2,950</w:t>
      </w:r>
      <w:r w:rsidRPr="005633F6">
        <w:t> + Processing Fee: </w:t>
      </w:r>
      <w:r w:rsidRPr="005633F6">
        <w:rPr>
          <w:b/>
          <w:bCs/>
        </w:rPr>
        <w:t>₹2,950</w:t>
      </w:r>
      <w:r w:rsidRPr="005633F6">
        <w:t>). Payment via Demand Draft/Banker's Cheque in favour of "Accounts Officer (IT&amp;RE), Jaipur Discom, Jaipur" (for tender fee) and "MD, RISL" (for processing fee). Online RTGS/NEFT also permitted. MSME (Rajasthan) pays </w:t>
      </w:r>
      <w:r w:rsidRPr="005633F6">
        <w:rPr>
          <w:b/>
          <w:bCs/>
        </w:rPr>
        <w:t>₹1,475</w:t>
      </w:r>
      <w:r w:rsidRPr="005633F6">
        <w:t> only.</w:t>
      </w:r>
    </w:p>
    <w:p w14:paraId="607DA47F" w14:textId="2D274F45" w:rsidR="005633F6" w:rsidRPr="005633F6" w:rsidRDefault="005633F6" w:rsidP="005633F6"/>
    <w:p w14:paraId="4F1C8EDA" w14:textId="77777777" w:rsidR="005633F6" w:rsidRPr="005633F6" w:rsidRDefault="005633F6" w:rsidP="005633F6">
      <w:pPr>
        <w:rPr>
          <w:b/>
          <w:bCs/>
        </w:rPr>
      </w:pPr>
      <w:r w:rsidRPr="005633F6">
        <w:rPr>
          <w:b/>
          <w:bCs/>
        </w:rPr>
        <w:t>SECTION 2 — CRITICAL DATES &amp; DEADLINES</w:t>
      </w:r>
    </w:p>
    <w:tbl>
      <w:tblPr>
        <w:tblW w:w="0" w:type="auto"/>
        <w:tblCellMar>
          <w:top w:w="15" w:type="dxa"/>
          <w:left w:w="15" w:type="dxa"/>
          <w:bottom w:w="15" w:type="dxa"/>
          <w:right w:w="15" w:type="dxa"/>
        </w:tblCellMar>
        <w:tblLook w:val="04A0" w:firstRow="1" w:lastRow="0" w:firstColumn="1" w:lastColumn="0" w:noHBand="0" w:noVBand="1"/>
      </w:tblPr>
      <w:tblGrid>
        <w:gridCol w:w="3976"/>
        <w:gridCol w:w="3748"/>
        <w:gridCol w:w="2591"/>
        <w:gridCol w:w="3643"/>
      </w:tblGrid>
      <w:tr w:rsidR="005633F6" w:rsidRPr="005633F6" w14:paraId="0FE38A64" w14:textId="77777777">
        <w:trPr>
          <w:tblHeader/>
        </w:trPr>
        <w:tc>
          <w:tcPr>
            <w:tcW w:w="0" w:type="auto"/>
            <w:tcBorders>
              <w:top w:val="nil"/>
            </w:tcBorders>
            <w:tcMar>
              <w:top w:w="150" w:type="dxa"/>
              <w:left w:w="0" w:type="dxa"/>
              <w:bottom w:w="150" w:type="dxa"/>
              <w:right w:w="240" w:type="dxa"/>
            </w:tcMar>
            <w:vAlign w:val="center"/>
            <w:hideMark/>
          </w:tcPr>
          <w:p w14:paraId="15A11E8F" w14:textId="77777777" w:rsidR="005633F6" w:rsidRPr="005633F6" w:rsidRDefault="005633F6" w:rsidP="005633F6">
            <w:r w:rsidRPr="005633F6">
              <w:t>Event</w:t>
            </w:r>
          </w:p>
        </w:tc>
        <w:tc>
          <w:tcPr>
            <w:tcW w:w="0" w:type="auto"/>
            <w:tcBorders>
              <w:top w:val="nil"/>
            </w:tcBorders>
            <w:tcMar>
              <w:top w:w="150" w:type="dxa"/>
              <w:left w:w="240" w:type="dxa"/>
              <w:bottom w:w="150" w:type="dxa"/>
              <w:right w:w="240" w:type="dxa"/>
            </w:tcMar>
            <w:vAlign w:val="center"/>
            <w:hideMark/>
          </w:tcPr>
          <w:p w14:paraId="611E13DD" w14:textId="77777777" w:rsidR="005633F6" w:rsidRPr="005633F6" w:rsidRDefault="005633F6" w:rsidP="005633F6">
            <w:r w:rsidRPr="005633F6">
              <w:t>Date</w:t>
            </w:r>
          </w:p>
        </w:tc>
        <w:tc>
          <w:tcPr>
            <w:tcW w:w="0" w:type="auto"/>
            <w:tcBorders>
              <w:top w:val="nil"/>
            </w:tcBorders>
            <w:tcMar>
              <w:top w:w="150" w:type="dxa"/>
              <w:left w:w="240" w:type="dxa"/>
              <w:bottom w:w="150" w:type="dxa"/>
              <w:right w:w="240" w:type="dxa"/>
            </w:tcMar>
            <w:vAlign w:val="center"/>
            <w:hideMark/>
          </w:tcPr>
          <w:p w14:paraId="59ECDCCD" w14:textId="77777777" w:rsidR="005633F6" w:rsidRPr="005633F6" w:rsidRDefault="005633F6" w:rsidP="005633F6">
            <w:r w:rsidRPr="005633F6">
              <w:t>Time</w:t>
            </w:r>
          </w:p>
        </w:tc>
        <w:tc>
          <w:tcPr>
            <w:tcW w:w="0" w:type="auto"/>
            <w:tcBorders>
              <w:top w:val="nil"/>
            </w:tcBorders>
            <w:tcMar>
              <w:top w:w="150" w:type="dxa"/>
              <w:left w:w="240" w:type="dxa"/>
              <w:bottom w:w="150" w:type="dxa"/>
              <w:right w:w="240" w:type="dxa"/>
            </w:tcMar>
            <w:vAlign w:val="center"/>
            <w:hideMark/>
          </w:tcPr>
          <w:p w14:paraId="6EDF844E" w14:textId="77777777" w:rsidR="005633F6" w:rsidRPr="005633F6" w:rsidRDefault="005633F6" w:rsidP="005633F6">
            <w:r w:rsidRPr="005633F6">
              <w:t>Mode / Location</w:t>
            </w:r>
          </w:p>
        </w:tc>
      </w:tr>
      <w:tr w:rsidR="005633F6" w:rsidRPr="005633F6" w14:paraId="7997F918" w14:textId="77777777">
        <w:tc>
          <w:tcPr>
            <w:tcW w:w="0" w:type="auto"/>
            <w:tcMar>
              <w:top w:w="150" w:type="dxa"/>
              <w:left w:w="0" w:type="dxa"/>
              <w:bottom w:w="150" w:type="dxa"/>
              <w:right w:w="240" w:type="dxa"/>
            </w:tcMar>
            <w:vAlign w:val="center"/>
            <w:hideMark/>
          </w:tcPr>
          <w:p w14:paraId="2740E117" w14:textId="77777777" w:rsidR="005633F6" w:rsidRPr="005633F6" w:rsidRDefault="005633F6" w:rsidP="005633F6">
            <w:r w:rsidRPr="005633F6">
              <w:t>Tender document download / sale start date</w:t>
            </w:r>
          </w:p>
        </w:tc>
        <w:tc>
          <w:tcPr>
            <w:tcW w:w="0" w:type="auto"/>
            <w:tcMar>
              <w:top w:w="150" w:type="dxa"/>
              <w:left w:w="240" w:type="dxa"/>
              <w:bottom w:w="150" w:type="dxa"/>
              <w:right w:w="240" w:type="dxa"/>
            </w:tcMar>
            <w:vAlign w:val="center"/>
            <w:hideMark/>
          </w:tcPr>
          <w:p w14:paraId="7F08031F" w14:textId="77777777" w:rsidR="005633F6" w:rsidRPr="005633F6" w:rsidRDefault="005633F6" w:rsidP="005633F6">
            <w:r w:rsidRPr="005633F6">
              <w:t>24 April 2026</w:t>
            </w:r>
          </w:p>
        </w:tc>
        <w:tc>
          <w:tcPr>
            <w:tcW w:w="0" w:type="auto"/>
            <w:tcMar>
              <w:top w:w="150" w:type="dxa"/>
              <w:left w:w="240" w:type="dxa"/>
              <w:bottom w:w="150" w:type="dxa"/>
              <w:right w:w="240" w:type="dxa"/>
            </w:tcMar>
            <w:vAlign w:val="center"/>
            <w:hideMark/>
          </w:tcPr>
          <w:p w14:paraId="716CBF4F" w14:textId="77777777" w:rsidR="005633F6" w:rsidRPr="005633F6" w:rsidRDefault="005633F6" w:rsidP="005633F6">
            <w:r w:rsidRPr="005633F6">
              <w:rPr>
                <w:b/>
                <w:bCs/>
              </w:rPr>
              <w:t>09:30 Hrs</w:t>
            </w:r>
          </w:p>
        </w:tc>
        <w:tc>
          <w:tcPr>
            <w:tcW w:w="0" w:type="auto"/>
            <w:tcMar>
              <w:top w:w="150" w:type="dxa"/>
              <w:left w:w="240" w:type="dxa"/>
              <w:bottom w:w="150" w:type="dxa"/>
              <w:right w:w="0" w:type="dxa"/>
            </w:tcMar>
            <w:vAlign w:val="center"/>
            <w:hideMark/>
          </w:tcPr>
          <w:p w14:paraId="73F42E0F" w14:textId="77777777" w:rsidR="005633F6" w:rsidRPr="005633F6" w:rsidRDefault="005633F6" w:rsidP="005633F6">
            <w:r w:rsidRPr="005633F6">
              <w:t>Online at e-proc portal</w:t>
            </w:r>
          </w:p>
        </w:tc>
      </w:tr>
      <w:tr w:rsidR="005633F6" w:rsidRPr="005633F6" w14:paraId="724031E0" w14:textId="77777777">
        <w:tc>
          <w:tcPr>
            <w:tcW w:w="0" w:type="auto"/>
            <w:tcMar>
              <w:top w:w="150" w:type="dxa"/>
              <w:left w:w="0" w:type="dxa"/>
              <w:bottom w:w="150" w:type="dxa"/>
              <w:right w:w="240" w:type="dxa"/>
            </w:tcMar>
            <w:vAlign w:val="center"/>
            <w:hideMark/>
          </w:tcPr>
          <w:p w14:paraId="563C1377" w14:textId="77777777" w:rsidR="005633F6" w:rsidRPr="005633F6" w:rsidRDefault="005633F6" w:rsidP="005633F6">
            <w:r w:rsidRPr="005633F6">
              <w:t>Pre-bid query submission deadline</w:t>
            </w:r>
          </w:p>
        </w:tc>
        <w:tc>
          <w:tcPr>
            <w:tcW w:w="0" w:type="auto"/>
            <w:tcMar>
              <w:top w:w="150" w:type="dxa"/>
              <w:left w:w="240" w:type="dxa"/>
              <w:bottom w:w="150" w:type="dxa"/>
              <w:right w:w="240" w:type="dxa"/>
            </w:tcMar>
            <w:vAlign w:val="center"/>
            <w:hideMark/>
          </w:tcPr>
          <w:p w14:paraId="59C39EE9" w14:textId="77777777" w:rsidR="005633F6" w:rsidRPr="005633F6" w:rsidRDefault="005633F6" w:rsidP="005633F6">
            <w:r w:rsidRPr="005633F6">
              <w:t>30 April 2026</w:t>
            </w:r>
          </w:p>
        </w:tc>
        <w:tc>
          <w:tcPr>
            <w:tcW w:w="0" w:type="auto"/>
            <w:tcMar>
              <w:top w:w="150" w:type="dxa"/>
              <w:left w:w="240" w:type="dxa"/>
              <w:bottom w:w="150" w:type="dxa"/>
              <w:right w:w="240" w:type="dxa"/>
            </w:tcMar>
            <w:vAlign w:val="center"/>
            <w:hideMark/>
          </w:tcPr>
          <w:p w14:paraId="40B432F3" w14:textId="77777777" w:rsidR="005633F6" w:rsidRPr="005633F6" w:rsidRDefault="005633F6" w:rsidP="005633F6">
            <w:r w:rsidRPr="005633F6">
              <w:rPr>
                <w:b/>
                <w:bCs/>
              </w:rPr>
              <w:t>06:00 PM</w:t>
            </w:r>
          </w:p>
        </w:tc>
        <w:tc>
          <w:tcPr>
            <w:tcW w:w="0" w:type="auto"/>
            <w:tcMar>
              <w:top w:w="150" w:type="dxa"/>
              <w:left w:w="240" w:type="dxa"/>
              <w:bottom w:w="150" w:type="dxa"/>
              <w:right w:w="0" w:type="dxa"/>
            </w:tcMar>
            <w:vAlign w:val="center"/>
            <w:hideMark/>
          </w:tcPr>
          <w:p w14:paraId="5C137A1A" w14:textId="77777777" w:rsidR="005633F6" w:rsidRPr="005633F6" w:rsidRDefault="005633F6" w:rsidP="005633F6">
            <w:r w:rsidRPr="005633F6">
              <w:t>Email to seit@jvvnl.org</w:t>
            </w:r>
          </w:p>
        </w:tc>
      </w:tr>
      <w:tr w:rsidR="005633F6" w:rsidRPr="005633F6" w14:paraId="010B9218" w14:textId="77777777">
        <w:tc>
          <w:tcPr>
            <w:tcW w:w="0" w:type="auto"/>
            <w:tcMar>
              <w:top w:w="150" w:type="dxa"/>
              <w:left w:w="0" w:type="dxa"/>
              <w:bottom w:w="150" w:type="dxa"/>
              <w:right w:w="240" w:type="dxa"/>
            </w:tcMar>
            <w:vAlign w:val="center"/>
            <w:hideMark/>
          </w:tcPr>
          <w:p w14:paraId="23C656F0" w14:textId="77777777" w:rsidR="005633F6" w:rsidRPr="005633F6" w:rsidRDefault="005633F6" w:rsidP="005633F6">
            <w:r w:rsidRPr="005633F6">
              <w:t>Pre-bid meeting date and time</w:t>
            </w:r>
          </w:p>
        </w:tc>
        <w:tc>
          <w:tcPr>
            <w:tcW w:w="0" w:type="auto"/>
            <w:tcMar>
              <w:top w:w="150" w:type="dxa"/>
              <w:left w:w="240" w:type="dxa"/>
              <w:bottom w:w="150" w:type="dxa"/>
              <w:right w:w="240" w:type="dxa"/>
            </w:tcMar>
            <w:vAlign w:val="center"/>
            <w:hideMark/>
          </w:tcPr>
          <w:p w14:paraId="0B01F2B5" w14:textId="77777777" w:rsidR="005633F6" w:rsidRPr="005633F6" w:rsidRDefault="005633F6" w:rsidP="005633F6">
            <w:r w:rsidRPr="005633F6">
              <w:t>01 May 2026</w:t>
            </w:r>
          </w:p>
        </w:tc>
        <w:tc>
          <w:tcPr>
            <w:tcW w:w="0" w:type="auto"/>
            <w:tcMar>
              <w:top w:w="150" w:type="dxa"/>
              <w:left w:w="240" w:type="dxa"/>
              <w:bottom w:w="150" w:type="dxa"/>
              <w:right w:w="240" w:type="dxa"/>
            </w:tcMar>
            <w:vAlign w:val="center"/>
            <w:hideMark/>
          </w:tcPr>
          <w:p w14:paraId="64C8C219" w14:textId="77777777" w:rsidR="005633F6" w:rsidRPr="005633F6" w:rsidRDefault="005633F6" w:rsidP="005633F6">
            <w:r w:rsidRPr="005633F6">
              <w:t>Not mentioned in document.</w:t>
            </w:r>
          </w:p>
        </w:tc>
        <w:tc>
          <w:tcPr>
            <w:tcW w:w="0" w:type="auto"/>
            <w:tcMar>
              <w:top w:w="150" w:type="dxa"/>
              <w:left w:w="240" w:type="dxa"/>
              <w:bottom w:w="150" w:type="dxa"/>
              <w:right w:w="0" w:type="dxa"/>
            </w:tcMar>
            <w:vAlign w:val="center"/>
            <w:hideMark/>
          </w:tcPr>
          <w:p w14:paraId="04CB29B4" w14:textId="77777777" w:rsidR="005633F6" w:rsidRPr="005633F6" w:rsidRDefault="005633F6" w:rsidP="005633F6">
            <w:r w:rsidRPr="005633F6">
              <w:t>Conference Hall, Vidyut Bhawan, Jaipur</w:t>
            </w:r>
          </w:p>
        </w:tc>
      </w:tr>
      <w:tr w:rsidR="005633F6" w:rsidRPr="005633F6" w14:paraId="4F804E77" w14:textId="77777777">
        <w:tc>
          <w:tcPr>
            <w:tcW w:w="0" w:type="auto"/>
            <w:tcMar>
              <w:top w:w="150" w:type="dxa"/>
              <w:left w:w="0" w:type="dxa"/>
              <w:bottom w:w="150" w:type="dxa"/>
              <w:right w:w="240" w:type="dxa"/>
            </w:tcMar>
            <w:vAlign w:val="center"/>
            <w:hideMark/>
          </w:tcPr>
          <w:p w14:paraId="33F062EF" w14:textId="77777777" w:rsidR="005633F6" w:rsidRPr="005633F6" w:rsidRDefault="005633F6" w:rsidP="005633F6">
            <w:r w:rsidRPr="005633F6">
              <w:lastRenderedPageBreak/>
              <w:t>Bid submission last date and time</w:t>
            </w:r>
          </w:p>
        </w:tc>
        <w:tc>
          <w:tcPr>
            <w:tcW w:w="0" w:type="auto"/>
            <w:tcMar>
              <w:top w:w="150" w:type="dxa"/>
              <w:left w:w="240" w:type="dxa"/>
              <w:bottom w:w="150" w:type="dxa"/>
              <w:right w:w="240" w:type="dxa"/>
            </w:tcMar>
            <w:vAlign w:val="center"/>
            <w:hideMark/>
          </w:tcPr>
          <w:p w14:paraId="281037DA" w14:textId="77777777" w:rsidR="005633F6" w:rsidRPr="005633F6" w:rsidRDefault="005633F6" w:rsidP="005633F6">
            <w:r w:rsidRPr="005633F6">
              <w:t>20 May 2026</w:t>
            </w:r>
          </w:p>
        </w:tc>
        <w:tc>
          <w:tcPr>
            <w:tcW w:w="0" w:type="auto"/>
            <w:tcMar>
              <w:top w:w="150" w:type="dxa"/>
              <w:left w:w="240" w:type="dxa"/>
              <w:bottom w:w="150" w:type="dxa"/>
              <w:right w:w="240" w:type="dxa"/>
            </w:tcMar>
            <w:vAlign w:val="center"/>
            <w:hideMark/>
          </w:tcPr>
          <w:p w14:paraId="113B810D" w14:textId="77777777" w:rsidR="005633F6" w:rsidRPr="005633F6" w:rsidRDefault="005633F6" w:rsidP="005633F6">
            <w:r w:rsidRPr="005633F6">
              <w:rPr>
                <w:b/>
                <w:bCs/>
              </w:rPr>
              <w:t>01:00 PM</w:t>
            </w:r>
          </w:p>
        </w:tc>
        <w:tc>
          <w:tcPr>
            <w:tcW w:w="0" w:type="auto"/>
            <w:tcMar>
              <w:top w:w="150" w:type="dxa"/>
              <w:left w:w="240" w:type="dxa"/>
              <w:bottom w:w="150" w:type="dxa"/>
              <w:right w:w="0" w:type="dxa"/>
            </w:tcMar>
            <w:vAlign w:val="center"/>
            <w:hideMark/>
          </w:tcPr>
          <w:p w14:paraId="32D27932" w14:textId="77777777" w:rsidR="005633F6" w:rsidRPr="005633F6" w:rsidRDefault="005633F6" w:rsidP="005633F6">
            <w:r w:rsidRPr="005633F6">
              <w:t>Online at https://eproc.rajasthan.gov.in</w:t>
            </w:r>
          </w:p>
        </w:tc>
      </w:tr>
      <w:tr w:rsidR="005633F6" w:rsidRPr="005633F6" w14:paraId="0981EB82" w14:textId="77777777">
        <w:tc>
          <w:tcPr>
            <w:tcW w:w="0" w:type="auto"/>
            <w:tcMar>
              <w:top w:w="150" w:type="dxa"/>
              <w:left w:w="0" w:type="dxa"/>
              <w:bottom w:w="150" w:type="dxa"/>
              <w:right w:w="240" w:type="dxa"/>
            </w:tcMar>
            <w:vAlign w:val="center"/>
            <w:hideMark/>
          </w:tcPr>
          <w:p w14:paraId="084EFE84" w14:textId="77777777" w:rsidR="005633F6" w:rsidRPr="005633F6" w:rsidRDefault="005633F6" w:rsidP="005633F6">
            <w:r w:rsidRPr="005633F6">
              <w:t>Technical bid opening date and time</w:t>
            </w:r>
          </w:p>
        </w:tc>
        <w:tc>
          <w:tcPr>
            <w:tcW w:w="0" w:type="auto"/>
            <w:tcMar>
              <w:top w:w="150" w:type="dxa"/>
              <w:left w:w="240" w:type="dxa"/>
              <w:bottom w:w="150" w:type="dxa"/>
              <w:right w:w="240" w:type="dxa"/>
            </w:tcMar>
            <w:vAlign w:val="center"/>
            <w:hideMark/>
          </w:tcPr>
          <w:p w14:paraId="5986D07D" w14:textId="77777777" w:rsidR="005633F6" w:rsidRPr="005633F6" w:rsidRDefault="005633F6" w:rsidP="005633F6">
            <w:r w:rsidRPr="005633F6">
              <w:t>22 May 2026</w:t>
            </w:r>
          </w:p>
        </w:tc>
        <w:tc>
          <w:tcPr>
            <w:tcW w:w="0" w:type="auto"/>
            <w:tcMar>
              <w:top w:w="150" w:type="dxa"/>
              <w:left w:w="240" w:type="dxa"/>
              <w:bottom w:w="150" w:type="dxa"/>
              <w:right w:w="240" w:type="dxa"/>
            </w:tcMar>
            <w:vAlign w:val="center"/>
            <w:hideMark/>
          </w:tcPr>
          <w:p w14:paraId="23F930A4" w14:textId="77777777" w:rsidR="005633F6" w:rsidRPr="005633F6" w:rsidRDefault="005633F6" w:rsidP="005633F6">
            <w:r w:rsidRPr="005633F6">
              <w:rPr>
                <w:b/>
                <w:bCs/>
              </w:rPr>
              <w:t>03:00 PM</w:t>
            </w:r>
          </w:p>
        </w:tc>
        <w:tc>
          <w:tcPr>
            <w:tcW w:w="0" w:type="auto"/>
            <w:tcMar>
              <w:top w:w="150" w:type="dxa"/>
              <w:left w:w="240" w:type="dxa"/>
              <w:bottom w:w="150" w:type="dxa"/>
              <w:right w:w="0" w:type="dxa"/>
            </w:tcMar>
            <w:vAlign w:val="center"/>
            <w:hideMark/>
          </w:tcPr>
          <w:p w14:paraId="29CBC644" w14:textId="77777777" w:rsidR="005633F6" w:rsidRPr="005633F6" w:rsidRDefault="005633F6" w:rsidP="005633F6">
            <w:r w:rsidRPr="005633F6">
              <w:t>Online at https://eproc.rajasthan.gov.in</w:t>
            </w:r>
          </w:p>
        </w:tc>
      </w:tr>
      <w:tr w:rsidR="005633F6" w:rsidRPr="005633F6" w14:paraId="213367B6" w14:textId="77777777">
        <w:tc>
          <w:tcPr>
            <w:tcW w:w="0" w:type="auto"/>
            <w:tcMar>
              <w:top w:w="150" w:type="dxa"/>
              <w:left w:w="0" w:type="dxa"/>
              <w:bottom w:w="150" w:type="dxa"/>
              <w:right w:w="240" w:type="dxa"/>
            </w:tcMar>
            <w:vAlign w:val="center"/>
            <w:hideMark/>
          </w:tcPr>
          <w:p w14:paraId="583494AB" w14:textId="77777777" w:rsidR="005633F6" w:rsidRPr="005633F6" w:rsidRDefault="005633F6" w:rsidP="005633F6">
            <w:r w:rsidRPr="005633F6">
              <w:t>Financial bid opening date and time</w:t>
            </w:r>
          </w:p>
        </w:tc>
        <w:tc>
          <w:tcPr>
            <w:tcW w:w="0" w:type="auto"/>
            <w:tcMar>
              <w:top w:w="150" w:type="dxa"/>
              <w:left w:w="240" w:type="dxa"/>
              <w:bottom w:w="150" w:type="dxa"/>
              <w:right w:w="240" w:type="dxa"/>
            </w:tcMar>
            <w:vAlign w:val="center"/>
            <w:hideMark/>
          </w:tcPr>
          <w:p w14:paraId="74385808" w14:textId="77777777" w:rsidR="005633F6" w:rsidRPr="005633F6" w:rsidRDefault="005633F6" w:rsidP="005633F6">
            <w:r w:rsidRPr="005633F6">
              <w:t>To be intimated later</w:t>
            </w:r>
          </w:p>
        </w:tc>
        <w:tc>
          <w:tcPr>
            <w:tcW w:w="0" w:type="auto"/>
            <w:tcMar>
              <w:top w:w="150" w:type="dxa"/>
              <w:left w:w="240" w:type="dxa"/>
              <w:bottom w:w="150" w:type="dxa"/>
              <w:right w:w="240" w:type="dxa"/>
            </w:tcMar>
            <w:vAlign w:val="center"/>
            <w:hideMark/>
          </w:tcPr>
          <w:p w14:paraId="30962B09" w14:textId="77777777" w:rsidR="005633F6" w:rsidRPr="005633F6" w:rsidRDefault="005633F6" w:rsidP="005633F6">
            <w:r w:rsidRPr="005633F6">
              <w:t>To be intimated later</w:t>
            </w:r>
          </w:p>
        </w:tc>
        <w:tc>
          <w:tcPr>
            <w:tcW w:w="0" w:type="auto"/>
            <w:tcMar>
              <w:top w:w="150" w:type="dxa"/>
              <w:left w:w="240" w:type="dxa"/>
              <w:bottom w:w="150" w:type="dxa"/>
              <w:right w:w="0" w:type="dxa"/>
            </w:tcMar>
            <w:vAlign w:val="center"/>
            <w:hideMark/>
          </w:tcPr>
          <w:p w14:paraId="0BFDC320" w14:textId="77777777" w:rsidR="005633F6" w:rsidRPr="005633F6" w:rsidRDefault="005633F6" w:rsidP="005633F6">
            <w:r w:rsidRPr="005633F6">
              <w:t>To be intimated later</w:t>
            </w:r>
          </w:p>
        </w:tc>
      </w:tr>
      <w:tr w:rsidR="005633F6" w:rsidRPr="005633F6" w14:paraId="62A92E16" w14:textId="77777777">
        <w:tc>
          <w:tcPr>
            <w:tcW w:w="0" w:type="auto"/>
            <w:tcMar>
              <w:top w:w="150" w:type="dxa"/>
              <w:left w:w="0" w:type="dxa"/>
              <w:bottom w:w="150" w:type="dxa"/>
              <w:right w:w="240" w:type="dxa"/>
            </w:tcMar>
            <w:vAlign w:val="center"/>
            <w:hideMark/>
          </w:tcPr>
          <w:p w14:paraId="4C1E76BA" w14:textId="77777777" w:rsidR="005633F6" w:rsidRPr="005633F6" w:rsidRDefault="005633F6" w:rsidP="005633F6">
            <w:r w:rsidRPr="005633F6">
              <w:t>Any other milestone dates mentioned in the document</w:t>
            </w:r>
          </w:p>
        </w:tc>
        <w:tc>
          <w:tcPr>
            <w:tcW w:w="0" w:type="auto"/>
            <w:tcMar>
              <w:top w:w="150" w:type="dxa"/>
              <w:left w:w="240" w:type="dxa"/>
              <w:bottom w:w="150" w:type="dxa"/>
              <w:right w:w="240" w:type="dxa"/>
            </w:tcMar>
            <w:vAlign w:val="center"/>
            <w:hideMark/>
          </w:tcPr>
          <w:p w14:paraId="47BD8D98" w14:textId="77777777" w:rsidR="005633F6" w:rsidRPr="005633F6" w:rsidRDefault="005633F6" w:rsidP="005633F6">
            <w:r w:rsidRPr="005633F6">
              <w:t>Document Download/Sale End Date</w:t>
            </w:r>
          </w:p>
        </w:tc>
        <w:tc>
          <w:tcPr>
            <w:tcW w:w="0" w:type="auto"/>
            <w:tcMar>
              <w:top w:w="150" w:type="dxa"/>
              <w:left w:w="240" w:type="dxa"/>
              <w:bottom w:w="150" w:type="dxa"/>
              <w:right w:w="240" w:type="dxa"/>
            </w:tcMar>
            <w:vAlign w:val="center"/>
            <w:hideMark/>
          </w:tcPr>
          <w:p w14:paraId="4DEDD9C2" w14:textId="77777777" w:rsidR="005633F6" w:rsidRPr="005633F6" w:rsidRDefault="005633F6" w:rsidP="005633F6">
            <w:r w:rsidRPr="005633F6">
              <w:t>20 May 2026</w:t>
            </w:r>
          </w:p>
        </w:tc>
        <w:tc>
          <w:tcPr>
            <w:tcW w:w="0" w:type="auto"/>
            <w:tcMar>
              <w:top w:w="150" w:type="dxa"/>
              <w:left w:w="240" w:type="dxa"/>
              <w:bottom w:w="150" w:type="dxa"/>
              <w:right w:w="0" w:type="dxa"/>
            </w:tcMar>
            <w:vAlign w:val="center"/>
            <w:hideMark/>
          </w:tcPr>
          <w:p w14:paraId="38C7C3A4" w14:textId="77777777" w:rsidR="005633F6" w:rsidRPr="005633F6" w:rsidRDefault="005633F6" w:rsidP="005633F6">
            <w:r w:rsidRPr="005633F6">
              <w:rPr>
                <w:b/>
                <w:bCs/>
              </w:rPr>
              <w:t>01:00 PM</w:t>
            </w:r>
          </w:p>
        </w:tc>
      </w:tr>
      <w:tr w:rsidR="005633F6" w:rsidRPr="005633F6" w14:paraId="66FEFDF1" w14:textId="77777777">
        <w:tc>
          <w:tcPr>
            <w:tcW w:w="0" w:type="auto"/>
            <w:tcMar>
              <w:top w:w="150" w:type="dxa"/>
              <w:left w:w="0" w:type="dxa"/>
              <w:bottom w:w="150" w:type="dxa"/>
              <w:right w:w="240" w:type="dxa"/>
            </w:tcMar>
            <w:vAlign w:val="center"/>
            <w:hideMark/>
          </w:tcPr>
          <w:p w14:paraId="0F59F516" w14:textId="77777777" w:rsidR="005633F6" w:rsidRPr="005633F6" w:rsidRDefault="005633F6" w:rsidP="005633F6"/>
        </w:tc>
        <w:tc>
          <w:tcPr>
            <w:tcW w:w="0" w:type="auto"/>
            <w:tcMar>
              <w:top w:w="150" w:type="dxa"/>
              <w:left w:w="240" w:type="dxa"/>
              <w:bottom w:w="150" w:type="dxa"/>
              <w:right w:w="240" w:type="dxa"/>
            </w:tcMar>
            <w:vAlign w:val="center"/>
            <w:hideMark/>
          </w:tcPr>
          <w:p w14:paraId="091C0079" w14:textId="77777777" w:rsidR="005633F6" w:rsidRPr="005633F6" w:rsidRDefault="005633F6" w:rsidP="005633F6">
            <w:r w:rsidRPr="005633F6">
              <w:t>Last date for submission of physical EMD/fees</w:t>
            </w:r>
          </w:p>
        </w:tc>
        <w:tc>
          <w:tcPr>
            <w:tcW w:w="0" w:type="auto"/>
            <w:tcMar>
              <w:top w:w="150" w:type="dxa"/>
              <w:left w:w="240" w:type="dxa"/>
              <w:bottom w:w="150" w:type="dxa"/>
              <w:right w:w="240" w:type="dxa"/>
            </w:tcMar>
            <w:vAlign w:val="center"/>
            <w:hideMark/>
          </w:tcPr>
          <w:p w14:paraId="124ACD45" w14:textId="77777777" w:rsidR="005633F6" w:rsidRPr="005633F6" w:rsidRDefault="005633F6" w:rsidP="005633F6">
            <w:r w:rsidRPr="005633F6">
              <w:t>21 May 2026</w:t>
            </w:r>
          </w:p>
        </w:tc>
        <w:tc>
          <w:tcPr>
            <w:tcW w:w="0" w:type="auto"/>
            <w:tcMar>
              <w:top w:w="150" w:type="dxa"/>
              <w:left w:w="240" w:type="dxa"/>
              <w:bottom w:w="150" w:type="dxa"/>
              <w:right w:w="0" w:type="dxa"/>
            </w:tcMar>
            <w:vAlign w:val="center"/>
            <w:hideMark/>
          </w:tcPr>
          <w:p w14:paraId="5AB18317" w14:textId="77777777" w:rsidR="005633F6" w:rsidRPr="005633F6" w:rsidRDefault="005633F6" w:rsidP="005633F6">
            <w:r w:rsidRPr="005633F6">
              <w:rPr>
                <w:b/>
                <w:bCs/>
              </w:rPr>
              <w:t>03:00 PM</w:t>
            </w:r>
            <w:r w:rsidRPr="005633F6">
              <w:t> in office of AO(M&amp;P-IT), Jaipur</w:t>
            </w:r>
          </w:p>
        </w:tc>
      </w:tr>
    </w:tbl>
    <w:p w14:paraId="6DC6DF9F" w14:textId="77777777" w:rsidR="005633F6" w:rsidRDefault="005633F6" w:rsidP="005633F6">
      <w:pPr>
        <w:rPr>
          <w:rFonts w:ascii="Segoe UI Symbol" w:hAnsi="Segoe UI Symbol" w:cs="Segoe UI Symbol"/>
        </w:rPr>
      </w:pPr>
    </w:p>
    <w:p w14:paraId="5F60F8AA" w14:textId="4E2B4A1B" w:rsidR="005633F6" w:rsidRPr="005633F6" w:rsidRDefault="005633F6" w:rsidP="005633F6">
      <w:r w:rsidRPr="005633F6">
        <w:rPr>
          <w:rFonts w:ascii="Segoe UI Symbol" w:hAnsi="Segoe UI Symbol" w:cs="Segoe UI Symbol"/>
        </w:rPr>
        <w:t>⚠</w:t>
      </w:r>
      <w:r w:rsidRPr="005633F6">
        <w:t> </w:t>
      </w:r>
      <w:r w:rsidRPr="005633F6">
        <w:rPr>
          <w:b/>
          <w:bCs/>
        </w:rPr>
        <w:t>AMBIGUITY:</w:t>
      </w:r>
      <w:r w:rsidRPr="005633F6">
        <w:t> The "Document Download/Sale End Date" (20 May 2026, 01:00 PM) and "Bid submission Last Date/Time" (20 May 2026, 01:00 PM) are identical. This may indicate download closes exactly at submission deadline. No explicit "Published Date" is listed in the NIT table, though a "Publishing Date &amp; Time" of </w:t>
      </w:r>
      <w:r w:rsidRPr="005633F6">
        <w:rPr>
          <w:b/>
          <w:bCs/>
        </w:rPr>
        <w:t>23.04.2026 at 18:00 Hrs</w:t>
      </w:r>
      <w:r w:rsidRPr="005633F6">
        <w:t> appears elsewhere.</w:t>
      </w:r>
    </w:p>
    <w:p w14:paraId="2630841A" w14:textId="5818E58D" w:rsidR="005633F6" w:rsidRPr="005633F6" w:rsidRDefault="005633F6" w:rsidP="005633F6"/>
    <w:p w14:paraId="2E4893F7" w14:textId="77777777" w:rsidR="005633F6" w:rsidRPr="005633F6" w:rsidRDefault="005633F6" w:rsidP="005633F6">
      <w:pPr>
        <w:rPr>
          <w:b/>
          <w:bCs/>
        </w:rPr>
      </w:pPr>
      <w:r w:rsidRPr="005633F6">
        <w:rPr>
          <w:b/>
          <w:bCs/>
        </w:rPr>
        <w:t>SECTION 3 — TENDER VALUE &amp; EMD</w:t>
      </w:r>
    </w:p>
    <w:p w14:paraId="31613F40" w14:textId="77777777" w:rsidR="005633F6" w:rsidRPr="005633F6" w:rsidRDefault="005633F6" w:rsidP="005633F6">
      <w:pPr>
        <w:numPr>
          <w:ilvl w:val="0"/>
          <w:numId w:val="2"/>
        </w:numPr>
      </w:pPr>
      <w:r w:rsidRPr="005633F6">
        <w:rPr>
          <w:b/>
          <w:bCs/>
        </w:rPr>
        <w:t>Estimated tender / contract value:</w:t>
      </w:r>
      <w:r w:rsidRPr="005633F6">
        <w:t> </w:t>
      </w:r>
      <w:r w:rsidRPr="005633F6">
        <w:rPr>
          <w:b/>
          <w:bCs/>
        </w:rPr>
        <w:t>₹51,66,00,000 (Rupees Fifty-One Crore Sixty-Six Lakh Only)</w:t>
      </w:r>
      <w:r w:rsidRPr="005633F6">
        <w:t> inclusive of 18% GST.</w:t>
      </w:r>
    </w:p>
    <w:p w14:paraId="7AC44FE4" w14:textId="77777777" w:rsidR="005633F6" w:rsidRPr="005633F6" w:rsidRDefault="005633F6" w:rsidP="005633F6">
      <w:pPr>
        <w:numPr>
          <w:ilvl w:val="0"/>
          <w:numId w:val="2"/>
        </w:numPr>
      </w:pPr>
      <w:r w:rsidRPr="005633F6">
        <w:rPr>
          <w:b/>
          <w:bCs/>
        </w:rPr>
        <w:t>EMD amount (exact figure + currency):</w:t>
      </w:r>
      <w:r w:rsidRPr="005633F6">
        <w:t> </w:t>
      </w:r>
      <w:r w:rsidRPr="005633F6">
        <w:rPr>
          <w:b/>
          <w:bCs/>
        </w:rPr>
        <w:t>₹1,03,32,000</w:t>
      </w:r>
      <w:r w:rsidRPr="005633F6">
        <w:t> (2% of estimated value)</w:t>
      </w:r>
    </w:p>
    <w:p w14:paraId="5839CF45" w14:textId="77777777" w:rsidR="005633F6" w:rsidRPr="005633F6" w:rsidRDefault="005633F6" w:rsidP="005633F6">
      <w:pPr>
        <w:numPr>
          <w:ilvl w:val="0"/>
          <w:numId w:val="2"/>
        </w:numPr>
      </w:pPr>
      <w:r w:rsidRPr="005633F6">
        <w:rPr>
          <w:b/>
          <w:bCs/>
        </w:rPr>
        <w:lastRenderedPageBreak/>
        <w:t>EMD payment mode(s) accepted:</w:t>
      </w:r>
      <w:r w:rsidRPr="005633F6">
        <w:t> Banker's Cheque / Demand Draft in favour of "Accounts Officer (IT&amp;RE), JVVNL" payable at Jaipur; OR Bank Guarantee in favour of "The Superintending Engineer (IT), JVVNL, Jaipur"; OR online RTGS/NEFT.</w:t>
      </w:r>
    </w:p>
    <w:p w14:paraId="3CD16435" w14:textId="77777777" w:rsidR="005633F6" w:rsidRPr="005633F6" w:rsidRDefault="005633F6" w:rsidP="005633F6">
      <w:pPr>
        <w:numPr>
          <w:ilvl w:val="0"/>
          <w:numId w:val="2"/>
        </w:numPr>
      </w:pPr>
      <w:r w:rsidRPr="005633F6">
        <w:rPr>
          <w:b/>
          <w:bCs/>
        </w:rPr>
        <w:t>EMD exemption clause (MSME / Startup / others — quote exact clause &amp; number):</w:t>
      </w:r>
    </w:p>
    <w:p w14:paraId="47FE0C70" w14:textId="77777777" w:rsidR="005633F6" w:rsidRPr="005633F6" w:rsidRDefault="005633F6" w:rsidP="005633F6">
      <w:r w:rsidRPr="005633F6">
        <w:t>Clause from NIT table: "In case of small-scale industries of Rajasthan, it shall be </w:t>
      </w:r>
      <w:r w:rsidRPr="005633F6">
        <w:rPr>
          <w:b/>
          <w:bCs/>
        </w:rPr>
        <w:t>0.5%</w:t>
      </w:r>
      <w:r w:rsidRPr="005633F6">
        <w:t> of the quantity offered for supply and in case of sick industries, other than small scale industries, whose case are pending with Board of Industrial and Financial Reconstruction, it Shall be </w:t>
      </w:r>
      <w:r w:rsidRPr="005633F6">
        <w:rPr>
          <w:b/>
          <w:bCs/>
        </w:rPr>
        <w:t>1%</w:t>
      </w:r>
      <w:r w:rsidRPr="005633F6">
        <w:t> of the value of bid. Concessional bid security may be taken from register bidders as specified by the State Government."</w:t>
      </w:r>
      <w:r w:rsidRPr="005633F6">
        <w:br/>
        <w:t>Also: "Govt. organizations/PSU Companies situated in Rajasthan etc. are exempted from furnishing EMD."</w:t>
      </w:r>
    </w:p>
    <w:p w14:paraId="782FED97" w14:textId="77777777" w:rsidR="005633F6" w:rsidRPr="005633F6" w:rsidRDefault="005633F6" w:rsidP="005633F6">
      <w:pPr>
        <w:numPr>
          <w:ilvl w:val="0"/>
          <w:numId w:val="2"/>
        </w:numPr>
      </w:pPr>
      <w:r w:rsidRPr="005633F6">
        <w:rPr>
          <w:b/>
          <w:bCs/>
        </w:rPr>
        <w:t>Performance Bank Guarantee (% of contract value + validity period):</w:t>
      </w:r>
      <w:r w:rsidRPr="005633F6">
        <w:t> </w:t>
      </w:r>
      <w:r w:rsidRPr="005633F6">
        <w:rPr>
          <w:b/>
          <w:bCs/>
        </w:rPr>
        <w:t>5%</w:t>
      </w:r>
      <w:r w:rsidRPr="005633F6">
        <w:t> of Contract Value. Validity: "six months (6) in addition to the entire contract period."</w:t>
      </w:r>
    </w:p>
    <w:p w14:paraId="61BAAFF1" w14:textId="77777777" w:rsidR="005633F6" w:rsidRPr="005633F6" w:rsidRDefault="005633F6" w:rsidP="005633F6">
      <w:pPr>
        <w:numPr>
          <w:ilvl w:val="0"/>
          <w:numId w:val="2"/>
        </w:numPr>
      </w:pPr>
      <w:r w:rsidRPr="005633F6">
        <w:rPr>
          <w:b/>
          <w:bCs/>
        </w:rPr>
        <w:t>Any other security deposit or retention money mentioned:</w:t>
      </w:r>
      <w:r w:rsidRPr="005633F6">
        <w:t> Not mentioned in document. (Retention money is not specified; only Performance Bank Guarantee is required.)</w:t>
      </w:r>
    </w:p>
    <w:p w14:paraId="51FC9494" w14:textId="017DD399" w:rsidR="005633F6" w:rsidRPr="005633F6" w:rsidRDefault="005633F6" w:rsidP="005633F6"/>
    <w:p w14:paraId="61DCDE69" w14:textId="77777777" w:rsidR="005633F6" w:rsidRPr="005633F6" w:rsidRDefault="005633F6" w:rsidP="005633F6">
      <w:pPr>
        <w:rPr>
          <w:b/>
          <w:bCs/>
        </w:rPr>
      </w:pPr>
      <w:r w:rsidRPr="005633F6">
        <w:rPr>
          <w:b/>
          <w:bCs/>
        </w:rPr>
        <w:t>SECTION 4 — CONTACT DETAILS</w:t>
      </w:r>
    </w:p>
    <w:tbl>
      <w:tblPr>
        <w:tblW w:w="0" w:type="auto"/>
        <w:tblCellMar>
          <w:top w:w="15" w:type="dxa"/>
          <w:left w:w="15" w:type="dxa"/>
          <w:bottom w:w="15" w:type="dxa"/>
          <w:right w:w="15" w:type="dxa"/>
        </w:tblCellMar>
        <w:tblLook w:val="04A0" w:firstRow="1" w:lastRow="0" w:firstColumn="1" w:lastColumn="0" w:noHBand="0" w:noVBand="1"/>
      </w:tblPr>
      <w:tblGrid>
        <w:gridCol w:w="953"/>
        <w:gridCol w:w="1977"/>
        <w:gridCol w:w="1834"/>
        <w:gridCol w:w="2635"/>
        <w:gridCol w:w="1729"/>
        <w:gridCol w:w="2873"/>
        <w:gridCol w:w="1957"/>
      </w:tblGrid>
      <w:tr w:rsidR="005633F6" w:rsidRPr="005633F6" w14:paraId="36A9E829" w14:textId="77777777">
        <w:trPr>
          <w:tblHeader/>
        </w:trPr>
        <w:tc>
          <w:tcPr>
            <w:tcW w:w="0" w:type="auto"/>
            <w:tcBorders>
              <w:top w:val="nil"/>
            </w:tcBorders>
            <w:tcMar>
              <w:top w:w="150" w:type="dxa"/>
              <w:left w:w="0" w:type="dxa"/>
              <w:bottom w:w="150" w:type="dxa"/>
              <w:right w:w="240" w:type="dxa"/>
            </w:tcMar>
            <w:vAlign w:val="center"/>
            <w:hideMark/>
          </w:tcPr>
          <w:p w14:paraId="714D4A84" w14:textId="77777777" w:rsidR="005633F6" w:rsidRPr="005633F6" w:rsidRDefault="005633F6" w:rsidP="005633F6">
            <w:r w:rsidRPr="005633F6">
              <w:t>Name</w:t>
            </w:r>
          </w:p>
        </w:tc>
        <w:tc>
          <w:tcPr>
            <w:tcW w:w="0" w:type="auto"/>
            <w:tcBorders>
              <w:top w:val="nil"/>
            </w:tcBorders>
            <w:tcMar>
              <w:top w:w="150" w:type="dxa"/>
              <w:left w:w="240" w:type="dxa"/>
              <w:bottom w:w="150" w:type="dxa"/>
              <w:right w:w="240" w:type="dxa"/>
            </w:tcMar>
            <w:vAlign w:val="center"/>
            <w:hideMark/>
          </w:tcPr>
          <w:p w14:paraId="3D30AB21" w14:textId="77777777" w:rsidR="005633F6" w:rsidRPr="005633F6" w:rsidRDefault="005633F6" w:rsidP="005633F6">
            <w:r w:rsidRPr="005633F6">
              <w:t>Designation</w:t>
            </w:r>
          </w:p>
        </w:tc>
        <w:tc>
          <w:tcPr>
            <w:tcW w:w="0" w:type="auto"/>
            <w:tcBorders>
              <w:top w:val="nil"/>
            </w:tcBorders>
            <w:tcMar>
              <w:top w:w="150" w:type="dxa"/>
              <w:left w:w="240" w:type="dxa"/>
              <w:bottom w:w="150" w:type="dxa"/>
              <w:right w:w="240" w:type="dxa"/>
            </w:tcMar>
            <w:vAlign w:val="center"/>
            <w:hideMark/>
          </w:tcPr>
          <w:p w14:paraId="0F21F086" w14:textId="77777777" w:rsidR="005633F6" w:rsidRPr="005633F6" w:rsidRDefault="005633F6" w:rsidP="005633F6">
            <w:r w:rsidRPr="005633F6">
              <w:t>Department</w:t>
            </w:r>
          </w:p>
        </w:tc>
        <w:tc>
          <w:tcPr>
            <w:tcW w:w="0" w:type="auto"/>
            <w:tcBorders>
              <w:top w:val="nil"/>
            </w:tcBorders>
            <w:tcMar>
              <w:top w:w="150" w:type="dxa"/>
              <w:left w:w="240" w:type="dxa"/>
              <w:bottom w:w="150" w:type="dxa"/>
              <w:right w:w="240" w:type="dxa"/>
            </w:tcMar>
            <w:vAlign w:val="center"/>
            <w:hideMark/>
          </w:tcPr>
          <w:p w14:paraId="24150EDC" w14:textId="77777777" w:rsidR="005633F6" w:rsidRPr="005633F6" w:rsidRDefault="005633F6" w:rsidP="005633F6">
            <w:r w:rsidRPr="005633F6">
              <w:t>Email</w:t>
            </w:r>
          </w:p>
        </w:tc>
        <w:tc>
          <w:tcPr>
            <w:tcW w:w="0" w:type="auto"/>
            <w:tcBorders>
              <w:top w:val="nil"/>
            </w:tcBorders>
            <w:tcMar>
              <w:top w:w="150" w:type="dxa"/>
              <w:left w:w="240" w:type="dxa"/>
              <w:bottom w:w="150" w:type="dxa"/>
              <w:right w:w="240" w:type="dxa"/>
            </w:tcMar>
            <w:vAlign w:val="center"/>
            <w:hideMark/>
          </w:tcPr>
          <w:p w14:paraId="56E7E104" w14:textId="77777777" w:rsidR="005633F6" w:rsidRPr="005633F6" w:rsidRDefault="005633F6" w:rsidP="005633F6">
            <w:r w:rsidRPr="005633F6">
              <w:t>Phone</w:t>
            </w:r>
          </w:p>
        </w:tc>
        <w:tc>
          <w:tcPr>
            <w:tcW w:w="0" w:type="auto"/>
            <w:tcBorders>
              <w:top w:val="nil"/>
            </w:tcBorders>
            <w:tcMar>
              <w:top w:w="150" w:type="dxa"/>
              <w:left w:w="240" w:type="dxa"/>
              <w:bottom w:w="150" w:type="dxa"/>
              <w:right w:w="240" w:type="dxa"/>
            </w:tcMar>
            <w:vAlign w:val="center"/>
            <w:hideMark/>
          </w:tcPr>
          <w:p w14:paraId="18B04127" w14:textId="77777777" w:rsidR="005633F6" w:rsidRPr="005633F6" w:rsidRDefault="005633F6" w:rsidP="005633F6">
            <w:r w:rsidRPr="005633F6">
              <w:t>Full Postal Address</w:t>
            </w:r>
          </w:p>
        </w:tc>
        <w:tc>
          <w:tcPr>
            <w:tcW w:w="0" w:type="auto"/>
            <w:tcBorders>
              <w:top w:val="nil"/>
            </w:tcBorders>
            <w:tcMar>
              <w:top w:w="150" w:type="dxa"/>
              <w:left w:w="240" w:type="dxa"/>
              <w:bottom w:w="150" w:type="dxa"/>
              <w:right w:w="240" w:type="dxa"/>
            </w:tcMar>
            <w:vAlign w:val="center"/>
            <w:hideMark/>
          </w:tcPr>
          <w:p w14:paraId="3CC041D2" w14:textId="77777777" w:rsidR="005633F6" w:rsidRPr="005633F6" w:rsidRDefault="005633F6" w:rsidP="005633F6">
            <w:r w:rsidRPr="005633F6">
              <w:t>Purpose</w:t>
            </w:r>
          </w:p>
        </w:tc>
      </w:tr>
      <w:tr w:rsidR="005633F6" w:rsidRPr="005633F6" w14:paraId="786784FA" w14:textId="77777777">
        <w:tc>
          <w:tcPr>
            <w:tcW w:w="0" w:type="auto"/>
            <w:tcMar>
              <w:top w:w="150" w:type="dxa"/>
              <w:left w:w="0" w:type="dxa"/>
              <w:bottom w:w="150" w:type="dxa"/>
              <w:right w:w="240" w:type="dxa"/>
            </w:tcMar>
            <w:vAlign w:val="center"/>
            <w:hideMark/>
          </w:tcPr>
          <w:p w14:paraId="2F3C42B0" w14:textId="77777777" w:rsidR="005633F6" w:rsidRPr="005633F6" w:rsidRDefault="005633F6" w:rsidP="005633F6">
            <w:r w:rsidRPr="005633F6">
              <w:t>Sh. Rakesh Dusad</w:t>
            </w:r>
          </w:p>
        </w:tc>
        <w:tc>
          <w:tcPr>
            <w:tcW w:w="0" w:type="auto"/>
            <w:tcMar>
              <w:top w:w="150" w:type="dxa"/>
              <w:left w:w="240" w:type="dxa"/>
              <w:bottom w:w="150" w:type="dxa"/>
              <w:right w:w="240" w:type="dxa"/>
            </w:tcMar>
            <w:vAlign w:val="center"/>
            <w:hideMark/>
          </w:tcPr>
          <w:p w14:paraId="35D732F4" w14:textId="77777777" w:rsidR="005633F6" w:rsidRPr="005633F6" w:rsidRDefault="005633F6" w:rsidP="005633F6">
            <w:r w:rsidRPr="005633F6">
              <w:t>Superintending Engineer (IT)</w:t>
            </w:r>
          </w:p>
        </w:tc>
        <w:tc>
          <w:tcPr>
            <w:tcW w:w="0" w:type="auto"/>
            <w:tcMar>
              <w:top w:w="150" w:type="dxa"/>
              <w:left w:w="240" w:type="dxa"/>
              <w:bottom w:w="150" w:type="dxa"/>
              <w:right w:w="240" w:type="dxa"/>
            </w:tcMar>
            <w:vAlign w:val="center"/>
            <w:hideMark/>
          </w:tcPr>
          <w:p w14:paraId="1BCA8C64" w14:textId="77777777" w:rsidR="005633F6" w:rsidRPr="005633F6" w:rsidRDefault="005633F6" w:rsidP="005633F6">
            <w:r w:rsidRPr="005633F6">
              <w:t>IT, JVVNL</w:t>
            </w:r>
          </w:p>
        </w:tc>
        <w:tc>
          <w:tcPr>
            <w:tcW w:w="0" w:type="auto"/>
            <w:tcMar>
              <w:top w:w="150" w:type="dxa"/>
              <w:left w:w="240" w:type="dxa"/>
              <w:bottom w:w="150" w:type="dxa"/>
              <w:right w:w="240" w:type="dxa"/>
            </w:tcMar>
            <w:vAlign w:val="center"/>
            <w:hideMark/>
          </w:tcPr>
          <w:p w14:paraId="44789253" w14:textId="77777777" w:rsidR="005633F6" w:rsidRPr="005633F6" w:rsidRDefault="005633F6" w:rsidP="005633F6">
            <w:r w:rsidRPr="005633F6">
              <w:t>seit@jvvnl.org</w:t>
            </w:r>
          </w:p>
        </w:tc>
        <w:tc>
          <w:tcPr>
            <w:tcW w:w="0" w:type="auto"/>
            <w:tcMar>
              <w:top w:w="150" w:type="dxa"/>
              <w:left w:w="240" w:type="dxa"/>
              <w:bottom w:w="150" w:type="dxa"/>
              <w:right w:w="240" w:type="dxa"/>
            </w:tcMar>
            <w:vAlign w:val="center"/>
            <w:hideMark/>
          </w:tcPr>
          <w:p w14:paraId="60924441" w14:textId="77777777" w:rsidR="005633F6" w:rsidRPr="005633F6" w:rsidRDefault="005633F6" w:rsidP="005633F6">
            <w:r w:rsidRPr="005633F6">
              <w:t>0141-2200972</w:t>
            </w:r>
          </w:p>
        </w:tc>
        <w:tc>
          <w:tcPr>
            <w:tcW w:w="0" w:type="auto"/>
            <w:tcMar>
              <w:top w:w="150" w:type="dxa"/>
              <w:left w:w="240" w:type="dxa"/>
              <w:bottom w:w="150" w:type="dxa"/>
              <w:right w:w="240" w:type="dxa"/>
            </w:tcMar>
            <w:vAlign w:val="center"/>
            <w:hideMark/>
          </w:tcPr>
          <w:p w14:paraId="6651641A" w14:textId="77777777" w:rsidR="005633F6" w:rsidRPr="005633F6" w:rsidRDefault="005633F6" w:rsidP="005633F6">
            <w:r w:rsidRPr="005633F6">
              <w:t>3rd Floor, Data Centre Building, Old Power house, Jaipur-302006</w:t>
            </w:r>
          </w:p>
        </w:tc>
        <w:tc>
          <w:tcPr>
            <w:tcW w:w="0" w:type="auto"/>
            <w:tcMar>
              <w:top w:w="150" w:type="dxa"/>
              <w:left w:w="240" w:type="dxa"/>
              <w:bottom w:w="150" w:type="dxa"/>
              <w:right w:w="0" w:type="dxa"/>
            </w:tcMar>
            <w:vAlign w:val="center"/>
            <w:hideMark/>
          </w:tcPr>
          <w:p w14:paraId="5B7A2843" w14:textId="77777777" w:rsidR="005633F6" w:rsidRPr="005633F6" w:rsidRDefault="005633F6" w:rsidP="005633F6">
            <w:r w:rsidRPr="005633F6">
              <w:t>Tendering Authority / bid queries</w:t>
            </w:r>
          </w:p>
        </w:tc>
      </w:tr>
      <w:tr w:rsidR="005633F6" w:rsidRPr="005633F6" w14:paraId="70195085" w14:textId="77777777">
        <w:tc>
          <w:tcPr>
            <w:tcW w:w="0" w:type="auto"/>
            <w:tcMar>
              <w:top w:w="150" w:type="dxa"/>
              <w:left w:w="0" w:type="dxa"/>
              <w:bottom w:w="150" w:type="dxa"/>
              <w:right w:w="240" w:type="dxa"/>
            </w:tcMar>
            <w:vAlign w:val="center"/>
            <w:hideMark/>
          </w:tcPr>
          <w:p w14:paraId="36656794" w14:textId="77777777" w:rsidR="005633F6" w:rsidRPr="005633F6" w:rsidRDefault="005633F6" w:rsidP="005633F6">
            <w:r w:rsidRPr="005633F6">
              <w:t>Not named</w:t>
            </w:r>
          </w:p>
        </w:tc>
        <w:tc>
          <w:tcPr>
            <w:tcW w:w="0" w:type="auto"/>
            <w:tcMar>
              <w:top w:w="150" w:type="dxa"/>
              <w:left w:w="240" w:type="dxa"/>
              <w:bottom w:w="150" w:type="dxa"/>
              <w:right w:w="240" w:type="dxa"/>
            </w:tcMar>
            <w:vAlign w:val="center"/>
            <w:hideMark/>
          </w:tcPr>
          <w:p w14:paraId="6B435CE0" w14:textId="77777777" w:rsidR="005633F6" w:rsidRPr="005633F6" w:rsidRDefault="005633F6" w:rsidP="005633F6">
            <w:r w:rsidRPr="005633F6">
              <w:t>Accounts Officer (IT&amp;RE)</w:t>
            </w:r>
          </w:p>
        </w:tc>
        <w:tc>
          <w:tcPr>
            <w:tcW w:w="0" w:type="auto"/>
            <w:tcMar>
              <w:top w:w="150" w:type="dxa"/>
              <w:left w:w="240" w:type="dxa"/>
              <w:bottom w:w="150" w:type="dxa"/>
              <w:right w:w="240" w:type="dxa"/>
            </w:tcMar>
            <w:vAlign w:val="center"/>
            <w:hideMark/>
          </w:tcPr>
          <w:p w14:paraId="124EDB7D" w14:textId="77777777" w:rsidR="005633F6" w:rsidRPr="005633F6" w:rsidRDefault="005633F6" w:rsidP="005633F6">
            <w:r w:rsidRPr="005633F6">
              <w:t>IT&amp;RE, JVVNL</w:t>
            </w:r>
          </w:p>
        </w:tc>
        <w:tc>
          <w:tcPr>
            <w:tcW w:w="0" w:type="auto"/>
            <w:tcMar>
              <w:top w:w="150" w:type="dxa"/>
              <w:left w:w="240" w:type="dxa"/>
              <w:bottom w:w="150" w:type="dxa"/>
              <w:right w:w="240" w:type="dxa"/>
            </w:tcMar>
            <w:vAlign w:val="center"/>
            <w:hideMark/>
          </w:tcPr>
          <w:p w14:paraId="76470347" w14:textId="77777777" w:rsidR="005633F6" w:rsidRPr="005633F6" w:rsidRDefault="005633F6" w:rsidP="005633F6">
            <w:r w:rsidRPr="005633F6">
              <w:t>aoitre@jvvnl.org</w:t>
            </w:r>
          </w:p>
        </w:tc>
        <w:tc>
          <w:tcPr>
            <w:tcW w:w="0" w:type="auto"/>
            <w:tcMar>
              <w:top w:w="150" w:type="dxa"/>
              <w:left w:w="240" w:type="dxa"/>
              <w:bottom w:w="150" w:type="dxa"/>
              <w:right w:w="240" w:type="dxa"/>
            </w:tcMar>
            <w:vAlign w:val="center"/>
            <w:hideMark/>
          </w:tcPr>
          <w:p w14:paraId="1D55B5D4" w14:textId="77777777" w:rsidR="005633F6" w:rsidRPr="005633F6" w:rsidRDefault="005633F6" w:rsidP="005633F6">
            <w:r w:rsidRPr="005633F6">
              <w:t>9414029447</w:t>
            </w:r>
          </w:p>
        </w:tc>
        <w:tc>
          <w:tcPr>
            <w:tcW w:w="0" w:type="auto"/>
            <w:tcMar>
              <w:top w:w="150" w:type="dxa"/>
              <w:left w:w="240" w:type="dxa"/>
              <w:bottom w:w="150" w:type="dxa"/>
              <w:right w:w="240" w:type="dxa"/>
            </w:tcMar>
            <w:vAlign w:val="center"/>
            <w:hideMark/>
          </w:tcPr>
          <w:p w14:paraId="7C2D4361" w14:textId="77777777" w:rsidR="005633F6" w:rsidRPr="005633F6" w:rsidRDefault="005633F6" w:rsidP="005633F6">
            <w:r w:rsidRPr="005633F6">
              <w:t>Not mentioned in document.</w:t>
            </w:r>
          </w:p>
        </w:tc>
        <w:tc>
          <w:tcPr>
            <w:tcW w:w="0" w:type="auto"/>
            <w:tcMar>
              <w:top w:w="150" w:type="dxa"/>
              <w:left w:w="240" w:type="dxa"/>
              <w:bottom w:w="150" w:type="dxa"/>
              <w:right w:w="0" w:type="dxa"/>
            </w:tcMar>
            <w:vAlign w:val="center"/>
            <w:hideMark/>
          </w:tcPr>
          <w:p w14:paraId="6F7ED75F" w14:textId="77777777" w:rsidR="005633F6" w:rsidRPr="005633F6" w:rsidRDefault="005633F6" w:rsidP="005633F6">
            <w:r w:rsidRPr="005633F6">
              <w:t>EMD / tender fee / payment queries</w:t>
            </w:r>
          </w:p>
        </w:tc>
      </w:tr>
      <w:tr w:rsidR="005633F6" w:rsidRPr="005633F6" w14:paraId="1AEA9701" w14:textId="77777777">
        <w:tc>
          <w:tcPr>
            <w:tcW w:w="0" w:type="auto"/>
            <w:tcMar>
              <w:top w:w="150" w:type="dxa"/>
              <w:left w:w="0" w:type="dxa"/>
              <w:bottom w:w="150" w:type="dxa"/>
              <w:right w:w="240" w:type="dxa"/>
            </w:tcMar>
            <w:vAlign w:val="center"/>
            <w:hideMark/>
          </w:tcPr>
          <w:p w14:paraId="1632E5A5" w14:textId="77777777" w:rsidR="005633F6" w:rsidRPr="005633F6" w:rsidRDefault="005633F6" w:rsidP="005633F6">
            <w:r w:rsidRPr="005633F6">
              <w:lastRenderedPageBreak/>
              <w:t>Not named</w:t>
            </w:r>
          </w:p>
        </w:tc>
        <w:tc>
          <w:tcPr>
            <w:tcW w:w="0" w:type="auto"/>
            <w:tcMar>
              <w:top w:w="150" w:type="dxa"/>
              <w:left w:w="240" w:type="dxa"/>
              <w:bottom w:w="150" w:type="dxa"/>
              <w:right w:w="240" w:type="dxa"/>
            </w:tcMar>
            <w:vAlign w:val="center"/>
            <w:hideMark/>
          </w:tcPr>
          <w:p w14:paraId="39A0B100" w14:textId="77777777" w:rsidR="005633F6" w:rsidRPr="005633F6" w:rsidRDefault="005633F6" w:rsidP="005633F6">
            <w:r w:rsidRPr="005633F6">
              <w:t>Helpdesk</w:t>
            </w:r>
          </w:p>
        </w:tc>
        <w:tc>
          <w:tcPr>
            <w:tcW w:w="0" w:type="auto"/>
            <w:tcMar>
              <w:top w:w="150" w:type="dxa"/>
              <w:left w:w="240" w:type="dxa"/>
              <w:bottom w:w="150" w:type="dxa"/>
              <w:right w:w="240" w:type="dxa"/>
            </w:tcMar>
            <w:vAlign w:val="center"/>
            <w:hideMark/>
          </w:tcPr>
          <w:p w14:paraId="64B32078" w14:textId="77777777" w:rsidR="005633F6" w:rsidRPr="005633F6" w:rsidRDefault="005633F6" w:rsidP="005633F6">
            <w:r w:rsidRPr="005633F6">
              <w:t>eProcurement Cell, RISL</w:t>
            </w:r>
          </w:p>
        </w:tc>
        <w:tc>
          <w:tcPr>
            <w:tcW w:w="0" w:type="auto"/>
            <w:tcMar>
              <w:top w:w="150" w:type="dxa"/>
              <w:left w:w="240" w:type="dxa"/>
              <w:bottom w:w="150" w:type="dxa"/>
              <w:right w:w="240" w:type="dxa"/>
            </w:tcMar>
            <w:vAlign w:val="center"/>
            <w:hideMark/>
          </w:tcPr>
          <w:p w14:paraId="46F182C5" w14:textId="77777777" w:rsidR="005633F6" w:rsidRPr="005633F6" w:rsidRDefault="005633F6" w:rsidP="005633F6">
            <w:r w:rsidRPr="005633F6">
              <w:t>eproc@rajasthan.gov.in</w:t>
            </w:r>
          </w:p>
        </w:tc>
        <w:tc>
          <w:tcPr>
            <w:tcW w:w="0" w:type="auto"/>
            <w:tcMar>
              <w:top w:w="150" w:type="dxa"/>
              <w:left w:w="240" w:type="dxa"/>
              <w:bottom w:w="150" w:type="dxa"/>
              <w:right w:w="240" w:type="dxa"/>
            </w:tcMar>
            <w:vAlign w:val="center"/>
            <w:hideMark/>
          </w:tcPr>
          <w:p w14:paraId="3A329DFA" w14:textId="77777777" w:rsidR="005633F6" w:rsidRPr="005633F6" w:rsidRDefault="005633F6" w:rsidP="005633F6">
            <w:r w:rsidRPr="005633F6">
              <w:t>0141-4022688</w:t>
            </w:r>
          </w:p>
        </w:tc>
        <w:tc>
          <w:tcPr>
            <w:tcW w:w="0" w:type="auto"/>
            <w:tcMar>
              <w:top w:w="150" w:type="dxa"/>
              <w:left w:w="240" w:type="dxa"/>
              <w:bottom w:w="150" w:type="dxa"/>
              <w:right w:w="240" w:type="dxa"/>
            </w:tcMar>
            <w:vAlign w:val="center"/>
            <w:hideMark/>
          </w:tcPr>
          <w:p w14:paraId="42E35490" w14:textId="77777777" w:rsidR="005633F6" w:rsidRPr="005633F6" w:rsidRDefault="005633F6" w:rsidP="005633F6">
            <w:r w:rsidRPr="005633F6">
              <w:t>e-Procurement Cell, RISL, Yojana Bhawan, Tilak Marg, C-Scheme, Jaipur</w:t>
            </w:r>
          </w:p>
        </w:tc>
        <w:tc>
          <w:tcPr>
            <w:tcW w:w="0" w:type="auto"/>
            <w:tcMar>
              <w:top w:w="150" w:type="dxa"/>
              <w:left w:w="240" w:type="dxa"/>
              <w:bottom w:w="150" w:type="dxa"/>
              <w:right w:w="0" w:type="dxa"/>
            </w:tcMar>
            <w:vAlign w:val="center"/>
            <w:hideMark/>
          </w:tcPr>
          <w:p w14:paraId="263002DD" w14:textId="77777777" w:rsidR="005633F6" w:rsidRPr="005633F6" w:rsidRDefault="005633F6" w:rsidP="005633F6">
            <w:r w:rsidRPr="005633F6">
              <w:t>Technical support for e-proc portal</w:t>
            </w:r>
          </w:p>
        </w:tc>
      </w:tr>
      <w:tr w:rsidR="005633F6" w:rsidRPr="005633F6" w14:paraId="3BB5B7AE" w14:textId="77777777">
        <w:tc>
          <w:tcPr>
            <w:tcW w:w="0" w:type="auto"/>
            <w:tcMar>
              <w:top w:w="150" w:type="dxa"/>
              <w:left w:w="0" w:type="dxa"/>
              <w:bottom w:w="150" w:type="dxa"/>
              <w:right w:w="240" w:type="dxa"/>
            </w:tcMar>
            <w:vAlign w:val="center"/>
            <w:hideMark/>
          </w:tcPr>
          <w:p w14:paraId="34AFB61D" w14:textId="77777777" w:rsidR="005633F6" w:rsidRPr="005633F6" w:rsidRDefault="005633F6" w:rsidP="005633F6">
            <w:r w:rsidRPr="005633F6">
              <w:t>Not named</w:t>
            </w:r>
          </w:p>
        </w:tc>
        <w:tc>
          <w:tcPr>
            <w:tcW w:w="0" w:type="auto"/>
            <w:tcMar>
              <w:top w:w="150" w:type="dxa"/>
              <w:left w:w="240" w:type="dxa"/>
              <w:bottom w:w="150" w:type="dxa"/>
              <w:right w:w="240" w:type="dxa"/>
            </w:tcMar>
            <w:vAlign w:val="center"/>
            <w:hideMark/>
          </w:tcPr>
          <w:p w14:paraId="53EA4B94" w14:textId="77777777" w:rsidR="005633F6" w:rsidRPr="005633F6" w:rsidRDefault="005633F6" w:rsidP="005633F6">
            <w:r w:rsidRPr="005633F6">
              <w:t>Superintending Engineer (M&amp;P)</w:t>
            </w:r>
          </w:p>
        </w:tc>
        <w:tc>
          <w:tcPr>
            <w:tcW w:w="0" w:type="auto"/>
            <w:tcMar>
              <w:top w:w="150" w:type="dxa"/>
              <w:left w:w="240" w:type="dxa"/>
              <w:bottom w:w="150" w:type="dxa"/>
              <w:right w:w="240" w:type="dxa"/>
            </w:tcMar>
            <w:vAlign w:val="center"/>
            <w:hideMark/>
          </w:tcPr>
          <w:p w14:paraId="5E624CD2" w14:textId="77777777" w:rsidR="005633F6" w:rsidRPr="005633F6" w:rsidRDefault="005633F6" w:rsidP="005633F6">
            <w:r w:rsidRPr="005633F6">
              <w:t>O&amp;M / M&amp;P, JVVNL</w:t>
            </w:r>
          </w:p>
        </w:tc>
        <w:tc>
          <w:tcPr>
            <w:tcW w:w="0" w:type="auto"/>
            <w:tcMar>
              <w:top w:w="150" w:type="dxa"/>
              <w:left w:w="240" w:type="dxa"/>
              <w:bottom w:w="150" w:type="dxa"/>
              <w:right w:w="240" w:type="dxa"/>
            </w:tcMar>
            <w:vAlign w:val="center"/>
            <w:hideMark/>
          </w:tcPr>
          <w:p w14:paraId="7C2A0F3E" w14:textId="77777777" w:rsidR="005633F6" w:rsidRPr="005633F6" w:rsidRDefault="005633F6" w:rsidP="005633F6">
            <w:r w:rsidRPr="005633F6">
              <w:t>Not mentioned in document.</w:t>
            </w:r>
          </w:p>
        </w:tc>
        <w:tc>
          <w:tcPr>
            <w:tcW w:w="0" w:type="auto"/>
            <w:tcMar>
              <w:top w:w="150" w:type="dxa"/>
              <w:left w:w="240" w:type="dxa"/>
              <w:bottom w:w="150" w:type="dxa"/>
              <w:right w:w="240" w:type="dxa"/>
            </w:tcMar>
            <w:vAlign w:val="center"/>
            <w:hideMark/>
          </w:tcPr>
          <w:p w14:paraId="7497C07F" w14:textId="77777777" w:rsidR="005633F6" w:rsidRPr="005633F6" w:rsidRDefault="005633F6" w:rsidP="005633F6">
            <w:r w:rsidRPr="005633F6">
              <w:t>Not mentioned in document.</w:t>
            </w:r>
          </w:p>
        </w:tc>
        <w:tc>
          <w:tcPr>
            <w:tcW w:w="0" w:type="auto"/>
            <w:tcMar>
              <w:top w:w="150" w:type="dxa"/>
              <w:left w:w="240" w:type="dxa"/>
              <w:bottom w:w="150" w:type="dxa"/>
              <w:right w:w="240" w:type="dxa"/>
            </w:tcMar>
            <w:vAlign w:val="center"/>
            <w:hideMark/>
          </w:tcPr>
          <w:p w14:paraId="7CC0B574" w14:textId="77777777" w:rsidR="005633F6" w:rsidRPr="005633F6" w:rsidRDefault="005633F6" w:rsidP="005633F6">
            <w:r w:rsidRPr="005633F6">
              <w:t>Office of SE(M&amp;P), Jaipur/</w:t>
            </w:r>
            <w:proofErr w:type="spellStart"/>
            <w:r w:rsidRPr="005633F6">
              <w:t>Bharatpur</w:t>
            </w:r>
            <w:proofErr w:type="spellEnd"/>
            <w:r w:rsidRPr="005633F6">
              <w:t>/Kota (specific address not given)</w:t>
            </w:r>
          </w:p>
        </w:tc>
        <w:tc>
          <w:tcPr>
            <w:tcW w:w="0" w:type="auto"/>
            <w:tcMar>
              <w:top w:w="150" w:type="dxa"/>
              <w:left w:w="240" w:type="dxa"/>
              <w:bottom w:w="150" w:type="dxa"/>
              <w:right w:w="0" w:type="dxa"/>
            </w:tcMar>
            <w:vAlign w:val="center"/>
            <w:hideMark/>
          </w:tcPr>
          <w:p w14:paraId="07FE23F2" w14:textId="77777777" w:rsidR="005633F6" w:rsidRPr="005633F6" w:rsidRDefault="005633F6" w:rsidP="005633F6">
            <w:r w:rsidRPr="005633F6">
              <w:t>Invoice verification and execution correspondence</w:t>
            </w:r>
          </w:p>
        </w:tc>
      </w:tr>
      <w:tr w:rsidR="005633F6" w:rsidRPr="005633F6" w14:paraId="53817073" w14:textId="77777777">
        <w:tc>
          <w:tcPr>
            <w:tcW w:w="0" w:type="auto"/>
            <w:tcMar>
              <w:top w:w="150" w:type="dxa"/>
              <w:left w:w="0" w:type="dxa"/>
              <w:bottom w:w="150" w:type="dxa"/>
              <w:right w:w="240" w:type="dxa"/>
            </w:tcMar>
            <w:vAlign w:val="center"/>
            <w:hideMark/>
          </w:tcPr>
          <w:p w14:paraId="455473F7" w14:textId="77777777" w:rsidR="005633F6" w:rsidRPr="005633F6" w:rsidRDefault="005633F6" w:rsidP="005633F6">
            <w:r w:rsidRPr="005633F6">
              <w:t>Not named</w:t>
            </w:r>
          </w:p>
        </w:tc>
        <w:tc>
          <w:tcPr>
            <w:tcW w:w="0" w:type="auto"/>
            <w:tcMar>
              <w:top w:w="150" w:type="dxa"/>
              <w:left w:w="240" w:type="dxa"/>
              <w:bottom w:w="150" w:type="dxa"/>
              <w:right w:w="240" w:type="dxa"/>
            </w:tcMar>
            <w:vAlign w:val="center"/>
            <w:hideMark/>
          </w:tcPr>
          <w:p w14:paraId="53F197D5" w14:textId="77777777" w:rsidR="005633F6" w:rsidRPr="005633F6" w:rsidRDefault="005633F6" w:rsidP="005633F6">
            <w:r w:rsidRPr="005633F6">
              <w:t>Sr. Accounts Officer (CPC)</w:t>
            </w:r>
          </w:p>
        </w:tc>
        <w:tc>
          <w:tcPr>
            <w:tcW w:w="0" w:type="auto"/>
            <w:tcMar>
              <w:top w:w="150" w:type="dxa"/>
              <w:left w:w="240" w:type="dxa"/>
              <w:bottom w:w="150" w:type="dxa"/>
              <w:right w:w="240" w:type="dxa"/>
            </w:tcMar>
            <w:vAlign w:val="center"/>
            <w:hideMark/>
          </w:tcPr>
          <w:p w14:paraId="765A9CB1" w14:textId="77777777" w:rsidR="005633F6" w:rsidRPr="005633F6" w:rsidRDefault="005633F6" w:rsidP="005633F6">
            <w:r w:rsidRPr="005633F6">
              <w:t>CPC, JVVNL</w:t>
            </w:r>
          </w:p>
        </w:tc>
        <w:tc>
          <w:tcPr>
            <w:tcW w:w="0" w:type="auto"/>
            <w:tcMar>
              <w:top w:w="150" w:type="dxa"/>
              <w:left w:w="240" w:type="dxa"/>
              <w:bottom w:w="150" w:type="dxa"/>
              <w:right w:w="240" w:type="dxa"/>
            </w:tcMar>
            <w:vAlign w:val="center"/>
            <w:hideMark/>
          </w:tcPr>
          <w:p w14:paraId="0D3A3C19" w14:textId="77777777" w:rsidR="005633F6" w:rsidRPr="005633F6" w:rsidRDefault="005633F6" w:rsidP="005633F6">
            <w:r w:rsidRPr="005633F6">
              <w:t>Not mentioned in document.</w:t>
            </w:r>
          </w:p>
        </w:tc>
        <w:tc>
          <w:tcPr>
            <w:tcW w:w="0" w:type="auto"/>
            <w:tcMar>
              <w:top w:w="150" w:type="dxa"/>
              <w:left w:w="240" w:type="dxa"/>
              <w:bottom w:w="150" w:type="dxa"/>
              <w:right w:w="240" w:type="dxa"/>
            </w:tcMar>
            <w:vAlign w:val="center"/>
            <w:hideMark/>
          </w:tcPr>
          <w:p w14:paraId="0E20400F" w14:textId="77777777" w:rsidR="005633F6" w:rsidRPr="005633F6" w:rsidRDefault="005633F6" w:rsidP="005633F6">
            <w:r w:rsidRPr="005633F6">
              <w:t>Not mentioned in document.</w:t>
            </w:r>
          </w:p>
        </w:tc>
        <w:tc>
          <w:tcPr>
            <w:tcW w:w="0" w:type="auto"/>
            <w:tcMar>
              <w:top w:w="150" w:type="dxa"/>
              <w:left w:w="240" w:type="dxa"/>
              <w:bottom w:w="150" w:type="dxa"/>
              <w:right w:w="240" w:type="dxa"/>
            </w:tcMar>
            <w:vAlign w:val="center"/>
            <w:hideMark/>
          </w:tcPr>
          <w:p w14:paraId="0646430A" w14:textId="77777777" w:rsidR="005633F6" w:rsidRPr="005633F6" w:rsidRDefault="005633F6" w:rsidP="005633F6">
            <w:r w:rsidRPr="005633F6">
              <w:t>Not mentioned in document.</w:t>
            </w:r>
          </w:p>
        </w:tc>
        <w:tc>
          <w:tcPr>
            <w:tcW w:w="0" w:type="auto"/>
            <w:tcMar>
              <w:top w:w="150" w:type="dxa"/>
              <w:left w:w="240" w:type="dxa"/>
              <w:bottom w:w="150" w:type="dxa"/>
              <w:right w:w="0" w:type="dxa"/>
            </w:tcMar>
            <w:vAlign w:val="center"/>
            <w:hideMark/>
          </w:tcPr>
          <w:p w14:paraId="508683F7" w14:textId="77777777" w:rsidR="005633F6" w:rsidRPr="005633F6" w:rsidRDefault="005633F6" w:rsidP="005633F6">
            <w:r w:rsidRPr="005633F6">
              <w:t>Payment release</w:t>
            </w:r>
          </w:p>
        </w:tc>
      </w:tr>
    </w:tbl>
    <w:p w14:paraId="27C3BDD3" w14:textId="532B395F" w:rsidR="005633F6" w:rsidRPr="005633F6" w:rsidRDefault="005633F6" w:rsidP="005633F6"/>
    <w:p w14:paraId="1B561D86" w14:textId="77777777" w:rsidR="005633F6" w:rsidRPr="005633F6" w:rsidRDefault="005633F6" w:rsidP="005633F6">
      <w:pPr>
        <w:rPr>
          <w:b/>
          <w:bCs/>
        </w:rPr>
      </w:pPr>
      <w:r w:rsidRPr="005633F6">
        <w:rPr>
          <w:b/>
          <w:bCs/>
        </w:rPr>
        <w:t>SECTION 5 — PRE-BID INFORMATION</w:t>
      </w:r>
    </w:p>
    <w:p w14:paraId="51B7574C" w14:textId="77777777" w:rsidR="005633F6" w:rsidRPr="005633F6" w:rsidRDefault="005633F6" w:rsidP="005633F6">
      <w:pPr>
        <w:numPr>
          <w:ilvl w:val="0"/>
          <w:numId w:val="3"/>
        </w:numPr>
      </w:pPr>
      <w:r w:rsidRPr="005633F6">
        <w:rPr>
          <w:b/>
          <w:bCs/>
        </w:rPr>
        <w:t>Is a pre-bid meeting mandatory or optional?</w:t>
      </w:r>
      <w:r w:rsidRPr="005633F6">
        <w:t> Not mentioned in document. (The document states the meeting date but does not specify mandatory/optional.)</w:t>
      </w:r>
    </w:p>
    <w:p w14:paraId="019CF29A" w14:textId="77777777" w:rsidR="005633F6" w:rsidRPr="005633F6" w:rsidRDefault="005633F6" w:rsidP="005633F6">
      <w:pPr>
        <w:numPr>
          <w:ilvl w:val="0"/>
          <w:numId w:val="3"/>
        </w:numPr>
      </w:pPr>
      <w:r w:rsidRPr="005633F6">
        <w:rPr>
          <w:b/>
          <w:bCs/>
        </w:rPr>
        <w:t>Date, time, and venue / video conference link:</w:t>
      </w:r>
      <w:r w:rsidRPr="005633F6">
        <w:t> </w:t>
      </w:r>
      <w:r w:rsidRPr="005633F6">
        <w:rPr>
          <w:b/>
          <w:bCs/>
        </w:rPr>
        <w:t>01.05.2026</w:t>
      </w:r>
      <w:r w:rsidRPr="005633F6">
        <w:t> at Conference Hall, Vidyut Bhawan, Jaipur. Time not mentioned in document.</w:t>
      </w:r>
    </w:p>
    <w:p w14:paraId="7D13B850" w14:textId="77777777" w:rsidR="005633F6" w:rsidRPr="005633F6" w:rsidRDefault="005633F6" w:rsidP="005633F6">
      <w:pPr>
        <w:numPr>
          <w:ilvl w:val="0"/>
          <w:numId w:val="3"/>
        </w:numPr>
      </w:pPr>
      <w:r w:rsidRPr="005633F6">
        <w:rPr>
          <w:b/>
          <w:bCs/>
        </w:rPr>
        <w:t>Deadline to submit pre-bid queries:</w:t>
      </w:r>
      <w:r w:rsidRPr="005633F6">
        <w:t> </w:t>
      </w:r>
      <w:r w:rsidRPr="005633F6">
        <w:rPr>
          <w:b/>
          <w:bCs/>
        </w:rPr>
        <w:t>30.04.2026 at 18:00 Hrs</w:t>
      </w:r>
    </w:p>
    <w:p w14:paraId="7892C202" w14:textId="77777777" w:rsidR="005633F6" w:rsidRPr="005633F6" w:rsidRDefault="005633F6" w:rsidP="005633F6">
      <w:pPr>
        <w:numPr>
          <w:ilvl w:val="0"/>
          <w:numId w:val="3"/>
        </w:numPr>
      </w:pPr>
      <w:r w:rsidRPr="005633F6">
        <w:rPr>
          <w:b/>
          <w:bCs/>
        </w:rPr>
        <w:t>Mode for submitting queries (email / portal / letter / in-person):</w:t>
      </w:r>
      <w:r w:rsidRPr="005633F6">
        <w:t> Email to seit@jvvnl.org</w:t>
      </w:r>
    </w:p>
    <w:p w14:paraId="3129B027" w14:textId="77777777" w:rsidR="005633F6" w:rsidRPr="005633F6" w:rsidRDefault="005633F6" w:rsidP="005633F6">
      <w:pPr>
        <w:numPr>
          <w:ilvl w:val="0"/>
          <w:numId w:val="3"/>
        </w:numPr>
      </w:pPr>
      <w:r w:rsidRPr="005633F6">
        <w:rPr>
          <w:b/>
          <w:bCs/>
        </w:rPr>
        <w:t>Will corrigendum / clarifications be published? On which portal / website?</w:t>
      </w:r>
    </w:p>
    <w:p w14:paraId="27579186" w14:textId="77777777" w:rsidR="005633F6" w:rsidRPr="005633F6" w:rsidRDefault="005633F6" w:rsidP="005633F6">
      <w:r w:rsidRPr="005633F6">
        <w:t>Clause 5.3: "Any Corrigendum/Addendum issued shall be a part of the Tender document and shall be published on the website of Jaipur Discom &amp; e-proc portal."</w:t>
      </w:r>
    </w:p>
    <w:p w14:paraId="657694D9" w14:textId="77777777" w:rsidR="005633F6" w:rsidRPr="005633F6" w:rsidRDefault="005633F6" w:rsidP="005633F6">
      <w:pPr>
        <w:numPr>
          <w:ilvl w:val="0"/>
          <w:numId w:val="3"/>
        </w:numPr>
      </w:pPr>
      <w:r w:rsidRPr="005633F6">
        <w:rPr>
          <w:b/>
          <w:bCs/>
        </w:rPr>
        <w:lastRenderedPageBreak/>
        <w:t>Is site visit required? (date, location, mandatory or optional):</w:t>
      </w:r>
    </w:p>
    <w:p w14:paraId="11393A80" w14:textId="77777777" w:rsidR="005633F6" w:rsidRPr="005633F6" w:rsidRDefault="005633F6" w:rsidP="005633F6">
      <w:r w:rsidRPr="005633F6">
        <w:t>Clause 2.2: "The bidder may in its own interest, before submitting the bid, inspect and examine the area involved and satisfy it regarding the existing system."</w:t>
      </w:r>
      <w:r w:rsidRPr="005633F6">
        <w:br/>
        <w:t>Clause 14 (Scope section): "The bidders are presumed to have acquainted themselves with the scope of work of this specification by doing a walk over survey of the area/feeder before submitting their bid."</w:t>
      </w:r>
      <w:r w:rsidRPr="005633F6">
        <w:br/>
        <w:t>→ Site visit is </w:t>
      </w:r>
      <w:r w:rsidRPr="005633F6">
        <w:rPr>
          <w:b/>
          <w:bCs/>
        </w:rPr>
        <w:t>not mandatory</w:t>
      </w:r>
      <w:r w:rsidRPr="005633F6">
        <w:t> but strongly recommended. No specific date or location provided.</w:t>
      </w:r>
    </w:p>
    <w:p w14:paraId="5B860907" w14:textId="3C44D278" w:rsidR="005633F6" w:rsidRPr="005633F6" w:rsidRDefault="005633F6" w:rsidP="005633F6"/>
    <w:p w14:paraId="40154B27" w14:textId="77777777" w:rsidR="005633F6" w:rsidRPr="005633F6" w:rsidRDefault="005633F6" w:rsidP="005633F6">
      <w:pPr>
        <w:rPr>
          <w:b/>
          <w:bCs/>
        </w:rPr>
      </w:pPr>
      <w:r w:rsidRPr="005633F6">
        <w:rPr>
          <w:b/>
          <w:bCs/>
        </w:rPr>
        <w:t>SECTION 6 — COMPLETE SCOPE OF WORK</w:t>
      </w:r>
    </w:p>
    <w:p w14:paraId="0BF0E971" w14:textId="77777777" w:rsidR="005633F6" w:rsidRPr="005633F6" w:rsidRDefault="005633F6" w:rsidP="005633F6">
      <w:pPr>
        <w:rPr>
          <w:b/>
          <w:bCs/>
        </w:rPr>
      </w:pPr>
      <w:r w:rsidRPr="005633F6">
        <w:rPr>
          <w:b/>
          <w:bCs/>
        </w:rPr>
        <w:t>6a. Hardware Supply &amp; Installation</w:t>
      </w:r>
    </w:p>
    <w:p w14:paraId="34385876" w14:textId="77777777" w:rsidR="005633F6" w:rsidRPr="005633F6" w:rsidRDefault="005633F6" w:rsidP="005633F6">
      <w:pPr>
        <w:numPr>
          <w:ilvl w:val="0"/>
          <w:numId w:val="4"/>
        </w:numPr>
      </w:pPr>
      <w:r w:rsidRPr="005633F6">
        <w:rPr>
          <w:b/>
          <w:bCs/>
        </w:rPr>
        <w:t>Data Collection and transmission device at substation level:</w:t>
      </w:r>
    </w:p>
    <w:p w14:paraId="70A67A7C" w14:textId="77777777" w:rsidR="005633F6" w:rsidRPr="005633F6" w:rsidRDefault="005633F6" w:rsidP="005633F6">
      <w:pPr>
        <w:numPr>
          <w:ilvl w:val="1"/>
          <w:numId w:val="4"/>
        </w:numPr>
      </w:pPr>
      <w:r w:rsidRPr="005633F6">
        <w:t>Quantity: Approx. </w:t>
      </w:r>
      <w:r w:rsidRPr="005633F6">
        <w:rPr>
          <w:b/>
          <w:bCs/>
        </w:rPr>
        <w:t>24,600</w:t>
      </w:r>
      <w:r w:rsidRPr="005633F6">
        <w:t> points total (Phased: 18,000 Phase-1 + 1,600 Phase-2 + 1,000 Phase-3 + future scalability to </w:t>
      </w:r>
      <w:r w:rsidRPr="005633F6">
        <w:rPr>
          <w:b/>
          <w:bCs/>
        </w:rPr>
        <w:t>40,000</w:t>
      </w:r>
      <w:r w:rsidRPr="005633F6">
        <w:t>)</w:t>
      </w:r>
    </w:p>
    <w:p w14:paraId="3DB5DC29" w14:textId="77777777" w:rsidR="005633F6" w:rsidRPr="005633F6" w:rsidRDefault="005633F6" w:rsidP="005633F6">
      <w:pPr>
        <w:numPr>
          <w:ilvl w:val="1"/>
          <w:numId w:val="4"/>
        </w:numPr>
      </w:pPr>
      <w:r w:rsidRPr="005633F6">
        <w:t>Memory: 30 days meter data storage</w:t>
      </w:r>
    </w:p>
    <w:p w14:paraId="04CBE724" w14:textId="77777777" w:rsidR="005633F6" w:rsidRPr="005633F6" w:rsidRDefault="005633F6" w:rsidP="005633F6">
      <w:pPr>
        <w:numPr>
          <w:ilvl w:val="1"/>
          <w:numId w:val="4"/>
        </w:numPr>
      </w:pPr>
      <w:r w:rsidRPr="005633F6">
        <w:t>Dual communication mode: cellular (GPRS/4G/5G) + secondary (GPRS/RF/other)</w:t>
      </w:r>
    </w:p>
    <w:p w14:paraId="1D6F062E" w14:textId="77777777" w:rsidR="005633F6" w:rsidRPr="005633F6" w:rsidRDefault="005633F6" w:rsidP="005633F6">
      <w:pPr>
        <w:numPr>
          <w:ilvl w:val="1"/>
          <w:numId w:val="4"/>
        </w:numPr>
      </w:pPr>
      <w:r w:rsidRPr="005633F6">
        <w:t>Power: 110-120V DC / 110-220V AC ±30%, battery backup minimum 2 hours</w:t>
      </w:r>
    </w:p>
    <w:p w14:paraId="474CCBBB" w14:textId="77777777" w:rsidR="005633F6" w:rsidRPr="005633F6" w:rsidRDefault="005633F6" w:rsidP="005633F6">
      <w:pPr>
        <w:numPr>
          <w:ilvl w:val="1"/>
          <w:numId w:val="4"/>
        </w:numPr>
      </w:pPr>
      <w:r w:rsidRPr="005633F6">
        <w:t>Digital Inputs: Minimum 04 Nos. DI for 4V(DC), 10 mA</w:t>
      </w:r>
    </w:p>
    <w:p w14:paraId="6830A789" w14:textId="77777777" w:rsidR="005633F6" w:rsidRPr="005633F6" w:rsidRDefault="005633F6" w:rsidP="005633F6">
      <w:pPr>
        <w:numPr>
          <w:ilvl w:val="1"/>
          <w:numId w:val="4"/>
        </w:numPr>
      </w:pPr>
      <w:r w:rsidRPr="005633F6">
        <w:t>IP-65 compliant enclosure/box</w:t>
      </w:r>
    </w:p>
    <w:p w14:paraId="2D983479" w14:textId="77777777" w:rsidR="005633F6" w:rsidRPr="005633F6" w:rsidRDefault="005633F6" w:rsidP="005633F6">
      <w:pPr>
        <w:numPr>
          <w:ilvl w:val="0"/>
          <w:numId w:val="4"/>
        </w:numPr>
      </w:pPr>
      <w:r w:rsidRPr="005633F6">
        <w:rPr>
          <w:b/>
          <w:bCs/>
        </w:rPr>
        <w:t>Cables and accessories</w:t>
      </w:r>
      <w:r w:rsidRPr="005633F6">
        <w:t> for connecting meters and breakers to data collection device</w:t>
      </w:r>
    </w:p>
    <w:p w14:paraId="4321C98B" w14:textId="77777777" w:rsidR="005633F6" w:rsidRPr="005633F6" w:rsidRDefault="005633F6" w:rsidP="005633F6">
      <w:pPr>
        <w:numPr>
          <w:ilvl w:val="0"/>
          <w:numId w:val="4"/>
        </w:numPr>
      </w:pPr>
      <w:r w:rsidRPr="005633F6">
        <w:rPr>
          <w:b/>
          <w:bCs/>
        </w:rPr>
        <w:t xml:space="preserve">Backup Infrastructure at BSDC (Data </w:t>
      </w:r>
      <w:proofErr w:type="spellStart"/>
      <w:r w:rsidRPr="005633F6">
        <w:rPr>
          <w:b/>
          <w:bCs/>
        </w:rPr>
        <w:t>Center</w:t>
      </w:r>
      <w:proofErr w:type="spellEnd"/>
      <w:r w:rsidRPr="005633F6">
        <w:rPr>
          <w:b/>
          <w:bCs/>
        </w:rPr>
        <w:t>) and DR (Jodhpur):</w:t>
      </w:r>
      <w:r w:rsidRPr="005633F6">
        <w:t> Servers, routers, firewalls, related accessories</w:t>
      </w:r>
    </w:p>
    <w:p w14:paraId="023DAD32" w14:textId="77777777" w:rsidR="005633F6" w:rsidRPr="005633F6" w:rsidRDefault="005633F6" w:rsidP="005633F6">
      <w:pPr>
        <w:numPr>
          <w:ilvl w:val="0"/>
          <w:numId w:val="4"/>
        </w:numPr>
      </w:pPr>
      <w:r w:rsidRPr="005633F6">
        <w:rPr>
          <w:b/>
          <w:bCs/>
        </w:rPr>
        <w:t>Network equipment for Internet Bandwidth</w:t>
      </w:r>
      <w:r w:rsidRPr="005633F6">
        <w:t> at central location</w:t>
      </w:r>
    </w:p>
    <w:p w14:paraId="132A0686" w14:textId="77777777" w:rsidR="005633F6" w:rsidRDefault="005633F6" w:rsidP="005633F6">
      <w:pPr>
        <w:numPr>
          <w:ilvl w:val="0"/>
          <w:numId w:val="4"/>
        </w:numPr>
      </w:pPr>
      <w:r w:rsidRPr="005633F6">
        <w:rPr>
          <w:b/>
          <w:bCs/>
        </w:rPr>
        <w:t>OEM / make specifications mentioned:</w:t>
      </w:r>
      <w:r w:rsidRPr="005633F6">
        <w:t> No specific makes or OEMs are mandated.</w:t>
      </w:r>
    </w:p>
    <w:p w14:paraId="78DB6440" w14:textId="77777777" w:rsidR="005633F6" w:rsidRDefault="005633F6" w:rsidP="005633F6">
      <w:pPr>
        <w:rPr>
          <w:b/>
          <w:bCs/>
        </w:rPr>
      </w:pPr>
    </w:p>
    <w:p w14:paraId="4E48EE5D" w14:textId="36F890E5" w:rsidR="005633F6" w:rsidRPr="005633F6" w:rsidRDefault="005633F6" w:rsidP="005633F6">
      <w:pPr>
        <w:rPr>
          <w:b/>
          <w:bCs/>
        </w:rPr>
      </w:pPr>
      <w:r w:rsidRPr="005633F6">
        <w:rPr>
          <w:b/>
          <w:bCs/>
        </w:rPr>
        <w:lastRenderedPageBreak/>
        <w:t>6b. Software, Licences &amp; Digital Platforms</w:t>
      </w:r>
    </w:p>
    <w:p w14:paraId="5EED52A8" w14:textId="77777777" w:rsidR="005633F6" w:rsidRPr="005633F6" w:rsidRDefault="005633F6" w:rsidP="005633F6">
      <w:pPr>
        <w:numPr>
          <w:ilvl w:val="0"/>
          <w:numId w:val="5"/>
        </w:numPr>
      </w:pPr>
      <w:r w:rsidRPr="005633F6">
        <w:t>Unified web-based application software for data acquisition, aggregation, storage, dissemination, dashboards, graphs, MIS reports</w:t>
      </w:r>
    </w:p>
    <w:p w14:paraId="5188CDF3" w14:textId="77777777" w:rsidR="005633F6" w:rsidRPr="005633F6" w:rsidRDefault="005633F6" w:rsidP="005633F6">
      <w:pPr>
        <w:numPr>
          <w:ilvl w:val="0"/>
          <w:numId w:val="5"/>
        </w:numPr>
      </w:pPr>
      <w:r w:rsidRPr="005633F6">
        <w:t>Mobile application (Android / iOS)</w:t>
      </w:r>
    </w:p>
    <w:p w14:paraId="0851B1BB" w14:textId="77777777" w:rsidR="005633F6" w:rsidRPr="005633F6" w:rsidRDefault="005633F6" w:rsidP="005633F6">
      <w:pPr>
        <w:numPr>
          <w:ilvl w:val="0"/>
          <w:numId w:val="5"/>
        </w:numPr>
      </w:pPr>
      <w:r w:rsidRPr="005633F6">
        <w:t>SMS and email gateway (500-600 SMS per month estimated)</w:t>
      </w:r>
    </w:p>
    <w:p w14:paraId="411C0D3A" w14:textId="77777777" w:rsidR="005633F6" w:rsidRPr="005633F6" w:rsidRDefault="005633F6" w:rsidP="005633F6">
      <w:pPr>
        <w:numPr>
          <w:ilvl w:val="0"/>
          <w:numId w:val="5"/>
        </w:numPr>
      </w:pPr>
      <w:r w:rsidRPr="005633F6">
        <w:t>Network Management System (NMS) for communication network monitoring</w:t>
      </w:r>
    </w:p>
    <w:p w14:paraId="6C34500C" w14:textId="77777777" w:rsidR="005633F6" w:rsidRPr="005633F6" w:rsidRDefault="005633F6" w:rsidP="005633F6">
      <w:pPr>
        <w:numPr>
          <w:ilvl w:val="0"/>
          <w:numId w:val="5"/>
        </w:numPr>
      </w:pPr>
      <w:r w:rsidRPr="005633F6">
        <w:t>Issue Tracking System (ITS) with ticket management and geo-tagged photo upload</w:t>
      </w:r>
    </w:p>
    <w:p w14:paraId="2DEFBE5E" w14:textId="77777777" w:rsidR="005633F6" w:rsidRPr="005633F6" w:rsidRDefault="005633F6" w:rsidP="005633F6">
      <w:pPr>
        <w:numPr>
          <w:ilvl w:val="0"/>
          <w:numId w:val="5"/>
        </w:numPr>
      </w:pPr>
      <w:r w:rsidRPr="005633F6">
        <w:t>All required licenses, license updates, renewals, AMC of licenses, software updates to be provided by vendor within quoted price for entire contract duration</w:t>
      </w:r>
    </w:p>
    <w:p w14:paraId="6166E61A" w14:textId="77777777" w:rsidR="005633F6" w:rsidRPr="005633F6" w:rsidRDefault="005633F6" w:rsidP="005633F6">
      <w:pPr>
        <w:numPr>
          <w:ilvl w:val="0"/>
          <w:numId w:val="5"/>
        </w:numPr>
      </w:pPr>
      <w:r w:rsidRPr="005633F6">
        <w:t>Source code to be handed over to JVVNL at contract termination/completion</w:t>
      </w:r>
    </w:p>
    <w:p w14:paraId="43965800" w14:textId="77777777" w:rsidR="005633F6" w:rsidRPr="005633F6" w:rsidRDefault="005633F6" w:rsidP="005633F6">
      <w:pPr>
        <w:numPr>
          <w:ilvl w:val="0"/>
          <w:numId w:val="5"/>
        </w:numPr>
      </w:pPr>
      <w:r w:rsidRPr="005633F6">
        <w:t>SaaS / cloud platform subscriptions: System to be hosted on vendor-managed infrastructure at BSDC (colocation cost borne by vendor)</w:t>
      </w:r>
    </w:p>
    <w:p w14:paraId="79BAC8B2" w14:textId="77777777" w:rsidR="005633F6" w:rsidRPr="005633F6" w:rsidRDefault="005633F6" w:rsidP="005633F6">
      <w:pPr>
        <w:rPr>
          <w:b/>
          <w:bCs/>
        </w:rPr>
      </w:pPr>
      <w:r w:rsidRPr="005633F6">
        <w:rPr>
          <w:b/>
          <w:bCs/>
        </w:rPr>
        <w:t>6c. Networking, Connectivity &amp; Infrastructure</w:t>
      </w:r>
    </w:p>
    <w:p w14:paraId="0DB2468F" w14:textId="77777777" w:rsidR="005633F6" w:rsidRPr="005633F6" w:rsidRDefault="005633F6" w:rsidP="005633F6">
      <w:pPr>
        <w:numPr>
          <w:ilvl w:val="0"/>
          <w:numId w:val="6"/>
        </w:numPr>
      </w:pPr>
      <w:r w:rsidRPr="005633F6">
        <w:t>GPRS/GSM/4G/5G LTE, NB-IoT, LTE-M, or other suitable IoT communication solutions for field devices</w:t>
      </w:r>
    </w:p>
    <w:p w14:paraId="0B499306" w14:textId="77777777" w:rsidR="005633F6" w:rsidRPr="005633F6" w:rsidRDefault="005633F6" w:rsidP="005633F6">
      <w:pPr>
        <w:numPr>
          <w:ilvl w:val="0"/>
          <w:numId w:val="6"/>
        </w:numPr>
      </w:pPr>
      <w:r w:rsidRPr="005633F6">
        <w:t>Redundant bandwidth for high availability</w:t>
      </w:r>
    </w:p>
    <w:p w14:paraId="209A1410" w14:textId="77777777" w:rsidR="005633F6" w:rsidRPr="005633F6" w:rsidRDefault="005633F6" w:rsidP="005633F6">
      <w:pPr>
        <w:numPr>
          <w:ilvl w:val="0"/>
          <w:numId w:val="6"/>
        </w:numPr>
      </w:pPr>
      <w:r w:rsidRPr="005633F6">
        <w:t>Connectivity from field to Data Centre via TCP/IP protocol</w:t>
      </w:r>
    </w:p>
    <w:p w14:paraId="52007D35" w14:textId="77777777" w:rsidR="005633F6" w:rsidRPr="005633F6" w:rsidRDefault="005633F6" w:rsidP="005633F6">
      <w:pPr>
        <w:numPr>
          <w:ilvl w:val="0"/>
          <w:numId w:val="6"/>
        </w:numPr>
      </w:pPr>
      <w:r w:rsidRPr="005633F6">
        <w:t>Internet connectivity for web applications at hosting level and field level</w:t>
      </w:r>
    </w:p>
    <w:p w14:paraId="77D03A75" w14:textId="77777777" w:rsidR="005633F6" w:rsidRPr="005633F6" w:rsidRDefault="005633F6" w:rsidP="005633F6">
      <w:pPr>
        <w:numPr>
          <w:ilvl w:val="0"/>
          <w:numId w:val="6"/>
        </w:numPr>
      </w:pPr>
      <w:r w:rsidRPr="005633F6">
        <w:t xml:space="preserve">Data Centre hosting at </w:t>
      </w:r>
      <w:proofErr w:type="spellStart"/>
      <w:r w:rsidRPr="005633F6">
        <w:t>Bhamashah</w:t>
      </w:r>
      <w:proofErr w:type="spellEnd"/>
      <w:r w:rsidRPr="005633F6">
        <w:t xml:space="preserve"> State Data Centre (BSDC) – Tier-IV certified – vendor manages servers, networking, storage, application, database, OS</w:t>
      </w:r>
    </w:p>
    <w:p w14:paraId="0A5FA367" w14:textId="77777777" w:rsidR="005633F6" w:rsidRPr="005633F6" w:rsidRDefault="005633F6" w:rsidP="005633F6">
      <w:pPr>
        <w:numPr>
          <w:ilvl w:val="0"/>
          <w:numId w:val="6"/>
        </w:numPr>
      </w:pPr>
      <w:r w:rsidRPr="005633F6">
        <w:t>DR site at Jodhpur with auto failover</w:t>
      </w:r>
    </w:p>
    <w:p w14:paraId="120C5481" w14:textId="77777777" w:rsidR="005633F6" w:rsidRPr="005633F6" w:rsidRDefault="005633F6" w:rsidP="005633F6">
      <w:pPr>
        <w:rPr>
          <w:b/>
          <w:bCs/>
        </w:rPr>
      </w:pPr>
      <w:r w:rsidRPr="005633F6">
        <w:rPr>
          <w:b/>
          <w:bCs/>
        </w:rPr>
        <w:t>6d. Data Migration &amp; Legacy System Integration</w:t>
      </w:r>
    </w:p>
    <w:p w14:paraId="7E12812C" w14:textId="77777777" w:rsidR="005633F6" w:rsidRPr="005633F6" w:rsidRDefault="005633F6" w:rsidP="005633F6">
      <w:pPr>
        <w:numPr>
          <w:ilvl w:val="0"/>
          <w:numId w:val="7"/>
        </w:numPr>
      </w:pPr>
      <w:r w:rsidRPr="005633F6">
        <w:rPr>
          <w:b/>
          <w:bCs/>
        </w:rPr>
        <w:t>Takeover of existing infrastructure from:</w:t>
      </w:r>
    </w:p>
    <w:p w14:paraId="26F26A8C" w14:textId="77777777" w:rsidR="005633F6" w:rsidRPr="005633F6" w:rsidRDefault="005633F6" w:rsidP="005633F6">
      <w:pPr>
        <w:numPr>
          <w:ilvl w:val="1"/>
          <w:numId w:val="7"/>
        </w:numPr>
      </w:pPr>
      <w:r w:rsidRPr="005633F6">
        <w:t xml:space="preserve">M/s </w:t>
      </w:r>
      <w:proofErr w:type="spellStart"/>
      <w:r w:rsidRPr="005633F6">
        <w:t>Linkwell</w:t>
      </w:r>
      <w:proofErr w:type="spellEnd"/>
      <w:r w:rsidRPr="005633F6">
        <w:t xml:space="preserve"> Telesystems Ltd. (AMR system at approx. 7,500 nos. 11 KV feeder meters)</w:t>
      </w:r>
    </w:p>
    <w:p w14:paraId="3CEE568D" w14:textId="77777777" w:rsidR="005633F6" w:rsidRPr="005633F6" w:rsidRDefault="005633F6" w:rsidP="005633F6">
      <w:pPr>
        <w:numPr>
          <w:ilvl w:val="1"/>
          <w:numId w:val="7"/>
        </w:numPr>
      </w:pPr>
      <w:r w:rsidRPr="005633F6">
        <w:lastRenderedPageBreak/>
        <w:t>M/s Fox Solutions Pvt Ltd. (DCUs at approx. 4,000 nos. 11 KV outgoing feeders)</w:t>
      </w:r>
    </w:p>
    <w:p w14:paraId="1E7B22F6" w14:textId="77777777" w:rsidR="005633F6" w:rsidRPr="005633F6" w:rsidRDefault="005633F6" w:rsidP="005633F6">
      <w:pPr>
        <w:numPr>
          <w:ilvl w:val="0"/>
          <w:numId w:val="7"/>
        </w:numPr>
      </w:pPr>
      <w:r w:rsidRPr="005633F6">
        <w:t xml:space="preserve">Migration of feeder data from existing </w:t>
      </w:r>
      <w:proofErr w:type="spellStart"/>
      <w:r w:rsidRPr="005633F6">
        <w:t>Linkwell</w:t>
      </w:r>
      <w:proofErr w:type="spellEnd"/>
      <w:r w:rsidRPr="005633F6">
        <w:t xml:space="preserve"> and Fox systems – migrated data must be frozen and non-editable</w:t>
      </w:r>
    </w:p>
    <w:p w14:paraId="74F8F2A2" w14:textId="77777777" w:rsidR="005633F6" w:rsidRPr="005633F6" w:rsidRDefault="005633F6" w:rsidP="005633F6">
      <w:pPr>
        <w:numPr>
          <w:ilvl w:val="0"/>
          <w:numId w:val="7"/>
        </w:numPr>
      </w:pPr>
      <w:r w:rsidRPr="005633F6">
        <w:rPr>
          <w:b/>
          <w:bCs/>
        </w:rPr>
        <w:t>Integration with existing and future JVVNL IT/OT systems including but not limited to:</w:t>
      </w:r>
    </w:p>
    <w:p w14:paraId="0D8124B2" w14:textId="77777777" w:rsidR="005633F6" w:rsidRPr="005633F6" w:rsidRDefault="005633F6" w:rsidP="005633F6">
      <w:pPr>
        <w:numPr>
          <w:ilvl w:val="1"/>
          <w:numId w:val="7"/>
        </w:numPr>
      </w:pPr>
      <w:r w:rsidRPr="005633F6">
        <w:t>Utility Billing System (UBS)</w:t>
      </w:r>
    </w:p>
    <w:p w14:paraId="2E696D3F" w14:textId="77777777" w:rsidR="005633F6" w:rsidRPr="005633F6" w:rsidRDefault="005633F6" w:rsidP="005633F6">
      <w:pPr>
        <w:numPr>
          <w:ilvl w:val="1"/>
          <w:numId w:val="7"/>
        </w:numPr>
      </w:pPr>
      <w:r w:rsidRPr="005633F6">
        <w:t>Customer Care System</w:t>
      </w:r>
    </w:p>
    <w:p w14:paraId="1D90E6A6" w14:textId="77777777" w:rsidR="005633F6" w:rsidRPr="005633F6" w:rsidRDefault="005633F6" w:rsidP="005633F6">
      <w:pPr>
        <w:numPr>
          <w:ilvl w:val="1"/>
          <w:numId w:val="7"/>
        </w:numPr>
      </w:pPr>
      <w:r w:rsidRPr="005633F6">
        <w:t>SCADA / Local SCADA under RDSS</w:t>
      </w:r>
    </w:p>
    <w:p w14:paraId="5AED4332" w14:textId="77777777" w:rsidR="005633F6" w:rsidRPr="005633F6" w:rsidRDefault="005633F6" w:rsidP="005633F6">
      <w:pPr>
        <w:numPr>
          <w:ilvl w:val="1"/>
          <w:numId w:val="7"/>
        </w:numPr>
      </w:pPr>
      <w:r w:rsidRPr="005633F6">
        <w:t>Smart Metering System (IPDS, NSGM, RDSS)</w:t>
      </w:r>
    </w:p>
    <w:p w14:paraId="5B37CDA6" w14:textId="77777777" w:rsidR="005633F6" w:rsidRPr="005633F6" w:rsidRDefault="005633F6" w:rsidP="005633F6">
      <w:pPr>
        <w:numPr>
          <w:ilvl w:val="1"/>
          <w:numId w:val="7"/>
        </w:numPr>
      </w:pPr>
      <w:r w:rsidRPr="005633F6">
        <w:t>DT Monitoring System</w:t>
      </w:r>
    </w:p>
    <w:p w14:paraId="06D93625" w14:textId="77777777" w:rsidR="005633F6" w:rsidRPr="005633F6" w:rsidRDefault="005633F6" w:rsidP="005633F6">
      <w:pPr>
        <w:numPr>
          <w:ilvl w:val="1"/>
          <w:numId w:val="7"/>
        </w:numPr>
      </w:pPr>
      <w:r w:rsidRPr="005633F6">
        <w:t>Solar Plants under KUSUM scheme</w:t>
      </w:r>
    </w:p>
    <w:p w14:paraId="55FEDEF0" w14:textId="77777777" w:rsidR="005633F6" w:rsidRPr="005633F6" w:rsidRDefault="005633F6" w:rsidP="005633F6">
      <w:pPr>
        <w:numPr>
          <w:ilvl w:val="1"/>
          <w:numId w:val="7"/>
        </w:numPr>
      </w:pPr>
      <w:r w:rsidRPr="005633F6">
        <w:t>RVPN feeder meters</w:t>
      </w:r>
    </w:p>
    <w:p w14:paraId="2DBB918D" w14:textId="77777777" w:rsidR="005633F6" w:rsidRPr="005633F6" w:rsidRDefault="005633F6" w:rsidP="005633F6">
      <w:pPr>
        <w:numPr>
          <w:ilvl w:val="1"/>
          <w:numId w:val="7"/>
        </w:numPr>
      </w:pPr>
      <w:r w:rsidRPr="005633F6">
        <w:t>Load Forecasting Systems</w:t>
      </w:r>
    </w:p>
    <w:p w14:paraId="0FCBAB70" w14:textId="77777777" w:rsidR="005633F6" w:rsidRPr="005633F6" w:rsidRDefault="005633F6" w:rsidP="005633F6">
      <w:pPr>
        <w:numPr>
          <w:ilvl w:val="1"/>
          <w:numId w:val="7"/>
        </w:numPr>
      </w:pPr>
      <w:r w:rsidRPr="005633F6">
        <w:t>DUET System (Digitization of utilities for energy transition)</w:t>
      </w:r>
    </w:p>
    <w:p w14:paraId="137C99AB" w14:textId="77777777" w:rsidR="005633F6" w:rsidRPr="005633F6" w:rsidRDefault="005633F6" w:rsidP="005633F6">
      <w:pPr>
        <w:numPr>
          <w:ilvl w:val="1"/>
          <w:numId w:val="7"/>
        </w:numPr>
      </w:pPr>
      <w:r w:rsidRPr="005633F6">
        <w:t>National Feeder Monitoring System</w:t>
      </w:r>
    </w:p>
    <w:p w14:paraId="2E1FEE85" w14:textId="77777777" w:rsidR="005633F6" w:rsidRPr="005633F6" w:rsidRDefault="005633F6" w:rsidP="005633F6">
      <w:pPr>
        <w:numPr>
          <w:ilvl w:val="1"/>
          <w:numId w:val="7"/>
        </w:numPr>
      </w:pPr>
      <w:r w:rsidRPr="005633F6">
        <w:t>GIS, Outage Management System (OMS), Asset Management System, EVSE</w:t>
      </w:r>
    </w:p>
    <w:p w14:paraId="1A0E1D0A" w14:textId="77777777" w:rsidR="005633F6" w:rsidRPr="005633F6" w:rsidRDefault="005633F6" w:rsidP="005633F6">
      <w:pPr>
        <w:numPr>
          <w:ilvl w:val="1"/>
          <w:numId w:val="7"/>
        </w:numPr>
      </w:pPr>
      <w:r w:rsidRPr="005633F6">
        <w:t>Utility Existing App, Peak Load Management, Distributed Response Management System</w:t>
      </w:r>
    </w:p>
    <w:p w14:paraId="2A7CCF5E" w14:textId="77777777" w:rsidR="005633F6" w:rsidRPr="005633F6" w:rsidRDefault="005633F6" w:rsidP="005633F6">
      <w:pPr>
        <w:numPr>
          <w:ilvl w:val="0"/>
          <w:numId w:val="7"/>
        </w:numPr>
      </w:pPr>
      <w:r w:rsidRPr="005633F6">
        <w:t>Integration through SOA, WS* specifications, web services, XML, SOAP, WSDL, UDDI</w:t>
      </w:r>
    </w:p>
    <w:p w14:paraId="112C0E9C" w14:textId="77777777" w:rsidR="005633F6" w:rsidRPr="005633F6" w:rsidRDefault="005633F6" w:rsidP="005633F6">
      <w:pPr>
        <w:numPr>
          <w:ilvl w:val="0"/>
          <w:numId w:val="7"/>
        </w:numPr>
      </w:pPr>
      <w:r w:rsidRPr="005633F6">
        <w:t>API / interface compliance with open industry standards</w:t>
      </w:r>
    </w:p>
    <w:p w14:paraId="623938C2" w14:textId="77777777" w:rsidR="005633F6" w:rsidRPr="005633F6" w:rsidRDefault="005633F6" w:rsidP="005633F6">
      <w:pPr>
        <w:rPr>
          <w:b/>
          <w:bCs/>
        </w:rPr>
      </w:pPr>
      <w:r w:rsidRPr="005633F6">
        <w:rPr>
          <w:b/>
          <w:bCs/>
        </w:rPr>
        <w:t>6e. Testing, Commissioning &amp; UAT</w:t>
      </w:r>
    </w:p>
    <w:p w14:paraId="48434C42" w14:textId="77777777" w:rsidR="005633F6" w:rsidRPr="005633F6" w:rsidRDefault="005633F6" w:rsidP="005633F6">
      <w:pPr>
        <w:numPr>
          <w:ilvl w:val="0"/>
          <w:numId w:val="8"/>
        </w:numPr>
      </w:pPr>
      <w:r w:rsidRPr="005633F6">
        <w:rPr>
          <w:b/>
          <w:bCs/>
        </w:rPr>
        <w:t>Proof of Concept (PoC):</w:t>
      </w:r>
      <w:r w:rsidRPr="005633F6">
        <w:t> Within 60 days from work order for at least 10 Sub Stations</w:t>
      </w:r>
    </w:p>
    <w:p w14:paraId="58D15B63" w14:textId="77777777" w:rsidR="005633F6" w:rsidRPr="005633F6" w:rsidRDefault="005633F6" w:rsidP="005633F6">
      <w:pPr>
        <w:numPr>
          <w:ilvl w:val="0"/>
          <w:numId w:val="8"/>
        </w:numPr>
      </w:pPr>
      <w:r w:rsidRPr="005633F6">
        <w:t>Demonstration of software before deployment</w:t>
      </w:r>
    </w:p>
    <w:p w14:paraId="72ABD5E1" w14:textId="77777777" w:rsidR="005633F6" w:rsidRPr="005633F6" w:rsidRDefault="005633F6" w:rsidP="005633F6">
      <w:pPr>
        <w:numPr>
          <w:ilvl w:val="0"/>
          <w:numId w:val="8"/>
        </w:numPr>
      </w:pPr>
      <w:r w:rsidRPr="005633F6">
        <w:lastRenderedPageBreak/>
        <w:t>Pre-commissioning inspection by JVVNL</w:t>
      </w:r>
    </w:p>
    <w:p w14:paraId="45390EAD" w14:textId="77777777" w:rsidR="005633F6" w:rsidRPr="005633F6" w:rsidRDefault="005633F6" w:rsidP="005633F6">
      <w:pPr>
        <w:numPr>
          <w:ilvl w:val="0"/>
          <w:numId w:val="8"/>
        </w:numPr>
      </w:pPr>
      <w:r w:rsidRPr="005633F6">
        <w:rPr>
          <w:b/>
          <w:bCs/>
        </w:rPr>
        <w:t>Stabilization Period:</w:t>
      </w:r>
      <w:r w:rsidRPr="005633F6">
        <w:t> 3 months after completion of installation (Phase 2 &amp; 3) – during which system operated under real working conditions, defects rectified, performance ensured</w:t>
      </w:r>
    </w:p>
    <w:p w14:paraId="38F4D917" w14:textId="77777777" w:rsidR="005633F6" w:rsidRPr="005633F6" w:rsidRDefault="005633F6" w:rsidP="005633F6">
      <w:pPr>
        <w:numPr>
          <w:ilvl w:val="0"/>
          <w:numId w:val="8"/>
        </w:numPr>
      </w:pPr>
      <w:r w:rsidRPr="005633F6">
        <w:rPr>
          <w:b/>
          <w:bCs/>
        </w:rPr>
        <w:t>Operational Go-Live:</w:t>
      </w:r>
      <w:r w:rsidRPr="005633F6">
        <w:t> Within 12 months from work award after successful stabilization</w:t>
      </w:r>
    </w:p>
    <w:p w14:paraId="243923D2" w14:textId="77777777" w:rsidR="005633F6" w:rsidRPr="005633F6" w:rsidRDefault="005633F6" w:rsidP="005633F6">
      <w:pPr>
        <w:numPr>
          <w:ilvl w:val="0"/>
          <w:numId w:val="8"/>
        </w:numPr>
      </w:pPr>
      <w:r w:rsidRPr="005633F6">
        <w:t>Independent third-party Cyber security audit required before Operational Go-Live</w:t>
      </w:r>
    </w:p>
    <w:p w14:paraId="3F1FE84F" w14:textId="77777777" w:rsidR="005633F6" w:rsidRPr="005633F6" w:rsidRDefault="005633F6" w:rsidP="005633F6">
      <w:pPr>
        <w:numPr>
          <w:ilvl w:val="0"/>
          <w:numId w:val="8"/>
        </w:numPr>
      </w:pPr>
      <w:r w:rsidRPr="005633F6">
        <w:t>Sign-off authority: JVVNL (designated committee for PoC clearance; SE(IT) for Go-Live certificate)</w:t>
      </w:r>
    </w:p>
    <w:p w14:paraId="4620014E" w14:textId="77777777" w:rsidR="005633F6" w:rsidRPr="005633F6" w:rsidRDefault="005633F6" w:rsidP="005633F6">
      <w:pPr>
        <w:rPr>
          <w:b/>
          <w:bCs/>
        </w:rPr>
      </w:pPr>
      <w:r w:rsidRPr="005633F6">
        <w:rPr>
          <w:b/>
          <w:bCs/>
        </w:rPr>
        <w:t>6f. Training</w:t>
      </w:r>
    </w:p>
    <w:p w14:paraId="54DEE8AC" w14:textId="77777777" w:rsidR="005633F6" w:rsidRPr="005633F6" w:rsidRDefault="005633F6" w:rsidP="005633F6">
      <w:pPr>
        <w:numPr>
          <w:ilvl w:val="0"/>
          <w:numId w:val="9"/>
        </w:numPr>
      </w:pPr>
      <w:r w:rsidRPr="005633F6">
        <w:t>Training to DISCOM officers for operation and usage of the system</w:t>
      </w:r>
    </w:p>
    <w:p w14:paraId="0690F870" w14:textId="77777777" w:rsidR="005633F6" w:rsidRPr="005633F6" w:rsidRDefault="005633F6" w:rsidP="005633F6">
      <w:pPr>
        <w:numPr>
          <w:ilvl w:val="0"/>
          <w:numId w:val="9"/>
        </w:numPr>
      </w:pPr>
      <w:r w:rsidRPr="005633F6">
        <w:t>Training at Circle level to all Engineers from Junior Engineer (J.E.) to Superintending Engineer (S.E.)</w:t>
      </w:r>
    </w:p>
    <w:p w14:paraId="02978E06" w14:textId="77777777" w:rsidR="005633F6" w:rsidRPr="005633F6" w:rsidRDefault="005633F6" w:rsidP="005633F6">
      <w:pPr>
        <w:numPr>
          <w:ilvl w:val="0"/>
          <w:numId w:val="9"/>
        </w:numPr>
      </w:pPr>
      <w:r w:rsidRPr="005633F6">
        <w:t>One-time activity, in-depth training at no cost to JVVNL</w:t>
      </w:r>
    </w:p>
    <w:p w14:paraId="0B302B8A" w14:textId="77777777" w:rsidR="005633F6" w:rsidRPr="005633F6" w:rsidRDefault="005633F6" w:rsidP="005633F6">
      <w:pPr>
        <w:numPr>
          <w:ilvl w:val="0"/>
          <w:numId w:val="9"/>
        </w:numPr>
      </w:pPr>
      <w:r w:rsidRPr="005633F6">
        <w:t>Certified trainers from vendor's office</w:t>
      </w:r>
    </w:p>
    <w:p w14:paraId="5202F8D1" w14:textId="77777777" w:rsidR="005633F6" w:rsidRPr="005633F6" w:rsidRDefault="005633F6" w:rsidP="005633F6">
      <w:pPr>
        <w:numPr>
          <w:ilvl w:val="0"/>
          <w:numId w:val="9"/>
        </w:numPr>
      </w:pPr>
      <w:r w:rsidRPr="005633F6">
        <w:t>Training module to be mutually discussed</w:t>
      </w:r>
    </w:p>
    <w:p w14:paraId="571056C9" w14:textId="77777777" w:rsidR="005633F6" w:rsidRPr="005633F6" w:rsidRDefault="005633F6" w:rsidP="005633F6">
      <w:pPr>
        <w:numPr>
          <w:ilvl w:val="0"/>
          <w:numId w:val="9"/>
        </w:numPr>
      </w:pPr>
      <w:r w:rsidRPr="005633F6">
        <w:t>Training material: "extensive lecture notes, handouts and other training documents", "Illustrations, Video, and Charts"</w:t>
      </w:r>
    </w:p>
    <w:p w14:paraId="28DE4B04" w14:textId="77777777" w:rsidR="005633F6" w:rsidRPr="005633F6" w:rsidRDefault="005633F6" w:rsidP="005633F6">
      <w:pPr>
        <w:numPr>
          <w:ilvl w:val="0"/>
          <w:numId w:val="9"/>
        </w:numPr>
      </w:pPr>
      <w:r w:rsidRPr="005633F6">
        <w:t xml:space="preserve">Number of </w:t>
      </w:r>
      <w:proofErr w:type="gramStart"/>
      <w:r w:rsidRPr="005633F6">
        <w:t>batches / users / duration</w:t>
      </w:r>
      <w:proofErr w:type="gramEnd"/>
      <w:r w:rsidRPr="005633F6">
        <w:t xml:space="preserve"> per batch: Not mentioned in document.</w:t>
      </w:r>
    </w:p>
    <w:p w14:paraId="72F0A4CD" w14:textId="77777777" w:rsidR="005633F6" w:rsidRPr="005633F6" w:rsidRDefault="005633F6" w:rsidP="005633F6">
      <w:pPr>
        <w:rPr>
          <w:b/>
          <w:bCs/>
        </w:rPr>
      </w:pPr>
      <w:r w:rsidRPr="005633F6">
        <w:rPr>
          <w:b/>
          <w:bCs/>
        </w:rPr>
        <w:t>6g. Go-Live Support &amp; Handholding Period</w:t>
      </w:r>
    </w:p>
    <w:p w14:paraId="14EF5033" w14:textId="77777777" w:rsidR="005633F6" w:rsidRPr="005633F6" w:rsidRDefault="005633F6" w:rsidP="005633F6">
      <w:pPr>
        <w:numPr>
          <w:ilvl w:val="0"/>
          <w:numId w:val="10"/>
        </w:numPr>
      </w:pPr>
      <w:r w:rsidRPr="005633F6">
        <w:t>Handholding support during Stabilization Period (3 months)</w:t>
      </w:r>
    </w:p>
    <w:p w14:paraId="3BE47497" w14:textId="77777777" w:rsidR="005633F6" w:rsidRPr="005633F6" w:rsidRDefault="005633F6" w:rsidP="005633F6">
      <w:pPr>
        <w:numPr>
          <w:ilvl w:val="0"/>
          <w:numId w:val="10"/>
        </w:numPr>
      </w:pPr>
      <w:r w:rsidRPr="005633F6">
        <w:t>No separate "post-go-live handholding period" explicitly defined beyond stabilization</w:t>
      </w:r>
    </w:p>
    <w:p w14:paraId="4659AA4F" w14:textId="77777777" w:rsidR="005633F6" w:rsidRPr="005633F6" w:rsidRDefault="005633F6" w:rsidP="005633F6">
      <w:pPr>
        <w:numPr>
          <w:ilvl w:val="0"/>
          <w:numId w:val="10"/>
        </w:numPr>
      </w:pPr>
      <w:r w:rsidRPr="005633F6">
        <w:t>Dedicated resources: Not mentioned in document.</w:t>
      </w:r>
    </w:p>
    <w:p w14:paraId="78E7704A" w14:textId="77777777" w:rsidR="005633F6" w:rsidRPr="005633F6" w:rsidRDefault="005633F6" w:rsidP="005633F6">
      <w:pPr>
        <w:rPr>
          <w:b/>
          <w:bCs/>
        </w:rPr>
      </w:pPr>
      <w:r w:rsidRPr="005633F6">
        <w:rPr>
          <w:b/>
          <w:bCs/>
        </w:rPr>
        <w:t>6h. Annual Maintenance Contract (AMC) &amp; Ongoing Support</w:t>
      </w:r>
    </w:p>
    <w:p w14:paraId="61CBADAF" w14:textId="77777777" w:rsidR="005633F6" w:rsidRPr="005633F6" w:rsidRDefault="005633F6" w:rsidP="005633F6">
      <w:pPr>
        <w:numPr>
          <w:ilvl w:val="0"/>
          <w:numId w:val="11"/>
        </w:numPr>
      </w:pPr>
      <w:r w:rsidRPr="005633F6">
        <w:rPr>
          <w:b/>
          <w:bCs/>
        </w:rPr>
        <w:t>AMC duration:</w:t>
      </w:r>
      <w:r w:rsidRPr="005633F6">
        <w:t> 5 years (Operation &amp; Maintenance period from Go-Live date) + extendable for further 3 years</w:t>
      </w:r>
    </w:p>
    <w:p w14:paraId="5DD2F481" w14:textId="77777777" w:rsidR="005633F6" w:rsidRPr="005633F6" w:rsidRDefault="005633F6" w:rsidP="005633F6">
      <w:pPr>
        <w:numPr>
          <w:ilvl w:val="0"/>
          <w:numId w:val="11"/>
        </w:numPr>
      </w:pPr>
      <w:r w:rsidRPr="005633F6">
        <w:rPr>
          <w:b/>
          <w:bCs/>
        </w:rPr>
        <w:lastRenderedPageBreak/>
        <w:t>Scope of AMC:</w:t>
      </w:r>
      <w:r w:rsidRPr="005633F6">
        <w:t> Full maintenance of entire system – hardware, software, communication network, manpower</w:t>
      </w:r>
    </w:p>
    <w:p w14:paraId="00FAE237" w14:textId="77777777" w:rsidR="005633F6" w:rsidRPr="005633F6" w:rsidRDefault="005633F6" w:rsidP="005633F6">
      <w:pPr>
        <w:numPr>
          <w:ilvl w:val="0"/>
          <w:numId w:val="11"/>
        </w:numPr>
      </w:pPr>
      <w:r w:rsidRPr="005633F6">
        <w:rPr>
          <w:b/>
          <w:bCs/>
        </w:rPr>
        <w:t>Support levels:</w:t>
      </w:r>
      <w:r w:rsidRPr="005633F6">
        <w:t> Not explicitly defined; but includes round-the-clock NMS, field maintenance, consumables, spares</w:t>
      </w:r>
    </w:p>
    <w:p w14:paraId="33C51A4B" w14:textId="77777777" w:rsidR="005633F6" w:rsidRPr="005633F6" w:rsidRDefault="005633F6" w:rsidP="005633F6">
      <w:pPr>
        <w:numPr>
          <w:ilvl w:val="0"/>
          <w:numId w:val="11"/>
        </w:numPr>
      </w:pPr>
      <w:r w:rsidRPr="005633F6">
        <w:rPr>
          <w:b/>
          <w:bCs/>
        </w:rPr>
        <w:t>Response and resolution time:</w:t>
      </w:r>
      <w:r w:rsidRPr="005633F6">
        <w:t> Not explicitly defined in document; SLA penalties are based on monthly feeder meter data availability percentage (98%/95%/90% thresholds)</w:t>
      </w:r>
    </w:p>
    <w:p w14:paraId="2B8E7F92" w14:textId="77777777" w:rsidR="005633F6" w:rsidRPr="005633F6" w:rsidRDefault="005633F6" w:rsidP="005633F6">
      <w:pPr>
        <w:rPr>
          <w:b/>
          <w:bCs/>
        </w:rPr>
      </w:pPr>
      <w:r w:rsidRPr="005633F6">
        <w:rPr>
          <w:b/>
          <w:bCs/>
        </w:rPr>
        <w:t>6i. Any Other Deliverables</w:t>
      </w:r>
    </w:p>
    <w:p w14:paraId="14C0DE98" w14:textId="77777777" w:rsidR="005633F6" w:rsidRPr="005633F6" w:rsidRDefault="005633F6" w:rsidP="005633F6">
      <w:pPr>
        <w:numPr>
          <w:ilvl w:val="0"/>
          <w:numId w:val="12"/>
        </w:numPr>
      </w:pPr>
      <w:r w:rsidRPr="005633F6">
        <w:rPr>
          <w:b/>
          <w:bCs/>
        </w:rPr>
        <w:t>Documentation:</w:t>
      </w:r>
    </w:p>
    <w:p w14:paraId="4628212E" w14:textId="77777777" w:rsidR="005633F6" w:rsidRPr="005633F6" w:rsidRDefault="005633F6" w:rsidP="005633F6">
      <w:pPr>
        <w:numPr>
          <w:ilvl w:val="1"/>
          <w:numId w:val="12"/>
        </w:numPr>
      </w:pPr>
      <w:r w:rsidRPr="005633F6">
        <w:t>Function design document</w:t>
      </w:r>
    </w:p>
    <w:p w14:paraId="0C8DCD80" w14:textId="77777777" w:rsidR="005633F6" w:rsidRPr="005633F6" w:rsidRDefault="005633F6" w:rsidP="005633F6">
      <w:pPr>
        <w:numPr>
          <w:ilvl w:val="1"/>
          <w:numId w:val="12"/>
        </w:numPr>
      </w:pPr>
      <w:r w:rsidRPr="005633F6">
        <w:t>Hardware description document</w:t>
      </w:r>
    </w:p>
    <w:p w14:paraId="371152F6" w14:textId="77777777" w:rsidR="005633F6" w:rsidRPr="005633F6" w:rsidRDefault="005633F6" w:rsidP="005633F6">
      <w:pPr>
        <w:numPr>
          <w:ilvl w:val="1"/>
          <w:numId w:val="12"/>
        </w:numPr>
      </w:pPr>
      <w:r w:rsidRPr="005633F6">
        <w:t>Test equipment user document</w:t>
      </w:r>
    </w:p>
    <w:p w14:paraId="2EA86855" w14:textId="77777777" w:rsidR="005633F6" w:rsidRPr="005633F6" w:rsidRDefault="005633F6" w:rsidP="005633F6">
      <w:pPr>
        <w:numPr>
          <w:ilvl w:val="1"/>
          <w:numId w:val="12"/>
        </w:numPr>
      </w:pPr>
      <w:r w:rsidRPr="005633F6">
        <w:t>Operation and maintenance document</w:t>
      </w:r>
    </w:p>
    <w:p w14:paraId="0DB74ADE" w14:textId="77777777" w:rsidR="005633F6" w:rsidRPr="005633F6" w:rsidRDefault="005633F6" w:rsidP="005633F6">
      <w:pPr>
        <w:numPr>
          <w:ilvl w:val="1"/>
          <w:numId w:val="12"/>
        </w:numPr>
      </w:pPr>
      <w:r w:rsidRPr="005633F6">
        <w:t>Training documentation</w:t>
      </w:r>
    </w:p>
    <w:p w14:paraId="4BBFCCC9" w14:textId="77777777" w:rsidR="005633F6" w:rsidRPr="005633F6" w:rsidRDefault="005633F6" w:rsidP="005633F6">
      <w:pPr>
        <w:numPr>
          <w:ilvl w:val="1"/>
          <w:numId w:val="12"/>
        </w:numPr>
      </w:pPr>
      <w:r w:rsidRPr="005633F6">
        <w:t>Database documentation</w:t>
      </w:r>
    </w:p>
    <w:p w14:paraId="18202652" w14:textId="77777777" w:rsidR="005633F6" w:rsidRPr="005633F6" w:rsidRDefault="005633F6" w:rsidP="005633F6">
      <w:pPr>
        <w:numPr>
          <w:ilvl w:val="1"/>
          <w:numId w:val="12"/>
        </w:numPr>
      </w:pPr>
      <w:r w:rsidRPr="005633F6">
        <w:t>Test procedures</w:t>
      </w:r>
    </w:p>
    <w:p w14:paraId="246ACF76" w14:textId="77777777" w:rsidR="005633F6" w:rsidRPr="005633F6" w:rsidRDefault="005633F6" w:rsidP="005633F6">
      <w:pPr>
        <w:numPr>
          <w:ilvl w:val="1"/>
          <w:numId w:val="12"/>
        </w:numPr>
      </w:pPr>
      <w:r w:rsidRPr="005633F6">
        <w:t>Data requirement sheets</w:t>
      </w:r>
    </w:p>
    <w:p w14:paraId="30A5BA22" w14:textId="77777777" w:rsidR="005633F6" w:rsidRPr="005633F6" w:rsidRDefault="005633F6" w:rsidP="005633F6">
      <w:pPr>
        <w:numPr>
          <w:ilvl w:val="1"/>
          <w:numId w:val="12"/>
        </w:numPr>
      </w:pPr>
      <w:r w:rsidRPr="005633F6">
        <w:t>Infrastructure installation, layout, GA, BOQ, schematics, internal wiring drawings</w:t>
      </w:r>
    </w:p>
    <w:p w14:paraId="60E28324" w14:textId="77777777" w:rsidR="005633F6" w:rsidRPr="005633F6" w:rsidRDefault="005633F6" w:rsidP="005633F6">
      <w:pPr>
        <w:numPr>
          <w:ilvl w:val="1"/>
          <w:numId w:val="12"/>
        </w:numPr>
      </w:pPr>
      <w:r w:rsidRPr="005633F6">
        <w:t>Cabling details for each site</w:t>
      </w:r>
    </w:p>
    <w:p w14:paraId="6CCDDF48" w14:textId="77777777" w:rsidR="005633F6" w:rsidRPr="005633F6" w:rsidRDefault="005633F6" w:rsidP="005633F6">
      <w:pPr>
        <w:numPr>
          <w:ilvl w:val="1"/>
          <w:numId w:val="12"/>
        </w:numPr>
      </w:pPr>
      <w:r w:rsidRPr="005633F6">
        <w:t>Catalogue of services</w:t>
      </w:r>
    </w:p>
    <w:p w14:paraId="30FBB9E1" w14:textId="77777777" w:rsidR="005633F6" w:rsidRPr="005633F6" w:rsidRDefault="005633F6" w:rsidP="005633F6">
      <w:pPr>
        <w:numPr>
          <w:ilvl w:val="1"/>
          <w:numId w:val="12"/>
        </w:numPr>
      </w:pPr>
      <w:r w:rsidRPr="005633F6">
        <w:t>Inception / FDS report within 30 days of award</w:t>
      </w:r>
    </w:p>
    <w:p w14:paraId="4416B5CB" w14:textId="77777777" w:rsidR="005633F6" w:rsidRPr="005633F6" w:rsidRDefault="005633F6" w:rsidP="005633F6">
      <w:pPr>
        <w:numPr>
          <w:ilvl w:val="1"/>
          <w:numId w:val="12"/>
        </w:numPr>
      </w:pPr>
      <w:r w:rsidRPr="005633F6">
        <w:t>Detailed project implementation plan (GANTT chart)</w:t>
      </w:r>
    </w:p>
    <w:p w14:paraId="36490A68" w14:textId="77777777" w:rsidR="005633F6" w:rsidRPr="005633F6" w:rsidRDefault="005633F6" w:rsidP="005633F6">
      <w:pPr>
        <w:numPr>
          <w:ilvl w:val="0"/>
          <w:numId w:val="12"/>
        </w:numPr>
      </w:pPr>
      <w:r w:rsidRPr="005633F6">
        <w:rPr>
          <w:b/>
          <w:bCs/>
        </w:rPr>
        <w:t>Reports / MIS / dashboards:</w:t>
      </w:r>
      <w:r w:rsidRPr="005633F6">
        <w:t> Energy accounting reports, SAIDI/SAIFI reliability indices, daily/weekly/monthly/user-selectable period reports, graphical dashboard on Rajasthan Map with Geo references, MLA constituency-wise reports, public portal reports</w:t>
      </w:r>
    </w:p>
    <w:p w14:paraId="2B211392" w14:textId="77777777" w:rsidR="005633F6" w:rsidRPr="005633F6" w:rsidRDefault="005633F6" w:rsidP="005633F6">
      <w:pPr>
        <w:numPr>
          <w:ilvl w:val="0"/>
          <w:numId w:val="12"/>
        </w:numPr>
      </w:pPr>
      <w:r w:rsidRPr="005633F6">
        <w:rPr>
          <w:b/>
          <w:bCs/>
        </w:rPr>
        <w:lastRenderedPageBreak/>
        <w:t>Regulatory / compliance submissions:</w:t>
      </w:r>
      <w:r w:rsidRPr="005633F6">
        <w:t xml:space="preserve"> Compliance with Make in India, </w:t>
      </w:r>
      <w:proofErr w:type="spellStart"/>
      <w:r w:rsidRPr="005633F6">
        <w:t>Atmanirbhar</w:t>
      </w:r>
      <w:proofErr w:type="spellEnd"/>
      <w:r w:rsidRPr="005633F6">
        <w:t xml:space="preserve"> Bharat, </w:t>
      </w:r>
      <w:proofErr w:type="spellStart"/>
      <w:r w:rsidRPr="005633F6">
        <w:t>MeitY</w:t>
      </w:r>
      <w:proofErr w:type="spellEnd"/>
      <w:r w:rsidRPr="005633F6">
        <w:t xml:space="preserve"> circulars, Ministry of Power orders (specific order numbers quoted in document)</w:t>
      </w:r>
    </w:p>
    <w:p w14:paraId="2EF88F13" w14:textId="77777777" w:rsidR="005633F6" w:rsidRPr="005633F6" w:rsidRDefault="005633F6" w:rsidP="005633F6">
      <w:pPr>
        <w:numPr>
          <w:ilvl w:val="0"/>
          <w:numId w:val="12"/>
        </w:numPr>
      </w:pPr>
      <w:r w:rsidRPr="005633F6">
        <w:rPr>
          <w:b/>
          <w:bCs/>
        </w:rPr>
        <w:t>End-of-contract transfer:</w:t>
      </w:r>
      <w:r w:rsidRPr="005633F6">
        <w:t> All infrastructure (hardware, software licenses, source code with documentation, manuals, database, records) to be handed over in working condition</w:t>
      </w:r>
    </w:p>
    <w:p w14:paraId="109586E0" w14:textId="13A1DAE5" w:rsidR="005633F6" w:rsidRPr="005633F6" w:rsidRDefault="005633F6" w:rsidP="005633F6"/>
    <w:p w14:paraId="5363F0FA" w14:textId="77777777" w:rsidR="005633F6" w:rsidRPr="005633F6" w:rsidRDefault="005633F6" w:rsidP="005633F6">
      <w:pPr>
        <w:rPr>
          <w:b/>
          <w:bCs/>
        </w:rPr>
      </w:pPr>
      <w:r w:rsidRPr="005633F6">
        <w:rPr>
          <w:b/>
          <w:bCs/>
        </w:rPr>
        <w:t>SECTION 7 — COMPLETE ELIGIBILITY CRITERIA</w:t>
      </w:r>
    </w:p>
    <w:p w14:paraId="3C208A1A" w14:textId="77777777" w:rsidR="005633F6" w:rsidRPr="005633F6" w:rsidRDefault="005633F6" w:rsidP="005633F6">
      <w:pPr>
        <w:rPr>
          <w:b/>
          <w:bCs/>
        </w:rPr>
      </w:pPr>
      <w:r w:rsidRPr="005633F6">
        <w:rPr>
          <w:b/>
          <w:bCs/>
        </w:rPr>
        <w:t>7a. Legal &amp; Registration</w:t>
      </w:r>
    </w:p>
    <w:p w14:paraId="475ED4C5" w14:textId="77777777" w:rsidR="005633F6" w:rsidRPr="005633F6" w:rsidRDefault="005633F6" w:rsidP="005633F6">
      <w:pPr>
        <w:numPr>
          <w:ilvl w:val="0"/>
          <w:numId w:val="13"/>
        </w:numPr>
      </w:pPr>
      <w:r w:rsidRPr="005633F6">
        <w:rPr>
          <w:b/>
          <w:bCs/>
        </w:rPr>
        <w:t>Company / entity types accepted:</w:t>
      </w:r>
      <w:r w:rsidRPr="005633F6">
        <w:t> Company registered in India as per Indian Companies ACT, existing from last 5 financial years (FY 2019-20 to 2024-25). Consortium allowed (max 2 members).</w:t>
      </w:r>
    </w:p>
    <w:p w14:paraId="1C1574CB" w14:textId="77777777" w:rsidR="005633F6" w:rsidRPr="005633F6" w:rsidRDefault="005633F6" w:rsidP="005633F6">
      <w:pPr>
        <w:numPr>
          <w:ilvl w:val="0"/>
          <w:numId w:val="13"/>
        </w:numPr>
      </w:pPr>
      <w:r w:rsidRPr="005633F6">
        <w:rPr>
          <w:b/>
          <w:bCs/>
        </w:rPr>
        <w:t>GST registration, PAN, MCA registration requirements:</w:t>
      </w:r>
      <w:r w:rsidRPr="005633F6">
        <w:t> Valid GSTIN required (copy to be submitted). PAN card copy required. Incorporation Certificate, MOA &amp; AOA required.</w:t>
      </w:r>
    </w:p>
    <w:p w14:paraId="7E2E4072" w14:textId="77777777" w:rsidR="005633F6" w:rsidRPr="005633F6" w:rsidRDefault="005633F6" w:rsidP="005633F6">
      <w:pPr>
        <w:numPr>
          <w:ilvl w:val="0"/>
          <w:numId w:val="13"/>
        </w:numPr>
      </w:pPr>
      <w:r w:rsidRPr="005633F6">
        <w:rPr>
          <w:b/>
          <w:bCs/>
        </w:rPr>
        <w:t>Blacklisting / debarment / litigation conditions:</w:t>
      </w:r>
    </w:p>
    <w:p w14:paraId="4F6B582A" w14:textId="77777777" w:rsidR="005633F6" w:rsidRPr="005633F6" w:rsidRDefault="005633F6" w:rsidP="005633F6">
      <w:r w:rsidRPr="005633F6">
        <w:t xml:space="preserve">Clause from QR: "The Bidder should not be backlisted/ debarred by utility/Government agency of all over India, if he has been convicted of an offence: under the Prevention of Corruption Act. 1988 (Central Act no. 49 of 1988) or, Under the Indian Penal Code1860 (Central Act no. 45 of </w:t>
      </w:r>
      <w:proofErr w:type="gramStart"/>
      <w:r w:rsidRPr="005633F6">
        <w:t>1860)...</w:t>
      </w:r>
      <w:proofErr w:type="gramEnd"/>
      <w:r w:rsidRPr="005633F6">
        <w:t xml:space="preserve"> In case a Bidder has been blacklisted/debarred for the offences/ground other than enumerated (1) above by any Rajasthan Discom, then the debarment shall be limited to such Discom only and not to others."</w:t>
      </w:r>
      <w:r w:rsidRPr="005633F6">
        <w:br/>
        <w:t>Additional clause: "Irrespective of meeting the qualification requirements, none of the consulting companies engaged by Jaipur Discom as on 01.04.2026 for IT Projects can bid for this tender."</w:t>
      </w:r>
    </w:p>
    <w:p w14:paraId="64221BBF" w14:textId="77777777" w:rsidR="005633F6" w:rsidRPr="005633F6" w:rsidRDefault="005633F6" w:rsidP="005633F6">
      <w:pPr>
        <w:rPr>
          <w:b/>
          <w:bCs/>
        </w:rPr>
      </w:pPr>
      <w:r w:rsidRPr="005633F6">
        <w:rPr>
          <w:b/>
          <w:bCs/>
        </w:rPr>
        <w:t>7b. Financial Criteria</w:t>
      </w:r>
    </w:p>
    <w:p w14:paraId="0B8F5C16" w14:textId="77777777" w:rsidR="005633F6" w:rsidRPr="005633F6" w:rsidRDefault="005633F6" w:rsidP="005633F6">
      <w:pPr>
        <w:numPr>
          <w:ilvl w:val="0"/>
          <w:numId w:val="14"/>
        </w:numPr>
      </w:pPr>
      <w:r w:rsidRPr="005633F6">
        <w:rPr>
          <w:b/>
          <w:bCs/>
        </w:rPr>
        <w:t>Minimum average annual turnover:</w:t>
      </w:r>
      <w:r w:rsidRPr="005633F6">
        <w:t> </w:t>
      </w:r>
      <w:r w:rsidRPr="005633F6">
        <w:rPr>
          <w:b/>
          <w:bCs/>
        </w:rPr>
        <w:t>₹15 Crores</w:t>
      </w:r>
      <w:r w:rsidRPr="005633F6">
        <w:t> during each of the last three financial years ending on 31-03-2025 (2022-23, 2023-24, 2024-25). Consortium: lead bidder to meet minimum 75% of turnover requirement.</w:t>
      </w:r>
    </w:p>
    <w:p w14:paraId="15CC6879" w14:textId="77777777" w:rsidR="005633F6" w:rsidRPr="005633F6" w:rsidRDefault="005633F6" w:rsidP="005633F6">
      <w:pPr>
        <w:numPr>
          <w:ilvl w:val="0"/>
          <w:numId w:val="14"/>
        </w:numPr>
      </w:pPr>
      <w:r w:rsidRPr="005633F6">
        <w:rPr>
          <w:b/>
          <w:bCs/>
        </w:rPr>
        <w:t>Net worth requirement:</w:t>
      </w:r>
      <w:r w:rsidRPr="005633F6">
        <w:t> Positive net worth during last three financial year 2022-23, 2023-24, 2024-25. Consortium: lead bidder to meet minimum 75% of net worth requirement.</w:t>
      </w:r>
    </w:p>
    <w:p w14:paraId="5DD0B170" w14:textId="77777777" w:rsidR="005633F6" w:rsidRPr="005633F6" w:rsidRDefault="005633F6" w:rsidP="005633F6">
      <w:r w:rsidRPr="005633F6">
        <w:lastRenderedPageBreak/>
        <w:t xml:space="preserve">Definition: "Net worth means the sum total of the </w:t>
      </w:r>
      <w:proofErr w:type="gramStart"/>
      <w:r w:rsidRPr="005633F6">
        <w:t>paid up</w:t>
      </w:r>
      <w:proofErr w:type="gramEnd"/>
      <w:r w:rsidRPr="005633F6">
        <w:t xml:space="preserve"> capital and free reserves (excluding reserves created out of revaluation) reduced by aggregate value of accumulated losses (including debit balance in profit and loss account for current year) and intangible assets."</w:t>
      </w:r>
    </w:p>
    <w:p w14:paraId="2A33FA78" w14:textId="77777777" w:rsidR="005633F6" w:rsidRPr="005633F6" w:rsidRDefault="005633F6" w:rsidP="005633F6">
      <w:pPr>
        <w:numPr>
          <w:ilvl w:val="0"/>
          <w:numId w:val="14"/>
        </w:numPr>
      </w:pPr>
      <w:r w:rsidRPr="005633F6">
        <w:rPr>
          <w:b/>
          <w:bCs/>
        </w:rPr>
        <w:t>Profitability condition (profit-making for how many consecutive years):</w:t>
      </w:r>
      <w:r w:rsidRPr="005633F6">
        <w:t> Not mentioned in document.</w:t>
      </w:r>
    </w:p>
    <w:p w14:paraId="271C8CD6" w14:textId="77777777" w:rsidR="005633F6" w:rsidRPr="005633F6" w:rsidRDefault="005633F6" w:rsidP="005633F6">
      <w:pPr>
        <w:numPr>
          <w:ilvl w:val="0"/>
          <w:numId w:val="14"/>
        </w:numPr>
      </w:pPr>
      <w:r w:rsidRPr="005633F6">
        <w:rPr>
          <w:b/>
          <w:bCs/>
        </w:rPr>
        <w:t>Any specific revenue from IT / relevant domain required:</w:t>
      </w:r>
      <w:r w:rsidRPr="005633F6">
        <w:t> Not mentioned in document.</w:t>
      </w:r>
    </w:p>
    <w:p w14:paraId="0D53ACE9" w14:textId="77777777" w:rsidR="005633F6" w:rsidRPr="005633F6" w:rsidRDefault="005633F6" w:rsidP="005633F6">
      <w:pPr>
        <w:rPr>
          <w:b/>
          <w:bCs/>
        </w:rPr>
      </w:pPr>
      <w:r w:rsidRPr="005633F6">
        <w:rPr>
          <w:b/>
          <w:bCs/>
        </w:rPr>
        <w:t>7c. Technical &amp; Experience Criteria</w:t>
      </w:r>
    </w:p>
    <w:p w14:paraId="5E1D1ED7" w14:textId="77777777" w:rsidR="005633F6" w:rsidRPr="005633F6" w:rsidRDefault="005633F6" w:rsidP="005633F6">
      <w:pPr>
        <w:numPr>
          <w:ilvl w:val="0"/>
          <w:numId w:val="15"/>
        </w:numPr>
      </w:pPr>
      <w:r w:rsidRPr="005633F6">
        <w:rPr>
          <w:b/>
          <w:bCs/>
        </w:rPr>
        <w:t>Minimum number of similar completed projects required:</w:t>
      </w:r>
      <w:r w:rsidRPr="005633F6">
        <w:t> Not mentioned in document. (Only "experience of providing System Integration Services" is required.)</w:t>
      </w:r>
    </w:p>
    <w:p w14:paraId="1E3500CA" w14:textId="77777777" w:rsidR="005633F6" w:rsidRPr="005633F6" w:rsidRDefault="005633F6" w:rsidP="005633F6">
      <w:pPr>
        <w:numPr>
          <w:ilvl w:val="0"/>
          <w:numId w:val="15"/>
        </w:numPr>
      </w:pPr>
      <w:r w:rsidRPr="005633F6">
        <w:rPr>
          <w:b/>
          <w:bCs/>
        </w:rPr>
        <w:t>Minimum value per qualifying project (₹ amount):</w:t>
      </w:r>
      <w:r w:rsidRPr="005633F6">
        <w:t> Not mentioned in document.</w:t>
      </w:r>
    </w:p>
    <w:p w14:paraId="726C0153" w14:textId="77777777" w:rsidR="005633F6" w:rsidRPr="005633F6" w:rsidRDefault="005633F6" w:rsidP="005633F6">
      <w:pPr>
        <w:numPr>
          <w:ilvl w:val="0"/>
          <w:numId w:val="15"/>
        </w:numPr>
      </w:pPr>
      <w:r w:rsidRPr="005633F6">
        <w:rPr>
          <w:b/>
          <w:bCs/>
        </w:rPr>
        <w:t>Type of client required (Central Govt / State Govt / PSU / private):</w:t>
      </w:r>
      <w:r w:rsidRPr="005633F6">
        <w:t> "Power utilities in India" (from QR clause 2)</w:t>
      </w:r>
    </w:p>
    <w:p w14:paraId="347BB2FB" w14:textId="77777777" w:rsidR="005633F6" w:rsidRPr="005633F6" w:rsidRDefault="005633F6" w:rsidP="005633F6">
      <w:pPr>
        <w:numPr>
          <w:ilvl w:val="0"/>
          <w:numId w:val="15"/>
        </w:numPr>
      </w:pPr>
      <w:r w:rsidRPr="005633F6">
        <w:rPr>
          <w:b/>
          <w:bCs/>
        </w:rPr>
        <w:t>Eligible experience period (e.g., last 5 years / last 7 years):</w:t>
      </w:r>
      <w:r w:rsidRPr="005633F6">
        <w:t> "in last 5 years" (from QR clause 2)</w:t>
      </w:r>
    </w:p>
    <w:p w14:paraId="088E1B55" w14:textId="77777777" w:rsidR="005633F6" w:rsidRPr="005633F6" w:rsidRDefault="005633F6" w:rsidP="005633F6">
      <w:pPr>
        <w:numPr>
          <w:ilvl w:val="0"/>
          <w:numId w:val="15"/>
        </w:numPr>
      </w:pPr>
      <w:r w:rsidRPr="005633F6">
        <w:rPr>
          <w:b/>
          <w:bCs/>
        </w:rPr>
        <w:t>Definition of "similar work" as stated in the document:</w:t>
      </w:r>
    </w:p>
    <w:p w14:paraId="4EBB3EAE" w14:textId="77777777" w:rsidR="005633F6" w:rsidRPr="005633F6" w:rsidRDefault="005633F6" w:rsidP="005633F6">
      <w:r w:rsidRPr="005633F6">
        <w:t>QR clause 2: "System Integration Services involving supply, deployment of Hardware, Software Development &amp; Manpower to power utilities in India in any one of services like Meter Data Downloading &amp; generating Reports, Meter Data Management, Meter Data Acquisition"</w:t>
      </w:r>
    </w:p>
    <w:p w14:paraId="006078E6" w14:textId="77777777" w:rsidR="005633F6" w:rsidRPr="005633F6" w:rsidRDefault="005633F6" w:rsidP="005633F6">
      <w:pPr>
        <w:rPr>
          <w:b/>
          <w:bCs/>
        </w:rPr>
      </w:pPr>
      <w:r w:rsidRPr="005633F6">
        <w:rPr>
          <w:b/>
          <w:bCs/>
        </w:rPr>
        <w:t>7d. Certifications &amp; OEM Partnerships</w:t>
      </w:r>
    </w:p>
    <w:p w14:paraId="100AC14F" w14:textId="77777777" w:rsidR="005633F6" w:rsidRPr="005633F6" w:rsidRDefault="005633F6" w:rsidP="005633F6">
      <w:pPr>
        <w:numPr>
          <w:ilvl w:val="0"/>
          <w:numId w:val="16"/>
        </w:numPr>
      </w:pPr>
      <w:r w:rsidRPr="005633F6">
        <w:rPr>
          <w:b/>
          <w:bCs/>
        </w:rPr>
        <w:t>OEM authorisation / partnership letter requirements (specify product/brand):</w:t>
      </w:r>
      <w:r w:rsidRPr="005633F6">
        <w:t> Annexure-8 (Manufacturer's Authorization Form) is included in the document template but the document does not explicitly state it is mandatory.</w:t>
      </w:r>
    </w:p>
    <w:p w14:paraId="07A6BE8F" w14:textId="77777777" w:rsidR="005633F6" w:rsidRPr="005633F6" w:rsidRDefault="005633F6" w:rsidP="005633F6">
      <w:pPr>
        <w:numPr>
          <w:ilvl w:val="0"/>
          <w:numId w:val="16"/>
        </w:numPr>
      </w:pPr>
      <w:r w:rsidRPr="005633F6">
        <w:rPr>
          <w:b/>
          <w:bCs/>
        </w:rPr>
        <w:t>ISO certifications required (ISO 9001 / ISO 27001 / ISO 20000 / other):</w:t>
      </w:r>
      <w:r w:rsidRPr="005633F6">
        <w:t> "The Lead bidder should be ISO 9001:2015 (Quality Management System)" – valid certificate required.</w:t>
      </w:r>
    </w:p>
    <w:p w14:paraId="22E9210A" w14:textId="77777777" w:rsidR="005633F6" w:rsidRPr="005633F6" w:rsidRDefault="005633F6" w:rsidP="005633F6">
      <w:pPr>
        <w:numPr>
          <w:ilvl w:val="0"/>
          <w:numId w:val="16"/>
        </w:numPr>
      </w:pPr>
      <w:r w:rsidRPr="005633F6">
        <w:rPr>
          <w:b/>
          <w:bCs/>
        </w:rPr>
        <w:t xml:space="preserve">CMMI / </w:t>
      </w:r>
      <w:proofErr w:type="spellStart"/>
      <w:r w:rsidRPr="005633F6">
        <w:rPr>
          <w:b/>
          <w:bCs/>
        </w:rPr>
        <w:t>CMMi</w:t>
      </w:r>
      <w:proofErr w:type="spellEnd"/>
      <w:r w:rsidRPr="005633F6">
        <w:rPr>
          <w:b/>
          <w:bCs/>
        </w:rPr>
        <w:t>-Dev level requirement:</w:t>
      </w:r>
      <w:r w:rsidRPr="005633F6">
        <w:t> Not mentioned in document.</w:t>
      </w:r>
    </w:p>
    <w:p w14:paraId="64A5454B" w14:textId="77777777" w:rsidR="005633F6" w:rsidRPr="005633F6" w:rsidRDefault="005633F6" w:rsidP="005633F6">
      <w:pPr>
        <w:numPr>
          <w:ilvl w:val="0"/>
          <w:numId w:val="16"/>
        </w:numPr>
      </w:pPr>
      <w:r w:rsidRPr="005633F6">
        <w:rPr>
          <w:b/>
          <w:bCs/>
        </w:rPr>
        <w:t>Technology-specific certifications (SAP Gold / Microsoft Gold / AWS / other):</w:t>
      </w:r>
      <w:r w:rsidRPr="005633F6">
        <w:t> Not mentioned in document.</w:t>
      </w:r>
    </w:p>
    <w:p w14:paraId="3360374C" w14:textId="77777777" w:rsidR="005633F6" w:rsidRPr="005633F6" w:rsidRDefault="005633F6" w:rsidP="005633F6">
      <w:pPr>
        <w:numPr>
          <w:ilvl w:val="0"/>
          <w:numId w:val="16"/>
        </w:numPr>
      </w:pPr>
      <w:r w:rsidRPr="005633F6">
        <w:rPr>
          <w:b/>
          <w:bCs/>
        </w:rPr>
        <w:t>Any STQC / CERT-In / GEM / DIPP registration required:</w:t>
      </w:r>
      <w:r w:rsidRPr="005633F6">
        <w:t xml:space="preserve"> Not explicitly mentioned, but compliance with </w:t>
      </w:r>
      <w:proofErr w:type="spellStart"/>
      <w:r w:rsidRPr="005633F6">
        <w:t>MeitY</w:t>
      </w:r>
      <w:proofErr w:type="spellEnd"/>
      <w:r w:rsidRPr="005633F6">
        <w:t xml:space="preserve"> circular No.1(10)/2017-CLES dated 06.12.2019 (cybersecurity) is required.</w:t>
      </w:r>
    </w:p>
    <w:p w14:paraId="0D362B6A" w14:textId="77777777" w:rsidR="005633F6" w:rsidRPr="005633F6" w:rsidRDefault="005633F6" w:rsidP="005633F6">
      <w:pPr>
        <w:rPr>
          <w:b/>
          <w:bCs/>
        </w:rPr>
      </w:pPr>
      <w:r w:rsidRPr="005633F6">
        <w:rPr>
          <w:b/>
          <w:bCs/>
        </w:rPr>
        <w:lastRenderedPageBreak/>
        <w:t>7e. Manpower &amp; Key Personnel</w:t>
      </w:r>
    </w:p>
    <w:p w14:paraId="722C3BF3" w14:textId="77777777" w:rsidR="005633F6" w:rsidRPr="005633F6" w:rsidRDefault="005633F6" w:rsidP="005633F6">
      <w:pPr>
        <w:numPr>
          <w:ilvl w:val="0"/>
          <w:numId w:val="17"/>
        </w:numPr>
      </w:pPr>
      <w:r w:rsidRPr="005633F6">
        <w:rPr>
          <w:b/>
          <w:bCs/>
        </w:rPr>
        <w:t>Minimum number of technical / functional staff required:</w:t>
      </w:r>
      <w:r w:rsidRPr="005633F6">
        <w:t> Not mentioned in document. (Scope requires "sufficient manpower for operation, maintenance and Updating" – no specific count.)</w:t>
      </w:r>
    </w:p>
    <w:p w14:paraId="2604CD31" w14:textId="77777777" w:rsidR="005633F6" w:rsidRPr="005633F6" w:rsidRDefault="005633F6" w:rsidP="005633F6">
      <w:pPr>
        <w:numPr>
          <w:ilvl w:val="0"/>
          <w:numId w:val="17"/>
        </w:numPr>
      </w:pPr>
      <w:r w:rsidRPr="005633F6">
        <w:rPr>
          <w:b/>
          <w:bCs/>
        </w:rPr>
        <w:t>Qualifications and certifications for key roles (Project Manager, Architect, etc.):</w:t>
      </w:r>
      <w:r w:rsidRPr="005633F6">
        <w:t> Not mentioned in document.</w:t>
      </w:r>
    </w:p>
    <w:p w14:paraId="2140AAA4" w14:textId="77777777" w:rsidR="005633F6" w:rsidRPr="005633F6" w:rsidRDefault="005633F6" w:rsidP="005633F6">
      <w:pPr>
        <w:numPr>
          <w:ilvl w:val="0"/>
          <w:numId w:val="17"/>
        </w:numPr>
      </w:pPr>
      <w:r w:rsidRPr="005633F6">
        <w:rPr>
          <w:b/>
          <w:bCs/>
        </w:rPr>
        <w:t>Minimum experience required per role (years):</w:t>
      </w:r>
      <w:r w:rsidRPr="005633F6">
        <w:t> Not mentioned in document.</w:t>
      </w:r>
    </w:p>
    <w:p w14:paraId="48DF2740" w14:textId="77777777" w:rsidR="005633F6" w:rsidRPr="005633F6" w:rsidRDefault="005633F6" w:rsidP="005633F6">
      <w:pPr>
        <w:numPr>
          <w:ilvl w:val="0"/>
          <w:numId w:val="17"/>
        </w:numPr>
      </w:pPr>
      <w:r w:rsidRPr="005633F6">
        <w:rPr>
          <w:b/>
          <w:bCs/>
        </w:rPr>
        <w:t>Requirement to submit CVs / profiles with bid:</w:t>
      </w:r>
      <w:r w:rsidRPr="005633F6">
        <w:t> Not explicitly mentioned. Annexure-7 (Approach &amp; Methodology) requires "resources with list of man power to be deployed" – but CVs are not explicitly requested.</w:t>
      </w:r>
    </w:p>
    <w:p w14:paraId="33F19BA4" w14:textId="468F1500" w:rsidR="005633F6" w:rsidRPr="005633F6" w:rsidRDefault="005633F6" w:rsidP="005633F6"/>
    <w:p w14:paraId="56ECB0CD" w14:textId="77777777" w:rsidR="005633F6" w:rsidRPr="005633F6" w:rsidRDefault="005633F6" w:rsidP="005633F6">
      <w:pPr>
        <w:rPr>
          <w:b/>
          <w:bCs/>
        </w:rPr>
      </w:pPr>
      <w:r w:rsidRPr="005633F6">
        <w:rPr>
          <w:b/>
          <w:bCs/>
        </w:rPr>
        <w:t>SECTION 8 — IMPORTANT BIDDING CONDITIONS</w:t>
      </w:r>
    </w:p>
    <w:p w14:paraId="51479A96" w14:textId="77777777" w:rsidR="005633F6" w:rsidRPr="005633F6" w:rsidRDefault="005633F6" w:rsidP="005633F6">
      <w:pPr>
        <w:numPr>
          <w:ilvl w:val="0"/>
          <w:numId w:val="18"/>
        </w:numPr>
      </w:pPr>
      <w:r w:rsidRPr="005633F6">
        <w:rPr>
          <w:b/>
          <w:bCs/>
        </w:rPr>
        <w:t>Bid submission mode (online portal / physical / both):</w:t>
      </w:r>
      <w:r w:rsidRPr="005633F6">
        <w:t> Online only through https://eproc.rajasthan.gov.in. Physical submission of original EMD, tender fee DD, and processing fee DD is required after online bid submission, by </w:t>
      </w:r>
      <w:r w:rsidRPr="005633F6">
        <w:rPr>
          <w:b/>
          <w:bCs/>
        </w:rPr>
        <w:t>21 May 2026, 03:00 PM</w:t>
      </w:r>
      <w:r w:rsidRPr="005633F6">
        <w:t>.</w:t>
      </w:r>
    </w:p>
    <w:p w14:paraId="43025ED5" w14:textId="77777777" w:rsidR="005633F6" w:rsidRPr="005633F6" w:rsidRDefault="005633F6" w:rsidP="005633F6">
      <w:pPr>
        <w:numPr>
          <w:ilvl w:val="0"/>
          <w:numId w:val="18"/>
        </w:numPr>
      </w:pPr>
      <w:r w:rsidRPr="005633F6">
        <w:rPr>
          <w:b/>
          <w:bCs/>
        </w:rPr>
        <w:t>Number of bid covers / envelopes required:</w:t>
      </w:r>
      <w:r w:rsidRPr="005633F6">
        <w:t> Two parts online – Part A (Technical Bid) with Cover 1 (Fees) and Cover 2 (Techno-Commercial Bid); Part B (Financial Bid).</w:t>
      </w:r>
    </w:p>
    <w:p w14:paraId="4CFCF243" w14:textId="77777777" w:rsidR="005633F6" w:rsidRPr="005633F6" w:rsidRDefault="005633F6" w:rsidP="005633F6">
      <w:pPr>
        <w:numPr>
          <w:ilvl w:val="0"/>
          <w:numId w:val="18"/>
        </w:numPr>
      </w:pPr>
      <w:r w:rsidRPr="005633F6">
        <w:rPr>
          <w:b/>
          <w:bCs/>
        </w:rPr>
        <w:t>Language of bid:</w:t>
      </w:r>
      <w:r w:rsidRPr="005633F6">
        <w:t> English only.</w:t>
      </w:r>
    </w:p>
    <w:p w14:paraId="1EE6C8DC" w14:textId="77777777" w:rsidR="005633F6" w:rsidRPr="005633F6" w:rsidRDefault="005633F6" w:rsidP="005633F6">
      <w:pPr>
        <w:numPr>
          <w:ilvl w:val="0"/>
          <w:numId w:val="18"/>
        </w:numPr>
      </w:pPr>
      <w:r w:rsidRPr="005633F6">
        <w:rPr>
          <w:b/>
          <w:bCs/>
        </w:rPr>
        <w:t>Bid validity period (days from submission date):</w:t>
      </w:r>
      <w:r w:rsidRPr="005633F6">
        <w:t> </w:t>
      </w:r>
      <w:r w:rsidRPr="005633F6">
        <w:rPr>
          <w:b/>
          <w:bCs/>
        </w:rPr>
        <w:t>180 days</w:t>
      </w:r>
      <w:r w:rsidRPr="005633F6">
        <w:t> from the date of bid submission deadline. EMD validity: </w:t>
      </w:r>
      <w:r w:rsidRPr="005633F6">
        <w:rPr>
          <w:b/>
          <w:bCs/>
        </w:rPr>
        <w:t>270 days</w:t>
      </w:r>
      <w:r w:rsidRPr="005633F6">
        <w:t> from date of Bid Submission deadline.</w:t>
      </w:r>
    </w:p>
    <w:p w14:paraId="16B47591" w14:textId="77777777" w:rsidR="005633F6" w:rsidRPr="005633F6" w:rsidRDefault="005633F6" w:rsidP="005633F6">
      <w:pPr>
        <w:numPr>
          <w:ilvl w:val="0"/>
          <w:numId w:val="18"/>
        </w:numPr>
      </w:pPr>
      <w:r w:rsidRPr="005633F6">
        <w:rPr>
          <w:b/>
          <w:bCs/>
        </w:rPr>
        <w:t>Mandatory pre-qualification / empanelment condition (if any):</w:t>
      </w:r>
      <w:r w:rsidRPr="005633F6">
        <w:t> Not mentioned in document.</w:t>
      </w:r>
    </w:p>
    <w:p w14:paraId="240F06C2" w14:textId="77777777" w:rsidR="005633F6" w:rsidRPr="005633F6" w:rsidRDefault="005633F6" w:rsidP="005633F6">
      <w:pPr>
        <w:numPr>
          <w:ilvl w:val="0"/>
          <w:numId w:val="18"/>
        </w:numPr>
      </w:pPr>
      <w:r w:rsidRPr="005633F6">
        <w:rPr>
          <w:b/>
          <w:bCs/>
        </w:rPr>
        <w:t xml:space="preserve">Make in India / </w:t>
      </w:r>
      <w:proofErr w:type="spellStart"/>
      <w:r w:rsidRPr="005633F6">
        <w:rPr>
          <w:b/>
          <w:bCs/>
        </w:rPr>
        <w:t>Atmanirbhar</w:t>
      </w:r>
      <w:proofErr w:type="spellEnd"/>
      <w:r w:rsidRPr="005633F6">
        <w:rPr>
          <w:b/>
          <w:bCs/>
        </w:rPr>
        <w:t xml:space="preserve"> Bharat preference clause (if any):</w:t>
      </w:r>
    </w:p>
    <w:p w14:paraId="6F82F419" w14:textId="77777777" w:rsidR="005633F6" w:rsidRPr="005633F6" w:rsidRDefault="005633F6" w:rsidP="005633F6">
      <w:r w:rsidRPr="005633F6">
        <w:t xml:space="preserve">Clause from Section 1, Objective: "The bidder needs to ensure the compliance of guidelines issued in Order No. F/No.6/18/2019-PPD by Ministry of Finance... latest Government of India Guidelines for Make in India, </w:t>
      </w:r>
      <w:proofErr w:type="gramStart"/>
      <w:r w:rsidRPr="005633F6">
        <w:t>Domestically</w:t>
      </w:r>
      <w:proofErr w:type="gramEnd"/>
      <w:r w:rsidRPr="005633F6">
        <w:t xml:space="preserve"> manufactured products, </w:t>
      </w:r>
      <w:proofErr w:type="spellStart"/>
      <w:r w:rsidRPr="005633F6">
        <w:t>Atmanirbhar</w:t>
      </w:r>
      <w:proofErr w:type="spellEnd"/>
      <w:r w:rsidRPr="005633F6">
        <w:t xml:space="preserve"> Bharat... including any amendments or modifications to the same from time to time."</w:t>
      </w:r>
      <w:r w:rsidRPr="005633F6">
        <w:br/>
        <w:t>→ Preference is stated as a compliance requirement, not an evaluation preference.</w:t>
      </w:r>
    </w:p>
    <w:p w14:paraId="0DDB690F" w14:textId="77777777" w:rsidR="005633F6" w:rsidRPr="005633F6" w:rsidRDefault="005633F6" w:rsidP="005633F6">
      <w:pPr>
        <w:numPr>
          <w:ilvl w:val="0"/>
          <w:numId w:val="18"/>
        </w:numPr>
      </w:pPr>
      <w:r w:rsidRPr="005633F6">
        <w:rPr>
          <w:b/>
          <w:bCs/>
        </w:rPr>
        <w:lastRenderedPageBreak/>
        <w:t>Startup India / MSME preference or reservation (if any):</w:t>
      </w:r>
      <w:r w:rsidRPr="005633F6">
        <w:t> Concessional EMD (0.5% for Rajasthan SSI) and concessional tender fee (</w:t>
      </w:r>
      <w:r w:rsidRPr="005633F6">
        <w:rPr>
          <w:b/>
          <w:bCs/>
        </w:rPr>
        <w:t>₹1,475</w:t>
      </w:r>
      <w:r w:rsidRPr="005633F6">
        <w:t> for MSME situated in Rajasthan classified under Section 7(1) of MSME Development Act 2006). No other preference mentioned.</w:t>
      </w:r>
    </w:p>
    <w:p w14:paraId="355A0F3C" w14:textId="77777777" w:rsidR="005633F6" w:rsidRPr="005633F6" w:rsidRDefault="005633F6" w:rsidP="005633F6">
      <w:pPr>
        <w:numPr>
          <w:ilvl w:val="0"/>
          <w:numId w:val="18"/>
        </w:numPr>
      </w:pPr>
      <w:r w:rsidRPr="005633F6">
        <w:rPr>
          <w:b/>
          <w:bCs/>
        </w:rPr>
        <w:t>Evaluation method (L1 / QCBS / marks-based / other):</w:t>
      </w:r>
      <w:r w:rsidRPr="005633F6">
        <w:t> L1 – "The bids will be evaluated and awarded as per the evaluation criteria that 'The Bidders having lowest financial quote during Financial Bid Evaluation shall be considered as the L1 Bidders'."</w:t>
      </w:r>
    </w:p>
    <w:p w14:paraId="5B073FC5" w14:textId="77777777" w:rsidR="005633F6" w:rsidRPr="005633F6" w:rsidRDefault="005633F6" w:rsidP="005633F6">
      <w:pPr>
        <w:numPr>
          <w:ilvl w:val="0"/>
          <w:numId w:val="18"/>
        </w:numPr>
      </w:pPr>
      <w:r w:rsidRPr="005633F6">
        <w:rPr>
          <w:b/>
          <w:bCs/>
        </w:rPr>
        <w:t>Minimum technical score required to qualify for financial bid opening:</w:t>
      </w:r>
      <w:r w:rsidRPr="005633F6">
        <w:t> Not mentioned in document. (Evaluation is pass/fail based on QR compliance and "No Deviation" certificate.)</w:t>
      </w:r>
    </w:p>
    <w:p w14:paraId="402653A4" w14:textId="5182F14A" w:rsidR="005633F6" w:rsidRPr="005633F6" w:rsidRDefault="005633F6" w:rsidP="005633F6"/>
    <w:p w14:paraId="196383B6" w14:textId="77777777" w:rsidR="005633F6" w:rsidRPr="005633F6" w:rsidRDefault="005633F6" w:rsidP="005633F6">
      <w:pPr>
        <w:rPr>
          <w:b/>
          <w:bCs/>
        </w:rPr>
      </w:pPr>
      <w:r w:rsidRPr="005633F6">
        <w:rPr>
          <w:b/>
          <w:bCs/>
        </w:rPr>
        <w:t>SECTION 9 — CONSORTIUM, JOINT VENTURE &amp; SUBCONTRACTING</w:t>
      </w:r>
    </w:p>
    <w:p w14:paraId="19C09B63" w14:textId="77777777" w:rsidR="005633F6" w:rsidRPr="005633F6" w:rsidRDefault="005633F6" w:rsidP="005633F6">
      <w:pPr>
        <w:numPr>
          <w:ilvl w:val="0"/>
          <w:numId w:val="19"/>
        </w:numPr>
      </w:pPr>
      <w:r w:rsidRPr="005633F6">
        <w:rPr>
          <w:b/>
          <w:bCs/>
        </w:rPr>
        <w:t>Is consortium / JV / partnership allowed?</w:t>
      </w:r>
      <w:r w:rsidRPr="005633F6">
        <w:br/>
        <w:t>→ </w:t>
      </w:r>
      <w:r w:rsidRPr="005633F6">
        <w:rPr>
          <w:b/>
          <w:bCs/>
        </w:rPr>
        <w:t>YES</w:t>
      </w:r>
      <w:r w:rsidRPr="005633F6">
        <w:t> – quote the exact clause and clause number:</w:t>
      </w:r>
    </w:p>
    <w:p w14:paraId="0D15D645" w14:textId="77777777" w:rsidR="005633F6" w:rsidRPr="005633F6" w:rsidRDefault="005633F6" w:rsidP="005633F6">
      <w:r w:rsidRPr="005633F6">
        <w:t>Section 2 – Qualification Requirements: "The BIDDERs (Consortium allowed up to maximum of two (2) entities, including the lead bidder) shall be considered responsive only on satisfying the following 'Qualification Requirements'."</w:t>
      </w:r>
      <w:r w:rsidRPr="005633F6">
        <w:br/>
        <w:t>Also: "A consortium of maximum two bidders each of the bidders should be a Company registered in India..."</w:t>
      </w:r>
      <w:r w:rsidRPr="005633F6">
        <w:br/>
        <w:t>→ </w:t>
      </w:r>
      <w:r w:rsidRPr="005633F6">
        <w:rPr>
          <w:b/>
          <w:bCs/>
        </w:rPr>
        <w:t>Maximum number of members allowed:</w:t>
      </w:r>
      <w:r w:rsidRPr="005633F6">
        <w:t> </w:t>
      </w:r>
      <w:r w:rsidRPr="005633F6">
        <w:rPr>
          <w:b/>
          <w:bCs/>
        </w:rPr>
        <w:t>2</w:t>
      </w:r>
      <w:r w:rsidRPr="005633F6">
        <w:t> (Lead Partner + One other partner)</w:t>
      </w:r>
      <w:r w:rsidRPr="005633F6">
        <w:br/>
        <w:t>→ </w:t>
      </w:r>
      <w:r w:rsidRPr="005633F6">
        <w:rPr>
          <w:b/>
          <w:bCs/>
        </w:rPr>
        <w:t>Lead member eligibility criteria:</w:t>
      </w:r>
      <w:r w:rsidRPr="005633F6">
        <w:t> Lead bidder must meet minimum 75% of turnover requirement; Lead bidder must meet minimum 75% of net worth requirement; Lead bidder must possess ISO 9001:2015; Lead bidder must possess Class 'A' or 'B' electrical license.</w:t>
      </w:r>
      <w:r w:rsidRPr="005633F6">
        <w:br/>
        <w:t>→ </w:t>
      </w:r>
      <w:r w:rsidRPr="005633F6">
        <w:rPr>
          <w:b/>
          <w:bCs/>
        </w:rPr>
        <w:t>Credential / turnover sharing rules between members:</w:t>
      </w:r>
      <w:r w:rsidRPr="005633F6">
        <w:t> Not explicitly defined beyond the 75% lead requirement. QR states "each of the bidders should be a Company... existing from last 5 financial years."</w:t>
      </w:r>
    </w:p>
    <w:p w14:paraId="19C9DC7A" w14:textId="77777777" w:rsidR="005633F6" w:rsidRPr="005633F6" w:rsidRDefault="005633F6" w:rsidP="005633F6">
      <w:pPr>
        <w:numPr>
          <w:ilvl w:val="0"/>
          <w:numId w:val="19"/>
        </w:numPr>
      </w:pPr>
      <w:r w:rsidRPr="005633F6">
        <w:rPr>
          <w:b/>
          <w:bCs/>
        </w:rPr>
        <w:t>Is subcontracting allowed?</w:t>
      </w:r>
      <w:r w:rsidRPr="005633F6">
        <w:br/>
        <w:t>→ Not explicitly stated. However:</w:t>
      </w:r>
    </w:p>
    <w:p w14:paraId="701BEBC4" w14:textId="77777777" w:rsidR="005633F6" w:rsidRPr="005633F6" w:rsidRDefault="005633F6" w:rsidP="005633F6">
      <w:r w:rsidRPr="005633F6">
        <w:t>Clause 38: "The Agency shall not assign or transfer the contract or any part thereof to any other agency/ personnel during the contract period."</w:t>
      </w:r>
      <w:r w:rsidRPr="005633F6">
        <w:br/>
        <w:t>→ "Assign or transfer" may imply subcontracting is prohibited, but the word "subcontract" does not appear. </w:t>
      </w:r>
      <w:r w:rsidRPr="005633F6">
        <w:rPr>
          <w:rFonts w:ascii="Segoe UI Symbol" w:hAnsi="Segoe UI Symbol" w:cs="Segoe UI Symbol"/>
          <w:b/>
          <w:bCs/>
        </w:rPr>
        <w:t>⚠</w:t>
      </w:r>
      <w:r w:rsidRPr="005633F6">
        <w:rPr>
          <w:b/>
          <w:bCs/>
        </w:rPr>
        <w:t xml:space="preserve"> AMBIGUITY:</w:t>
      </w:r>
      <w:r w:rsidRPr="005633F6">
        <w:t> The document does not explicitly say "subcontracting is allowed" or "subcontracting is prohibited." Clause 38 uses "assign or transfer" which may be interpreted differently.</w:t>
      </w:r>
    </w:p>
    <w:p w14:paraId="7A30A7EC" w14:textId="276F764E" w:rsidR="005633F6" w:rsidRDefault="005633F6" w:rsidP="005633F6"/>
    <w:p w14:paraId="60FBE4F3" w14:textId="77777777" w:rsidR="005633F6" w:rsidRPr="005633F6" w:rsidRDefault="005633F6" w:rsidP="005633F6"/>
    <w:p w14:paraId="37A71454" w14:textId="77777777" w:rsidR="005633F6" w:rsidRPr="005633F6" w:rsidRDefault="005633F6" w:rsidP="005633F6">
      <w:pPr>
        <w:rPr>
          <w:b/>
          <w:bCs/>
        </w:rPr>
      </w:pPr>
      <w:r w:rsidRPr="005633F6">
        <w:rPr>
          <w:b/>
          <w:bCs/>
        </w:rPr>
        <w:lastRenderedPageBreak/>
        <w:t>SECTION 10 — PAYMENT TERMS</w:t>
      </w:r>
    </w:p>
    <w:p w14:paraId="1FC39D47" w14:textId="77777777" w:rsidR="005633F6" w:rsidRPr="005633F6" w:rsidRDefault="005633F6" w:rsidP="005633F6">
      <w:pPr>
        <w:numPr>
          <w:ilvl w:val="0"/>
          <w:numId w:val="20"/>
        </w:numPr>
      </w:pPr>
      <w:r w:rsidRPr="005633F6">
        <w:rPr>
          <w:b/>
          <w:bCs/>
        </w:rPr>
        <w:t>Payment milestones (% on which event — delivery / installation / UAT / go-live):</w:t>
      </w:r>
    </w:p>
    <w:p w14:paraId="2E758090" w14:textId="77777777" w:rsidR="005633F6" w:rsidRPr="005633F6" w:rsidRDefault="005633F6" w:rsidP="005633F6">
      <w:pPr>
        <w:numPr>
          <w:ilvl w:val="1"/>
          <w:numId w:val="20"/>
        </w:numPr>
      </w:pPr>
      <w:r w:rsidRPr="005633F6">
        <w:t>Monthly invoice based on actual quantity of feeder meters monitored during calendar month</w:t>
      </w:r>
    </w:p>
    <w:p w14:paraId="6CD1F0FF" w14:textId="77777777" w:rsidR="005633F6" w:rsidRPr="005633F6" w:rsidRDefault="005633F6" w:rsidP="005633F6">
      <w:pPr>
        <w:numPr>
          <w:ilvl w:val="1"/>
          <w:numId w:val="20"/>
        </w:numPr>
      </w:pPr>
      <w:r w:rsidRPr="005633F6">
        <w:rPr>
          <w:b/>
          <w:bCs/>
        </w:rPr>
        <w:t>First payment released only after Operational Go-Live certificate</w:t>
      </w:r>
    </w:p>
    <w:p w14:paraId="4D175AED" w14:textId="77777777" w:rsidR="005633F6" w:rsidRPr="005633F6" w:rsidRDefault="005633F6" w:rsidP="005633F6">
      <w:pPr>
        <w:numPr>
          <w:ilvl w:val="1"/>
          <w:numId w:val="20"/>
        </w:numPr>
      </w:pPr>
      <w:r w:rsidRPr="005633F6">
        <w:t>100% of monthly invoice paid after verification and penalty deduction</w:t>
      </w:r>
    </w:p>
    <w:p w14:paraId="14080C58" w14:textId="77777777" w:rsidR="005633F6" w:rsidRPr="005633F6" w:rsidRDefault="005633F6" w:rsidP="005633F6">
      <w:pPr>
        <w:numPr>
          <w:ilvl w:val="1"/>
          <w:numId w:val="20"/>
        </w:numPr>
      </w:pPr>
      <w:r w:rsidRPr="005633F6">
        <w:t>Mobilization advance: </w:t>
      </w:r>
      <w:r w:rsidRPr="005633F6">
        <w:rPr>
          <w:b/>
          <w:bCs/>
        </w:rPr>
        <w:t>10% of contract value for one year</w:t>
      </w:r>
      <w:r w:rsidRPr="005633F6">
        <w:t xml:space="preserve"> available on request against Bank Guarantee (10% of contract value for one year), recovered in 12 equal monthly </w:t>
      </w:r>
      <w:proofErr w:type="spellStart"/>
      <w:r w:rsidRPr="005633F6">
        <w:t>installments</w:t>
      </w:r>
      <w:proofErr w:type="spellEnd"/>
      <w:r w:rsidRPr="005633F6">
        <w:t xml:space="preserve"> from first running bill</w:t>
      </w:r>
    </w:p>
    <w:p w14:paraId="13CE4212" w14:textId="77777777" w:rsidR="005633F6" w:rsidRPr="005633F6" w:rsidRDefault="005633F6" w:rsidP="005633F6">
      <w:pPr>
        <w:numPr>
          <w:ilvl w:val="0"/>
          <w:numId w:val="20"/>
        </w:numPr>
      </w:pPr>
      <w:r w:rsidRPr="005633F6">
        <w:rPr>
          <w:b/>
          <w:bCs/>
        </w:rPr>
        <w:t>Retention money (% withheld + conditions for release):</w:t>
      </w:r>
      <w:r w:rsidRPr="005633F6">
        <w:t> Not mentioned in document. (Only Performance Bank Guarantee is required; no retention money clause found.)</w:t>
      </w:r>
    </w:p>
    <w:p w14:paraId="6AC9658F" w14:textId="77777777" w:rsidR="005633F6" w:rsidRPr="005633F6" w:rsidRDefault="005633F6" w:rsidP="005633F6">
      <w:pPr>
        <w:numPr>
          <w:ilvl w:val="0"/>
          <w:numId w:val="20"/>
        </w:numPr>
      </w:pPr>
      <w:r w:rsidRPr="005633F6">
        <w:rPr>
          <w:b/>
          <w:bCs/>
        </w:rPr>
        <w:t>Invoice processing and payment timeline (days from invoice submission):</w:t>
      </w:r>
    </w:p>
    <w:p w14:paraId="4B4A018E" w14:textId="77777777" w:rsidR="005633F6" w:rsidRPr="005633F6" w:rsidRDefault="005633F6" w:rsidP="005633F6">
      <w:pPr>
        <w:numPr>
          <w:ilvl w:val="1"/>
          <w:numId w:val="20"/>
        </w:numPr>
      </w:pPr>
      <w:r w:rsidRPr="005633F6">
        <w:t>Invoice submitted within 7th of every month</w:t>
      </w:r>
    </w:p>
    <w:p w14:paraId="712A7FEC" w14:textId="77777777" w:rsidR="005633F6" w:rsidRPr="005633F6" w:rsidRDefault="005633F6" w:rsidP="005633F6">
      <w:pPr>
        <w:numPr>
          <w:ilvl w:val="1"/>
          <w:numId w:val="20"/>
        </w:numPr>
      </w:pPr>
      <w:r w:rsidRPr="005633F6">
        <w:t>Nodal Officer verifies by 15th of every month</w:t>
      </w:r>
    </w:p>
    <w:p w14:paraId="067A6AB0" w14:textId="77777777" w:rsidR="005633F6" w:rsidRPr="005633F6" w:rsidRDefault="005633F6" w:rsidP="005633F6">
      <w:pPr>
        <w:numPr>
          <w:ilvl w:val="1"/>
          <w:numId w:val="20"/>
        </w:numPr>
      </w:pPr>
      <w:r w:rsidRPr="005633F6">
        <w:t>Sr. AO (CPC) releases 100% payment within 30 days after receipt of invoices complete in all respects</w:t>
      </w:r>
    </w:p>
    <w:p w14:paraId="215B8F6C" w14:textId="77777777" w:rsidR="005633F6" w:rsidRPr="005633F6" w:rsidRDefault="005633F6" w:rsidP="005633F6">
      <w:pPr>
        <w:numPr>
          <w:ilvl w:val="0"/>
          <w:numId w:val="20"/>
        </w:numPr>
      </w:pPr>
      <w:r w:rsidRPr="005633F6">
        <w:rPr>
          <w:b/>
          <w:bCs/>
        </w:rPr>
        <w:t>Mode of payment (RTGS / NEFT / cheque / LC):</w:t>
      </w:r>
      <w:r w:rsidRPr="005633F6">
        <w:t> Electronic mode (RTGS or NEFT)</w:t>
      </w:r>
    </w:p>
    <w:p w14:paraId="5099DF86" w14:textId="77777777" w:rsidR="005633F6" w:rsidRPr="005633F6" w:rsidRDefault="005633F6" w:rsidP="005633F6">
      <w:pPr>
        <w:numPr>
          <w:ilvl w:val="0"/>
          <w:numId w:val="20"/>
        </w:numPr>
      </w:pPr>
      <w:r w:rsidRPr="005633F6">
        <w:rPr>
          <w:b/>
          <w:bCs/>
        </w:rPr>
        <w:t>Advance payment (% amount + conditions + bank guarantee required):</w:t>
      </w:r>
      <w:r w:rsidRPr="005633F6">
        <w:t> Mobilization advance – </w:t>
      </w:r>
      <w:r w:rsidRPr="005633F6">
        <w:rPr>
          <w:b/>
          <w:bCs/>
        </w:rPr>
        <w:t>10% of contract value for one year</w:t>
      </w:r>
      <w:r w:rsidRPr="005633F6">
        <w:t> – against Bank Guarantee of same amount valid for 15 months.</w:t>
      </w:r>
    </w:p>
    <w:p w14:paraId="3A2107D9" w14:textId="77777777" w:rsidR="005633F6" w:rsidRPr="005633F6" w:rsidRDefault="005633F6" w:rsidP="005633F6">
      <w:pPr>
        <w:numPr>
          <w:ilvl w:val="0"/>
          <w:numId w:val="20"/>
        </w:numPr>
      </w:pPr>
      <w:r w:rsidRPr="005633F6">
        <w:rPr>
          <w:b/>
          <w:bCs/>
        </w:rPr>
        <w:t>Tax deduction at source — TDS clause (if mentioned, quote clause):</w:t>
      </w:r>
      <w:r w:rsidRPr="005633F6">
        <w:t> Not explicitly detailed. Clause 6.8.4 mentions Entry Tax deduction but not general TDS.</w:t>
      </w:r>
    </w:p>
    <w:p w14:paraId="2036E674" w14:textId="77777777" w:rsidR="005633F6" w:rsidRPr="005633F6" w:rsidRDefault="005633F6" w:rsidP="005633F6">
      <w:pPr>
        <w:numPr>
          <w:ilvl w:val="0"/>
          <w:numId w:val="20"/>
        </w:numPr>
      </w:pPr>
      <w:r w:rsidRPr="005633F6">
        <w:rPr>
          <w:b/>
          <w:bCs/>
        </w:rPr>
        <w:t>GST applicability and who bears the cost:</w:t>
      </w:r>
      <w:r w:rsidRPr="005633F6">
        <w:t> Included in estimated value (₹51.66 Cr inclusive of 18% GST). Clause 6.7.2 states prices should be inclusive of GST. Clause 44: "The Bidder shall furnish details of applicable GST as on date of bidding which shall be paid." Any statutory variation or new tax imposed by government subsequent to bid submission shall be on Discom account.</w:t>
      </w:r>
    </w:p>
    <w:p w14:paraId="7533A2B7" w14:textId="3A8B344A" w:rsidR="005633F6" w:rsidRPr="005633F6" w:rsidRDefault="005633F6" w:rsidP="005633F6"/>
    <w:p w14:paraId="58F6379F" w14:textId="77777777" w:rsidR="005633F6" w:rsidRPr="005633F6" w:rsidRDefault="005633F6" w:rsidP="005633F6">
      <w:pPr>
        <w:rPr>
          <w:b/>
          <w:bCs/>
        </w:rPr>
      </w:pPr>
      <w:r w:rsidRPr="005633F6">
        <w:rPr>
          <w:b/>
          <w:bCs/>
        </w:rPr>
        <w:lastRenderedPageBreak/>
        <w:t>SECTION 11 — SLA, PENALTIES &amp; PERFORMANCE</w:t>
      </w:r>
    </w:p>
    <w:p w14:paraId="78C0B363" w14:textId="77777777" w:rsidR="005633F6" w:rsidRPr="005633F6" w:rsidRDefault="005633F6" w:rsidP="005633F6">
      <w:pPr>
        <w:numPr>
          <w:ilvl w:val="0"/>
          <w:numId w:val="21"/>
        </w:numPr>
      </w:pPr>
      <w:r w:rsidRPr="005633F6">
        <w:rPr>
          <w:b/>
          <w:bCs/>
        </w:rPr>
        <w:t>System uptime / availability SLA (% and measurement period):</w:t>
      </w:r>
    </w:p>
    <w:p w14:paraId="13AEDAFF" w14:textId="77777777" w:rsidR="005633F6" w:rsidRPr="005633F6" w:rsidRDefault="005633F6" w:rsidP="005633F6">
      <w:pPr>
        <w:numPr>
          <w:ilvl w:val="1"/>
          <w:numId w:val="21"/>
        </w:numPr>
      </w:pPr>
      <w:r w:rsidRPr="005633F6">
        <w:t xml:space="preserve">Central Data </w:t>
      </w:r>
      <w:proofErr w:type="spellStart"/>
      <w:r w:rsidRPr="005633F6">
        <w:t>Center</w:t>
      </w:r>
      <w:proofErr w:type="spellEnd"/>
      <w:r w:rsidRPr="005633F6">
        <w:t xml:space="preserve"> (Servers and Networking): </w:t>
      </w:r>
      <w:r w:rsidRPr="005633F6">
        <w:rPr>
          <w:b/>
          <w:bCs/>
        </w:rPr>
        <w:t>99.995%</w:t>
      </w:r>
    </w:p>
    <w:p w14:paraId="36143032" w14:textId="77777777" w:rsidR="005633F6" w:rsidRPr="005633F6" w:rsidRDefault="005633F6" w:rsidP="005633F6">
      <w:pPr>
        <w:numPr>
          <w:ilvl w:val="1"/>
          <w:numId w:val="21"/>
        </w:numPr>
      </w:pPr>
      <w:r w:rsidRPr="005633F6">
        <w:t>All Data Collection and transmission devices and other Field devices: </w:t>
      </w:r>
      <w:r w:rsidRPr="005633F6">
        <w:rPr>
          <w:b/>
          <w:bCs/>
        </w:rPr>
        <w:t>98%</w:t>
      </w:r>
    </w:p>
    <w:p w14:paraId="3F89B38C" w14:textId="77777777" w:rsidR="005633F6" w:rsidRPr="005633F6" w:rsidRDefault="005633F6" w:rsidP="005633F6">
      <w:pPr>
        <w:numPr>
          <w:ilvl w:val="0"/>
          <w:numId w:val="21"/>
        </w:numPr>
      </w:pPr>
      <w:r w:rsidRPr="005633F6">
        <w:rPr>
          <w:b/>
          <w:bCs/>
        </w:rPr>
        <w:t>Incident priority categories (P1 / P2 / P3 or equivalent) — if defined:</w:t>
      </w:r>
      <w:r w:rsidRPr="005633F6">
        <w:t> Not defined as P1/P2/P3. Instead, penalty is based on monthly feeder meter data availability percentage:</w:t>
      </w:r>
    </w:p>
    <w:p w14:paraId="20B9E358" w14:textId="77777777" w:rsidR="005633F6" w:rsidRPr="005633F6" w:rsidRDefault="005633F6" w:rsidP="005633F6">
      <w:pPr>
        <w:numPr>
          <w:ilvl w:val="1"/>
          <w:numId w:val="21"/>
        </w:numPr>
      </w:pPr>
      <w:r w:rsidRPr="005633F6">
        <w:rPr>
          <w:b/>
          <w:bCs/>
        </w:rPr>
        <w:t>≥98%</w:t>
      </w:r>
      <w:r w:rsidRPr="005633F6">
        <w:t xml:space="preserve"> of total </w:t>
      </w:r>
      <w:proofErr w:type="gramStart"/>
      <w:r w:rsidRPr="005633F6">
        <w:t>feeders</w:t>
      </w:r>
      <w:proofErr w:type="gramEnd"/>
      <w:r w:rsidRPr="005633F6">
        <w:t xml:space="preserve"> meters of Circle → No penalty</w:t>
      </w:r>
    </w:p>
    <w:p w14:paraId="16536683" w14:textId="77777777" w:rsidR="005633F6" w:rsidRPr="005633F6" w:rsidRDefault="005633F6" w:rsidP="005633F6">
      <w:pPr>
        <w:numPr>
          <w:ilvl w:val="1"/>
          <w:numId w:val="21"/>
        </w:numPr>
      </w:pPr>
      <w:r w:rsidRPr="005633F6">
        <w:rPr>
          <w:b/>
          <w:bCs/>
        </w:rPr>
        <w:t>Below 98% and up to 95%</w:t>
      </w:r>
      <w:r w:rsidRPr="005633F6">
        <w:t> → No payment towards non-reporting feeders + </w:t>
      </w:r>
      <w:r w:rsidRPr="005633F6">
        <w:rPr>
          <w:b/>
          <w:bCs/>
        </w:rPr>
        <w:t>10% penalty</w:t>
      </w:r>
      <w:r w:rsidRPr="005633F6">
        <w:t> on unit rate on total number of non-reporting feeders</w:t>
      </w:r>
    </w:p>
    <w:p w14:paraId="18906444" w14:textId="77777777" w:rsidR="005633F6" w:rsidRPr="005633F6" w:rsidRDefault="005633F6" w:rsidP="005633F6">
      <w:pPr>
        <w:numPr>
          <w:ilvl w:val="1"/>
          <w:numId w:val="21"/>
        </w:numPr>
      </w:pPr>
      <w:r w:rsidRPr="005633F6">
        <w:rPr>
          <w:b/>
          <w:bCs/>
        </w:rPr>
        <w:t>Below 95% and up to 90%</w:t>
      </w:r>
      <w:r w:rsidRPr="005633F6">
        <w:t> → No payment towards non-reporting feeders + </w:t>
      </w:r>
      <w:r w:rsidRPr="005633F6">
        <w:rPr>
          <w:b/>
          <w:bCs/>
        </w:rPr>
        <w:t>20% penalty</w:t>
      </w:r>
      <w:r w:rsidRPr="005633F6">
        <w:t> on unit rate on total number of non-reporting feeders</w:t>
      </w:r>
    </w:p>
    <w:p w14:paraId="766352C7" w14:textId="77777777" w:rsidR="005633F6" w:rsidRPr="005633F6" w:rsidRDefault="005633F6" w:rsidP="005633F6">
      <w:pPr>
        <w:numPr>
          <w:ilvl w:val="1"/>
          <w:numId w:val="21"/>
        </w:numPr>
      </w:pPr>
      <w:r w:rsidRPr="005633F6">
        <w:rPr>
          <w:b/>
          <w:bCs/>
        </w:rPr>
        <w:t>Below 90%</w:t>
      </w:r>
      <w:r w:rsidRPr="005633F6">
        <w:t> → No payment shall be made</w:t>
      </w:r>
    </w:p>
    <w:p w14:paraId="5B6B8079" w14:textId="77777777" w:rsidR="005633F6" w:rsidRPr="005633F6" w:rsidRDefault="005633F6" w:rsidP="005633F6">
      <w:pPr>
        <w:numPr>
          <w:ilvl w:val="1"/>
          <w:numId w:val="21"/>
        </w:numPr>
      </w:pPr>
      <w:r w:rsidRPr="005633F6">
        <w:t>Penalty calculated per circle; issues attributable to JVVNL not counted for SLA calculation</w:t>
      </w:r>
    </w:p>
    <w:p w14:paraId="462C7640" w14:textId="77777777" w:rsidR="005633F6" w:rsidRPr="005633F6" w:rsidRDefault="005633F6" w:rsidP="005633F6">
      <w:pPr>
        <w:numPr>
          <w:ilvl w:val="0"/>
          <w:numId w:val="21"/>
        </w:numPr>
      </w:pPr>
      <w:r w:rsidRPr="005633F6">
        <w:rPr>
          <w:b/>
          <w:bCs/>
        </w:rPr>
        <w:t>Response time per category:</w:t>
      </w:r>
      <w:r w:rsidRPr="005633F6">
        <w:t> Not mentioned in document.</w:t>
      </w:r>
    </w:p>
    <w:p w14:paraId="32C15C5A" w14:textId="77777777" w:rsidR="005633F6" w:rsidRPr="005633F6" w:rsidRDefault="005633F6" w:rsidP="005633F6">
      <w:pPr>
        <w:numPr>
          <w:ilvl w:val="0"/>
          <w:numId w:val="21"/>
        </w:numPr>
      </w:pPr>
      <w:r w:rsidRPr="005633F6">
        <w:rPr>
          <w:b/>
          <w:bCs/>
        </w:rPr>
        <w:t>Resolution time per category:</w:t>
      </w:r>
      <w:r w:rsidRPr="005633F6">
        <w:t> Not mentioned in document.</w:t>
      </w:r>
    </w:p>
    <w:p w14:paraId="3F00C023" w14:textId="77777777" w:rsidR="005633F6" w:rsidRPr="005633F6" w:rsidRDefault="005633F6" w:rsidP="005633F6">
      <w:pPr>
        <w:numPr>
          <w:ilvl w:val="0"/>
          <w:numId w:val="21"/>
        </w:numPr>
      </w:pPr>
      <w:r w:rsidRPr="005633F6">
        <w:rPr>
          <w:b/>
          <w:bCs/>
        </w:rPr>
        <w:t>Penalty for SLA breach (% per incident / per hour / per day — exact figure):</w:t>
      </w:r>
      <w:r w:rsidRPr="005633F6">
        <w:t> See above – monthly feeder data availability penalty structure.</w:t>
      </w:r>
    </w:p>
    <w:p w14:paraId="1AD7D795" w14:textId="77777777" w:rsidR="005633F6" w:rsidRPr="005633F6" w:rsidRDefault="005633F6" w:rsidP="005633F6">
      <w:pPr>
        <w:numPr>
          <w:ilvl w:val="0"/>
          <w:numId w:val="21"/>
        </w:numPr>
      </w:pPr>
      <w:r w:rsidRPr="005633F6">
        <w:rPr>
          <w:b/>
          <w:bCs/>
        </w:rPr>
        <w:t>Liquidated damages (LD) for project delay:</w:t>
      </w:r>
    </w:p>
    <w:p w14:paraId="657632F0" w14:textId="77777777" w:rsidR="005633F6" w:rsidRPr="005633F6" w:rsidRDefault="005633F6" w:rsidP="005633F6">
      <w:pPr>
        <w:numPr>
          <w:ilvl w:val="1"/>
          <w:numId w:val="21"/>
        </w:numPr>
      </w:pPr>
      <w:r w:rsidRPr="005633F6">
        <w:rPr>
          <w:b/>
          <w:bCs/>
        </w:rPr>
        <w:t>0.5% (half percent) per week or part thereof</w:t>
      </w:r>
      <w:r w:rsidRPr="005633F6">
        <w:t> for delay in Operational Go-Live beyond stipulated schedule</w:t>
      </w:r>
    </w:p>
    <w:p w14:paraId="028D09CB" w14:textId="77777777" w:rsidR="005633F6" w:rsidRPr="005633F6" w:rsidRDefault="005633F6" w:rsidP="005633F6">
      <w:pPr>
        <w:numPr>
          <w:ilvl w:val="1"/>
          <w:numId w:val="21"/>
        </w:numPr>
      </w:pPr>
      <w:r w:rsidRPr="005633F6">
        <w:t>Maximum cap on LD: </w:t>
      </w:r>
      <w:r w:rsidRPr="005633F6">
        <w:rPr>
          <w:b/>
          <w:bCs/>
        </w:rPr>
        <w:t>10%</w:t>
      </w:r>
      <w:r w:rsidRPr="005633F6">
        <w:t> (ten percent) of the contract value</w:t>
      </w:r>
    </w:p>
    <w:p w14:paraId="77BD53BC" w14:textId="77777777" w:rsidR="005633F6" w:rsidRPr="005633F6" w:rsidRDefault="005633F6" w:rsidP="005633F6">
      <w:pPr>
        <w:numPr>
          <w:ilvl w:val="1"/>
          <w:numId w:val="21"/>
        </w:numPr>
      </w:pPr>
      <w:r w:rsidRPr="005633F6">
        <w:t>Thereafter, Nigam reserves right to cancel the contract</w:t>
      </w:r>
    </w:p>
    <w:p w14:paraId="35424CD5" w14:textId="77777777" w:rsidR="005633F6" w:rsidRPr="005633F6" w:rsidRDefault="005633F6" w:rsidP="005633F6">
      <w:pPr>
        <w:numPr>
          <w:ilvl w:val="0"/>
          <w:numId w:val="21"/>
        </w:numPr>
      </w:pPr>
      <w:r w:rsidRPr="005633F6">
        <w:rPr>
          <w:b/>
          <w:bCs/>
        </w:rPr>
        <w:t>Performance review frequency (monthly / quarterly / annually):</w:t>
      </w:r>
      <w:r w:rsidRPr="005633F6">
        <w:t> Monthly (based on monthly invoice verification and SLA report)</w:t>
      </w:r>
    </w:p>
    <w:p w14:paraId="4B8A69C2" w14:textId="77777777" w:rsidR="005633F6" w:rsidRPr="005633F6" w:rsidRDefault="005633F6" w:rsidP="005633F6">
      <w:pPr>
        <w:numPr>
          <w:ilvl w:val="0"/>
          <w:numId w:val="21"/>
        </w:numPr>
      </w:pPr>
      <w:r w:rsidRPr="005633F6">
        <w:rPr>
          <w:b/>
          <w:bCs/>
        </w:rPr>
        <w:lastRenderedPageBreak/>
        <w:t>Termination clause:</w:t>
      </w:r>
    </w:p>
    <w:p w14:paraId="18082446" w14:textId="77777777" w:rsidR="005633F6" w:rsidRPr="005633F6" w:rsidRDefault="005633F6" w:rsidP="005633F6">
      <w:pPr>
        <w:numPr>
          <w:ilvl w:val="1"/>
          <w:numId w:val="21"/>
        </w:numPr>
      </w:pPr>
      <w:r w:rsidRPr="005633F6">
        <w:rPr>
          <w:b/>
          <w:bCs/>
        </w:rPr>
        <w:t>Termination for cause (conditions):</w:t>
      </w:r>
    </w:p>
    <w:p w14:paraId="0B646162" w14:textId="77777777" w:rsidR="005633F6" w:rsidRPr="005633F6" w:rsidRDefault="005633F6" w:rsidP="005633F6">
      <w:r w:rsidRPr="005633F6">
        <w:t>Clause 6: "If the average meter read provided by the contractor is less than 60% in three consecutive months than JVVNL the contract may be terminated (Except the Stabilization period and force major condition)."</w:t>
      </w:r>
      <w:r w:rsidRPr="005633F6">
        <w:br/>
        <w:t>Clause 41: "If the services of the vendor are not as per the awarded work for three consecutive months after commencement of work or non-response after 14 days' notice then Discom will have liberty to terminate the project."</w:t>
      </w:r>
    </w:p>
    <w:p w14:paraId="24F898D0" w14:textId="77777777" w:rsidR="005633F6" w:rsidRPr="005633F6" w:rsidRDefault="005633F6" w:rsidP="005633F6">
      <w:pPr>
        <w:numPr>
          <w:ilvl w:val="1"/>
          <w:numId w:val="21"/>
        </w:numPr>
      </w:pPr>
      <w:r w:rsidRPr="005633F6">
        <w:rPr>
          <w:b/>
          <w:bCs/>
        </w:rPr>
        <w:t>Termination for convenience (notice period + compensation):</w:t>
      </w:r>
    </w:p>
    <w:p w14:paraId="700B1D7B" w14:textId="77777777" w:rsidR="005633F6" w:rsidRPr="005633F6" w:rsidRDefault="005633F6" w:rsidP="005633F6">
      <w:r w:rsidRPr="005633F6">
        <w:t>Clause 24.3: "The Contract can however be otherwise terminated by either party by giving six-month notice and on terms to be mutually agreed which may include payment of suitable compensation for losses suffered by the other party due to such termination."</w:t>
      </w:r>
    </w:p>
    <w:p w14:paraId="7576E12E" w14:textId="0961D7F3" w:rsidR="005633F6" w:rsidRPr="005633F6" w:rsidRDefault="005633F6" w:rsidP="005633F6"/>
    <w:p w14:paraId="6CA99852" w14:textId="77777777" w:rsidR="005633F6" w:rsidRPr="005633F6" w:rsidRDefault="005633F6" w:rsidP="005633F6">
      <w:pPr>
        <w:rPr>
          <w:b/>
          <w:bCs/>
        </w:rPr>
      </w:pPr>
      <w:r w:rsidRPr="005633F6">
        <w:rPr>
          <w:b/>
          <w:bCs/>
        </w:rPr>
        <w:t>SECTION 12 — TIMELINE &amp; CONTRACT DURATION</w:t>
      </w:r>
    </w:p>
    <w:p w14:paraId="4145704F" w14:textId="77777777" w:rsidR="005633F6" w:rsidRPr="005633F6" w:rsidRDefault="005633F6" w:rsidP="005633F6">
      <w:pPr>
        <w:numPr>
          <w:ilvl w:val="0"/>
          <w:numId w:val="22"/>
        </w:numPr>
      </w:pPr>
      <w:r w:rsidRPr="005633F6">
        <w:rPr>
          <w:b/>
          <w:bCs/>
        </w:rPr>
        <w:t>Implementation / project completion period (from date of work order / LOA):</w:t>
      </w:r>
      <w:r w:rsidRPr="005633F6">
        <w:t> </w:t>
      </w:r>
      <w:r w:rsidRPr="005633F6">
        <w:rPr>
          <w:b/>
          <w:bCs/>
        </w:rPr>
        <w:t>12 months</w:t>
      </w:r>
      <w:r w:rsidRPr="005633F6">
        <w:t> to Operational Go-Live (from date of work award)</w:t>
      </w:r>
    </w:p>
    <w:p w14:paraId="1FF25D8B" w14:textId="77777777" w:rsidR="005633F6" w:rsidRPr="005633F6" w:rsidRDefault="005633F6" w:rsidP="005633F6">
      <w:pPr>
        <w:numPr>
          <w:ilvl w:val="0"/>
          <w:numId w:val="22"/>
        </w:numPr>
      </w:pPr>
      <w:r w:rsidRPr="005633F6">
        <w:rPr>
          <w:b/>
          <w:bCs/>
        </w:rPr>
        <w:t>Phase-wise timeline (if milestones or phases are defined in document):</w:t>
      </w:r>
    </w:p>
    <w:tbl>
      <w:tblPr>
        <w:tblW w:w="11010" w:type="dxa"/>
        <w:tblInd w:w="720" w:type="dxa"/>
        <w:tblCellMar>
          <w:top w:w="15" w:type="dxa"/>
          <w:left w:w="15" w:type="dxa"/>
          <w:bottom w:w="15" w:type="dxa"/>
          <w:right w:w="15" w:type="dxa"/>
        </w:tblCellMar>
        <w:tblLook w:val="04A0" w:firstRow="1" w:lastRow="0" w:firstColumn="1" w:lastColumn="0" w:noHBand="0" w:noVBand="1"/>
      </w:tblPr>
      <w:tblGrid>
        <w:gridCol w:w="755"/>
        <w:gridCol w:w="6529"/>
        <w:gridCol w:w="3726"/>
      </w:tblGrid>
      <w:tr w:rsidR="005633F6" w:rsidRPr="005633F6" w14:paraId="772AFE99" w14:textId="77777777">
        <w:trPr>
          <w:tblHeader/>
        </w:trPr>
        <w:tc>
          <w:tcPr>
            <w:tcW w:w="0" w:type="auto"/>
            <w:tcBorders>
              <w:top w:val="nil"/>
            </w:tcBorders>
            <w:tcMar>
              <w:top w:w="150" w:type="dxa"/>
              <w:left w:w="0" w:type="dxa"/>
              <w:bottom w:w="150" w:type="dxa"/>
              <w:right w:w="240" w:type="dxa"/>
            </w:tcMar>
            <w:vAlign w:val="center"/>
            <w:hideMark/>
          </w:tcPr>
          <w:p w14:paraId="2FFB64FB" w14:textId="77777777" w:rsidR="005633F6" w:rsidRPr="005633F6" w:rsidRDefault="005633F6" w:rsidP="005633F6">
            <w:proofErr w:type="spellStart"/>
            <w:proofErr w:type="gramStart"/>
            <w:r w:rsidRPr="005633F6">
              <w:t>S.No</w:t>
            </w:r>
            <w:proofErr w:type="spellEnd"/>
            <w:proofErr w:type="gramEnd"/>
          </w:p>
        </w:tc>
        <w:tc>
          <w:tcPr>
            <w:tcW w:w="0" w:type="auto"/>
            <w:tcBorders>
              <w:top w:val="nil"/>
            </w:tcBorders>
            <w:tcMar>
              <w:top w:w="150" w:type="dxa"/>
              <w:left w:w="240" w:type="dxa"/>
              <w:bottom w:w="150" w:type="dxa"/>
              <w:right w:w="240" w:type="dxa"/>
            </w:tcMar>
            <w:vAlign w:val="center"/>
            <w:hideMark/>
          </w:tcPr>
          <w:p w14:paraId="5A5DAF99" w14:textId="77777777" w:rsidR="005633F6" w:rsidRPr="005633F6" w:rsidRDefault="005633F6" w:rsidP="005633F6">
            <w:r w:rsidRPr="005633F6">
              <w:t>Activity</w:t>
            </w:r>
          </w:p>
        </w:tc>
        <w:tc>
          <w:tcPr>
            <w:tcW w:w="0" w:type="auto"/>
            <w:tcBorders>
              <w:top w:val="nil"/>
            </w:tcBorders>
            <w:tcMar>
              <w:top w:w="150" w:type="dxa"/>
              <w:left w:w="240" w:type="dxa"/>
              <w:bottom w:w="150" w:type="dxa"/>
              <w:right w:w="240" w:type="dxa"/>
            </w:tcMar>
            <w:vAlign w:val="center"/>
            <w:hideMark/>
          </w:tcPr>
          <w:p w14:paraId="5726662F" w14:textId="77777777" w:rsidR="005633F6" w:rsidRPr="005633F6" w:rsidRDefault="005633F6" w:rsidP="005633F6">
            <w:r w:rsidRPr="005633F6">
              <w:t>Timeline (from work order)</w:t>
            </w:r>
          </w:p>
        </w:tc>
      </w:tr>
      <w:tr w:rsidR="005633F6" w:rsidRPr="005633F6" w14:paraId="5AF0D715" w14:textId="77777777">
        <w:tc>
          <w:tcPr>
            <w:tcW w:w="0" w:type="auto"/>
            <w:tcMar>
              <w:top w:w="150" w:type="dxa"/>
              <w:left w:w="0" w:type="dxa"/>
              <w:bottom w:w="150" w:type="dxa"/>
              <w:right w:w="240" w:type="dxa"/>
            </w:tcMar>
            <w:vAlign w:val="center"/>
            <w:hideMark/>
          </w:tcPr>
          <w:p w14:paraId="47763881" w14:textId="77777777" w:rsidR="005633F6" w:rsidRPr="005633F6" w:rsidRDefault="005633F6" w:rsidP="005633F6">
            <w:r w:rsidRPr="005633F6">
              <w:t>1</w:t>
            </w:r>
          </w:p>
        </w:tc>
        <w:tc>
          <w:tcPr>
            <w:tcW w:w="0" w:type="auto"/>
            <w:tcMar>
              <w:top w:w="150" w:type="dxa"/>
              <w:left w:w="240" w:type="dxa"/>
              <w:bottom w:w="150" w:type="dxa"/>
              <w:right w:w="240" w:type="dxa"/>
            </w:tcMar>
            <w:vAlign w:val="center"/>
            <w:hideMark/>
          </w:tcPr>
          <w:p w14:paraId="1D628FB2" w14:textId="77777777" w:rsidR="005633F6" w:rsidRPr="005633F6" w:rsidRDefault="005633F6" w:rsidP="005633F6">
            <w:r w:rsidRPr="005633F6">
              <w:t>Furnishing Detailed Road Map</w:t>
            </w:r>
          </w:p>
        </w:tc>
        <w:tc>
          <w:tcPr>
            <w:tcW w:w="0" w:type="auto"/>
            <w:tcMar>
              <w:top w:w="150" w:type="dxa"/>
              <w:left w:w="240" w:type="dxa"/>
              <w:bottom w:w="150" w:type="dxa"/>
              <w:right w:w="0" w:type="dxa"/>
            </w:tcMar>
            <w:vAlign w:val="center"/>
            <w:hideMark/>
          </w:tcPr>
          <w:p w14:paraId="692F698B" w14:textId="77777777" w:rsidR="005633F6" w:rsidRPr="005633F6" w:rsidRDefault="005633F6" w:rsidP="005633F6">
            <w:r w:rsidRPr="005633F6">
              <w:t>Within 30 days</w:t>
            </w:r>
          </w:p>
        </w:tc>
      </w:tr>
      <w:tr w:rsidR="005633F6" w:rsidRPr="005633F6" w14:paraId="35228282" w14:textId="77777777">
        <w:tc>
          <w:tcPr>
            <w:tcW w:w="0" w:type="auto"/>
            <w:tcMar>
              <w:top w:w="150" w:type="dxa"/>
              <w:left w:w="0" w:type="dxa"/>
              <w:bottom w:w="150" w:type="dxa"/>
              <w:right w:w="240" w:type="dxa"/>
            </w:tcMar>
            <w:vAlign w:val="center"/>
            <w:hideMark/>
          </w:tcPr>
          <w:p w14:paraId="64781572" w14:textId="77777777" w:rsidR="005633F6" w:rsidRPr="005633F6" w:rsidRDefault="005633F6" w:rsidP="005633F6">
            <w:r w:rsidRPr="005633F6">
              <w:t>2</w:t>
            </w:r>
          </w:p>
        </w:tc>
        <w:tc>
          <w:tcPr>
            <w:tcW w:w="0" w:type="auto"/>
            <w:tcMar>
              <w:top w:w="150" w:type="dxa"/>
              <w:left w:w="240" w:type="dxa"/>
              <w:bottom w:w="150" w:type="dxa"/>
              <w:right w:w="240" w:type="dxa"/>
            </w:tcMar>
            <w:vAlign w:val="center"/>
            <w:hideMark/>
          </w:tcPr>
          <w:p w14:paraId="6DDBA7EE" w14:textId="77777777" w:rsidR="005633F6" w:rsidRPr="005633F6" w:rsidRDefault="005633F6" w:rsidP="005633F6">
            <w:r w:rsidRPr="005633F6">
              <w:t>Submission of Detailed Data Sheet of Software</w:t>
            </w:r>
          </w:p>
        </w:tc>
        <w:tc>
          <w:tcPr>
            <w:tcW w:w="0" w:type="auto"/>
            <w:tcMar>
              <w:top w:w="150" w:type="dxa"/>
              <w:left w:w="240" w:type="dxa"/>
              <w:bottom w:w="150" w:type="dxa"/>
              <w:right w:w="0" w:type="dxa"/>
            </w:tcMar>
            <w:vAlign w:val="center"/>
            <w:hideMark/>
          </w:tcPr>
          <w:p w14:paraId="1EC6366C" w14:textId="77777777" w:rsidR="005633F6" w:rsidRPr="005633F6" w:rsidRDefault="005633F6" w:rsidP="005633F6">
            <w:r w:rsidRPr="005633F6">
              <w:t>Within 45 days</w:t>
            </w:r>
          </w:p>
        </w:tc>
      </w:tr>
      <w:tr w:rsidR="005633F6" w:rsidRPr="005633F6" w14:paraId="041CCE25" w14:textId="77777777">
        <w:tc>
          <w:tcPr>
            <w:tcW w:w="0" w:type="auto"/>
            <w:tcMar>
              <w:top w:w="150" w:type="dxa"/>
              <w:left w:w="0" w:type="dxa"/>
              <w:bottom w:w="150" w:type="dxa"/>
              <w:right w:w="240" w:type="dxa"/>
            </w:tcMar>
            <w:vAlign w:val="center"/>
            <w:hideMark/>
          </w:tcPr>
          <w:p w14:paraId="07F594B0" w14:textId="77777777" w:rsidR="005633F6" w:rsidRPr="005633F6" w:rsidRDefault="005633F6" w:rsidP="005633F6">
            <w:r w:rsidRPr="005633F6">
              <w:t>3</w:t>
            </w:r>
          </w:p>
        </w:tc>
        <w:tc>
          <w:tcPr>
            <w:tcW w:w="0" w:type="auto"/>
            <w:tcMar>
              <w:top w:w="150" w:type="dxa"/>
              <w:left w:w="240" w:type="dxa"/>
              <w:bottom w:w="150" w:type="dxa"/>
              <w:right w:w="240" w:type="dxa"/>
            </w:tcMar>
            <w:vAlign w:val="center"/>
            <w:hideMark/>
          </w:tcPr>
          <w:p w14:paraId="7355E725" w14:textId="77777777" w:rsidR="005633F6" w:rsidRPr="005633F6" w:rsidRDefault="005633F6" w:rsidP="005633F6">
            <w:r w:rsidRPr="005633F6">
              <w:t>Proof of Concept</w:t>
            </w:r>
          </w:p>
        </w:tc>
        <w:tc>
          <w:tcPr>
            <w:tcW w:w="0" w:type="auto"/>
            <w:tcMar>
              <w:top w:w="150" w:type="dxa"/>
              <w:left w:w="240" w:type="dxa"/>
              <w:bottom w:w="150" w:type="dxa"/>
              <w:right w:w="0" w:type="dxa"/>
            </w:tcMar>
            <w:vAlign w:val="center"/>
            <w:hideMark/>
          </w:tcPr>
          <w:p w14:paraId="41917405" w14:textId="77777777" w:rsidR="005633F6" w:rsidRPr="005633F6" w:rsidRDefault="005633F6" w:rsidP="005633F6">
            <w:r w:rsidRPr="005633F6">
              <w:t>Within 60 days</w:t>
            </w:r>
          </w:p>
        </w:tc>
      </w:tr>
      <w:tr w:rsidR="005633F6" w:rsidRPr="005633F6" w14:paraId="0752D209" w14:textId="77777777">
        <w:tc>
          <w:tcPr>
            <w:tcW w:w="0" w:type="auto"/>
            <w:tcMar>
              <w:top w:w="150" w:type="dxa"/>
              <w:left w:w="0" w:type="dxa"/>
              <w:bottom w:w="150" w:type="dxa"/>
              <w:right w:w="240" w:type="dxa"/>
            </w:tcMar>
            <w:vAlign w:val="center"/>
            <w:hideMark/>
          </w:tcPr>
          <w:p w14:paraId="601D0B40" w14:textId="77777777" w:rsidR="005633F6" w:rsidRPr="005633F6" w:rsidRDefault="005633F6" w:rsidP="005633F6">
            <w:r w:rsidRPr="005633F6">
              <w:t>4</w:t>
            </w:r>
          </w:p>
        </w:tc>
        <w:tc>
          <w:tcPr>
            <w:tcW w:w="0" w:type="auto"/>
            <w:tcMar>
              <w:top w:w="150" w:type="dxa"/>
              <w:left w:w="240" w:type="dxa"/>
              <w:bottom w:w="150" w:type="dxa"/>
              <w:right w:w="240" w:type="dxa"/>
            </w:tcMar>
            <w:vAlign w:val="center"/>
            <w:hideMark/>
          </w:tcPr>
          <w:p w14:paraId="55457DBA" w14:textId="77777777" w:rsidR="005633F6" w:rsidRPr="005633F6" w:rsidRDefault="005633F6" w:rsidP="005633F6">
            <w:r w:rsidRPr="005633F6">
              <w:t>Implementation in One Circle (Phase 1 + Hosting on BSDC)</w:t>
            </w:r>
          </w:p>
        </w:tc>
        <w:tc>
          <w:tcPr>
            <w:tcW w:w="0" w:type="auto"/>
            <w:tcMar>
              <w:top w:w="150" w:type="dxa"/>
              <w:left w:w="240" w:type="dxa"/>
              <w:bottom w:w="150" w:type="dxa"/>
              <w:right w:w="0" w:type="dxa"/>
            </w:tcMar>
            <w:vAlign w:val="center"/>
            <w:hideMark/>
          </w:tcPr>
          <w:p w14:paraId="65F51C7D" w14:textId="77777777" w:rsidR="005633F6" w:rsidRPr="005633F6" w:rsidRDefault="005633F6" w:rsidP="005633F6">
            <w:r w:rsidRPr="005633F6">
              <w:t>Within 120 days</w:t>
            </w:r>
          </w:p>
        </w:tc>
      </w:tr>
      <w:tr w:rsidR="005633F6" w:rsidRPr="005633F6" w14:paraId="7B614699" w14:textId="77777777">
        <w:tc>
          <w:tcPr>
            <w:tcW w:w="0" w:type="auto"/>
            <w:tcMar>
              <w:top w:w="150" w:type="dxa"/>
              <w:left w:w="0" w:type="dxa"/>
              <w:bottom w:w="150" w:type="dxa"/>
              <w:right w:w="240" w:type="dxa"/>
            </w:tcMar>
            <w:vAlign w:val="center"/>
            <w:hideMark/>
          </w:tcPr>
          <w:p w14:paraId="0F5068F5" w14:textId="77777777" w:rsidR="005633F6" w:rsidRPr="005633F6" w:rsidRDefault="005633F6" w:rsidP="005633F6">
            <w:r w:rsidRPr="005633F6">
              <w:lastRenderedPageBreak/>
              <w:t>5</w:t>
            </w:r>
          </w:p>
        </w:tc>
        <w:tc>
          <w:tcPr>
            <w:tcW w:w="0" w:type="auto"/>
            <w:tcMar>
              <w:top w:w="150" w:type="dxa"/>
              <w:left w:w="240" w:type="dxa"/>
              <w:bottom w:w="150" w:type="dxa"/>
              <w:right w:w="240" w:type="dxa"/>
            </w:tcMar>
            <w:vAlign w:val="center"/>
            <w:hideMark/>
          </w:tcPr>
          <w:p w14:paraId="1AD72FA3" w14:textId="77777777" w:rsidR="005633F6" w:rsidRPr="005633F6" w:rsidRDefault="005633F6" w:rsidP="005633F6">
            <w:r w:rsidRPr="005633F6">
              <w:t>Completion of Phase 1 (all circles)</w:t>
            </w:r>
          </w:p>
        </w:tc>
        <w:tc>
          <w:tcPr>
            <w:tcW w:w="0" w:type="auto"/>
            <w:tcMar>
              <w:top w:w="150" w:type="dxa"/>
              <w:left w:w="240" w:type="dxa"/>
              <w:bottom w:w="150" w:type="dxa"/>
              <w:right w:w="0" w:type="dxa"/>
            </w:tcMar>
            <w:vAlign w:val="center"/>
            <w:hideMark/>
          </w:tcPr>
          <w:p w14:paraId="4C4B2F45" w14:textId="77777777" w:rsidR="005633F6" w:rsidRPr="005633F6" w:rsidRDefault="005633F6" w:rsidP="005633F6">
            <w:r w:rsidRPr="005633F6">
              <w:t>Within 180 days</w:t>
            </w:r>
          </w:p>
        </w:tc>
      </w:tr>
      <w:tr w:rsidR="005633F6" w:rsidRPr="005633F6" w14:paraId="793A342B" w14:textId="77777777">
        <w:tc>
          <w:tcPr>
            <w:tcW w:w="0" w:type="auto"/>
            <w:tcMar>
              <w:top w:w="150" w:type="dxa"/>
              <w:left w:w="0" w:type="dxa"/>
              <w:bottom w:w="150" w:type="dxa"/>
              <w:right w:w="240" w:type="dxa"/>
            </w:tcMar>
            <w:vAlign w:val="center"/>
            <w:hideMark/>
          </w:tcPr>
          <w:p w14:paraId="5DDE684C" w14:textId="77777777" w:rsidR="005633F6" w:rsidRPr="005633F6" w:rsidRDefault="005633F6" w:rsidP="005633F6">
            <w:r w:rsidRPr="005633F6">
              <w:t>6</w:t>
            </w:r>
          </w:p>
        </w:tc>
        <w:tc>
          <w:tcPr>
            <w:tcW w:w="0" w:type="auto"/>
            <w:tcMar>
              <w:top w:w="150" w:type="dxa"/>
              <w:left w:w="240" w:type="dxa"/>
              <w:bottom w:w="150" w:type="dxa"/>
              <w:right w:w="240" w:type="dxa"/>
            </w:tcMar>
            <w:vAlign w:val="center"/>
            <w:hideMark/>
          </w:tcPr>
          <w:p w14:paraId="38540A3F" w14:textId="77777777" w:rsidR="005633F6" w:rsidRPr="005633F6" w:rsidRDefault="005633F6" w:rsidP="005633F6">
            <w:r w:rsidRPr="005633F6">
              <w:t>Completion of Phase 2 &amp; Phase 3</w:t>
            </w:r>
          </w:p>
        </w:tc>
        <w:tc>
          <w:tcPr>
            <w:tcW w:w="0" w:type="auto"/>
            <w:tcMar>
              <w:top w:w="150" w:type="dxa"/>
              <w:left w:w="240" w:type="dxa"/>
              <w:bottom w:w="150" w:type="dxa"/>
              <w:right w:w="0" w:type="dxa"/>
            </w:tcMar>
            <w:vAlign w:val="center"/>
            <w:hideMark/>
          </w:tcPr>
          <w:p w14:paraId="0B19D62D" w14:textId="77777777" w:rsidR="005633F6" w:rsidRPr="005633F6" w:rsidRDefault="005633F6" w:rsidP="005633F6">
            <w:r w:rsidRPr="005633F6">
              <w:t>Within 270 days</w:t>
            </w:r>
          </w:p>
        </w:tc>
      </w:tr>
      <w:tr w:rsidR="005633F6" w:rsidRPr="005633F6" w14:paraId="2E640A5D" w14:textId="77777777">
        <w:tc>
          <w:tcPr>
            <w:tcW w:w="0" w:type="auto"/>
            <w:tcMar>
              <w:top w:w="150" w:type="dxa"/>
              <w:left w:w="0" w:type="dxa"/>
              <w:bottom w:w="150" w:type="dxa"/>
              <w:right w:w="240" w:type="dxa"/>
            </w:tcMar>
            <w:vAlign w:val="center"/>
            <w:hideMark/>
          </w:tcPr>
          <w:p w14:paraId="48F03BD3" w14:textId="77777777" w:rsidR="005633F6" w:rsidRPr="005633F6" w:rsidRDefault="005633F6" w:rsidP="005633F6">
            <w:r w:rsidRPr="005633F6">
              <w:t>7</w:t>
            </w:r>
          </w:p>
        </w:tc>
        <w:tc>
          <w:tcPr>
            <w:tcW w:w="0" w:type="auto"/>
            <w:tcMar>
              <w:top w:w="150" w:type="dxa"/>
              <w:left w:w="240" w:type="dxa"/>
              <w:bottom w:w="150" w:type="dxa"/>
              <w:right w:w="240" w:type="dxa"/>
            </w:tcMar>
            <w:vAlign w:val="center"/>
            <w:hideMark/>
          </w:tcPr>
          <w:p w14:paraId="4333DE33" w14:textId="77777777" w:rsidR="005633F6" w:rsidRPr="005633F6" w:rsidRDefault="005633F6" w:rsidP="005633F6">
            <w:r w:rsidRPr="005633F6">
              <w:t>Stabilization Period</w:t>
            </w:r>
          </w:p>
        </w:tc>
        <w:tc>
          <w:tcPr>
            <w:tcW w:w="0" w:type="auto"/>
            <w:tcMar>
              <w:top w:w="150" w:type="dxa"/>
              <w:left w:w="240" w:type="dxa"/>
              <w:bottom w:w="150" w:type="dxa"/>
              <w:right w:w="0" w:type="dxa"/>
            </w:tcMar>
            <w:vAlign w:val="center"/>
            <w:hideMark/>
          </w:tcPr>
          <w:p w14:paraId="37E02E7C" w14:textId="77777777" w:rsidR="005633F6" w:rsidRPr="005633F6" w:rsidRDefault="005633F6" w:rsidP="005633F6">
            <w:r w:rsidRPr="005633F6">
              <w:t>3 months from completion of Sr.6</w:t>
            </w:r>
          </w:p>
        </w:tc>
      </w:tr>
      <w:tr w:rsidR="005633F6" w:rsidRPr="005633F6" w14:paraId="7663F065" w14:textId="77777777">
        <w:tc>
          <w:tcPr>
            <w:tcW w:w="0" w:type="auto"/>
            <w:tcMar>
              <w:top w:w="150" w:type="dxa"/>
              <w:left w:w="0" w:type="dxa"/>
              <w:bottom w:w="150" w:type="dxa"/>
              <w:right w:w="240" w:type="dxa"/>
            </w:tcMar>
            <w:vAlign w:val="center"/>
            <w:hideMark/>
          </w:tcPr>
          <w:p w14:paraId="4EEE57EB" w14:textId="77777777" w:rsidR="005633F6" w:rsidRPr="005633F6" w:rsidRDefault="005633F6" w:rsidP="005633F6">
            <w:r w:rsidRPr="005633F6">
              <w:t>8</w:t>
            </w:r>
          </w:p>
        </w:tc>
        <w:tc>
          <w:tcPr>
            <w:tcW w:w="0" w:type="auto"/>
            <w:tcMar>
              <w:top w:w="150" w:type="dxa"/>
              <w:left w:w="240" w:type="dxa"/>
              <w:bottom w:w="150" w:type="dxa"/>
              <w:right w:w="240" w:type="dxa"/>
            </w:tcMar>
            <w:vAlign w:val="center"/>
            <w:hideMark/>
          </w:tcPr>
          <w:p w14:paraId="28AFACD0" w14:textId="77777777" w:rsidR="005633F6" w:rsidRPr="005633F6" w:rsidRDefault="005633F6" w:rsidP="005633F6">
            <w:r w:rsidRPr="005633F6">
              <w:t>Operational Go-Live</w:t>
            </w:r>
          </w:p>
        </w:tc>
        <w:tc>
          <w:tcPr>
            <w:tcW w:w="0" w:type="auto"/>
            <w:tcMar>
              <w:top w:w="150" w:type="dxa"/>
              <w:left w:w="240" w:type="dxa"/>
              <w:bottom w:w="150" w:type="dxa"/>
              <w:right w:w="0" w:type="dxa"/>
            </w:tcMar>
            <w:vAlign w:val="center"/>
            <w:hideMark/>
          </w:tcPr>
          <w:p w14:paraId="76856440" w14:textId="77777777" w:rsidR="005633F6" w:rsidRPr="005633F6" w:rsidRDefault="005633F6" w:rsidP="005633F6">
            <w:r w:rsidRPr="005633F6">
              <w:t>Within 12 months</w:t>
            </w:r>
          </w:p>
        </w:tc>
      </w:tr>
      <w:tr w:rsidR="005633F6" w:rsidRPr="005633F6" w14:paraId="2B3054CC" w14:textId="77777777">
        <w:tc>
          <w:tcPr>
            <w:tcW w:w="0" w:type="auto"/>
            <w:tcMar>
              <w:top w:w="150" w:type="dxa"/>
              <w:left w:w="0" w:type="dxa"/>
              <w:bottom w:w="150" w:type="dxa"/>
              <w:right w:w="240" w:type="dxa"/>
            </w:tcMar>
            <w:vAlign w:val="center"/>
            <w:hideMark/>
          </w:tcPr>
          <w:p w14:paraId="730A4A59" w14:textId="77777777" w:rsidR="005633F6" w:rsidRPr="005633F6" w:rsidRDefault="005633F6" w:rsidP="005633F6">
            <w:r w:rsidRPr="005633F6">
              <w:t>9</w:t>
            </w:r>
          </w:p>
        </w:tc>
        <w:tc>
          <w:tcPr>
            <w:tcW w:w="0" w:type="auto"/>
            <w:tcMar>
              <w:top w:w="150" w:type="dxa"/>
              <w:left w:w="240" w:type="dxa"/>
              <w:bottom w:w="150" w:type="dxa"/>
              <w:right w:w="240" w:type="dxa"/>
            </w:tcMar>
            <w:vAlign w:val="center"/>
            <w:hideMark/>
          </w:tcPr>
          <w:p w14:paraId="6CD33BAE" w14:textId="77777777" w:rsidR="005633F6" w:rsidRPr="005633F6" w:rsidRDefault="005633F6" w:rsidP="005633F6">
            <w:r w:rsidRPr="005633F6">
              <w:t>Operation &amp; Maintenance Period</w:t>
            </w:r>
          </w:p>
        </w:tc>
        <w:tc>
          <w:tcPr>
            <w:tcW w:w="0" w:type="auto"/>
            <w:tcMar>
              <w:top w:w="150" w:type="dxa"/>
              <w:left w:w="240" w:type="dxa"/>
              <w:bottom w:w="150" w:type="dxa"/>
              <w:right w:w="0" w:type="dxa"/>
            </w:tcMar>
            <w:vAlign w:val="center"/>
            <w:hideMark/>
          </w:tcPr>
          <w:p w14:paraId="7EA56C15" w14:textId="77777777" w:rsidR="005633F6" w:rsidRPr="005633F6" w:rsidRDefault="005633F6" w:rsidP="005633F6">
            <w:r w:rsidRPr="005633F6">
              <w:t>5 years from Go-Live</w:t>
            </w:r>
          </w:p>
        </w:tc>
      </w:tr>
    </w:tbl>
    <w:p w14:paraId="7831D0A0" w14:textId="77777777" w:rsidR="005633F6" w:rsidRPr="005633F6" w:rsidRDefault="005633F6" w:rsidP="005633F6">
      <w:pPr>
        <w:numPr>
          <w:ilvl w:val="0"/>
          <w:numId w:val="22"/>
        </w:numPr>
      </w:pPr>
      <w:r w:rsidRPr="005633F6">
        <w:rPr>
          <w:b/>
          <w:bCs/>
        </w:rPr>
        <w:t>Go-live date or target date (if mentioned):</w:t>
      </w:r>
      <w:r w:rsidRPr="005633F6">
        <w:t> Operational Go-Live within 12 months from date of work award.</w:t>
      </w:r>
    </w:p>
    <w:p w14:paraId="2A1D8502" w14:textId="77777777" w:rsidR="005633F6" w:rsidRPr="005633F6" w:rsidRDefault="005633F6" w:rsidP="005633F6">
      <w:pPr>
        <w:numPr>
          <w:ilvl w:val="0"/>
          <w:numId w:val="22"/>
        </w:numPr>
      </w:pPr>
      <w:r w:rsidRPr="005633F6">
        <w:rPr>
          <w:b/>
          <w:bCs/>
        </w:rPr>
        <w:t>Total contract duration (implementation + AMC / O&amp;M period):</w:t>
      </w:r>
      <w:r w:rsidRPr="005633F6">
        <w:t> </w:t>
      </w:r>
      <w:r w:rsidRPr="005633F6">
        <w:rPr>
          <w:b/>
          <w:bCs/>
        </w:rPr>
        <w:t>6 years</w:t>
      </w:r>
      <w:r w:rsidRPr="005633F6">
        <w:t> (1 year implementation + 5 years O&amp;M) from date of award of contract.</w:t>
      </w:r>
    </w:p>
    <w:p w14:paraId="4984735F" w14:textId="77777777" w:rsidR="005633F6" w:rsidRPr="005633F6" w:rsidRDefault="005633F6" w:rsidP="005633F6">
      <w:pPr>
        <w:numPr>
          <w:ilvl w:val="0"/>
          <w:numId w:val="22"/>
        </w:numPr>
      </w:pPr>
      <w:r w:rsidRPr="005633F6">
        <w:rPr>
          <w:b/>
          <w:bCs/>
        </w:rPr>
        <w:t>Contract extension clause (maximum extension period + conditions):</w:t>
      </w:r>
      <w:r w:rsidRPr="005633F6">
        <w:t> Extendable for further </w:t>
      </w:r>
      <w:r w:rsidRPr="005633F6">
        <w:rPr>
          <w:b/>
          <w:bCs/>
        </w:rPr>
        <w:t>3 years</w:t>
      </w:r>
      <w:r w:rsidRPr="005633F6">
        <w:t> as per mutual agreement.</w:t>
      </w:r>
    </w:p>
    <w:p w14:paraId="794ACE96" w14:textId="77777777" w:rsidR="005633F6" w:rsidRPr="005633F6" w:rsidRDefault="005633F6" w:rsidP="005633F6">
      <w:pPr>
        <w:numPr>
          <w:ilvl w:val="0"/>
          <w:numId w:val="22"/>
        </w:numPr>
      </w:pPr>
      <w:r w:rsidRPr="005633F6">
        <w:rPr>
          <w:b/>
          <w:bCs/>
        </w:rPr>
        <w:t>Governing law (state / central) and jurisdiction (city / court):</w:t>
      </w:r>
      <w:r w:rsidRPr="005633F6">
        <w:t> Laws of India; exclusive jurisdiction – courts at </w:t>
      </w:r>
      <w:r w:rsidRPr="005633F6">
        <w:rPr>
          <w:b/>
          <w:bCs/>
        </w:rPr>
        <w:t>Jaipur</w:t>
      </w:r>
      <w:r w:rsidRPr="005633F6">
        <w:t> only.</w:t>
      </w:r>
    </w:p>
    <w:p w14:paraId="45E450D8" w14:textId="77777777" w:rsidR="005633F6" w:rsidRPr="005633F6" w:rsidRDefault="005633F6" w:rsidP="005633F6">
      <w:pPr>
        <w:numPr>
          <w:ilvl w:val="0"/>
          <w:numId w:val="22"/>
        </w:numPr>
      </w:pPr>
      <w:r w:rsidRPr="005633F6">
        <w:rPr>
          <w:b/>
          <w:bCs/>
        </w:rPr>
        <w:t>Dispute resolution mechanism (arbitration / court / mediation):</w:t>
      </w:r>
    </w:p>
    <w:p w14:paraId="62FE4E26" w14:textId="77777777" w:rsidR="005633F6" w:rsidRPr="005633F6" w:rsidRDefault="005633F6" w:rsidP="005633F6">
      <w:r w:rsidRPr="005633F6">
        <w:t>Clause 29: "In any time, any question, dispute or difference whatsoever which may arise between Jaipur Discom and the Agency, the same shall be decided by CMD/MD of Jaipur Discom, or by the settlement committee constituted by him and shall be final and binding on both the parties."</w:t>
      </w:r>
      <w:r w:rsidRPr="005633F6">
        <w:br/>
        <w:t>Settlement committee with fees: CE level (</w:t>
      </w:r>
      <w:r w:rsidRPr="005633F6">
        <w:rPr>
          <w:b/>
          <w:bCs/>
        </w:rPr>
        <w:t>₹1,000</w:t>
      </w:r>
      <w:r w:rsidRPr="005633F6">
        <w:t>), Corporate level (</w:t>
      </w:r>
      <w:r w:rsidRPr="005633F6">
        <w:rPr>
          <w:b/>
          <w:bCs/>
        </w:rPr>
        <w:t>₹3,000</w:t>
      </w:r>
      <w:r w:rsidRPr="005633F6">
        <w:t>), Board of Directors review (</w:t>
      </w:r>
      <w:r w:rsidRPr="005633F6">
        <w:rPr>
          <w:b/>
          <w:bCs/>
        </w:rPr>
        <w:t>₹5,000</w:t>
      </w:r>
      <w:r w:rsidRPr="005633F6">
        <w:t>).</w:t>
      </w:r>
      <w:r w:rsidRPr="005633F6">
        <w:br/>
        <w:t xml:space="preserve">First appeal: Chairman &amp; Managing Director, Rajasthan Vidyut </w:t>
      </w:r>
      <w:proofErr w:type="spellStart"/>
      <w:r w:rsidRPr="005633F6">
        <w:t>Utpadan</w:t>
      </w:r>
      <w:proofErr w:type="spellEnd"/>
      <w:r w:rsidRPr="005633F6">
        <w:t xml:space="preserve"> Nigam Ltd. Fee: </w:t>
      </w:r>
      <w:r w:rsidRPr="005633F6">
        <w:rPr>
          <w:b/>
          <w:bCs/>
        </w:rPr>
        <w:t>₹2,500</w:t>
      </w:r>
      <w:r w:rsidRPr="005633F6">
        <w:t>.</w:t>
      </w:r>
      <w:r w:rsidRPr="005633F6">
        <w:br/>
        <w:t>Second appeal: Energy Department, Government of Rajasthan. Fee: </w:t>
      </w:r>
      <w:r w:rsidRPr="005633F6">
        <w:rPr>
          <w:b/>
          <w:bCs/>
        </w:rPr>
        <w:t>₹10,000</w:t>
      </w:r>
      <w:r w:rsidRPr="005633F6">
        <w:t>.</w:t>
      </w:r>
    </w:p>
    <w:p w14:paraId="51090648" w14:textId="09A62952" w:rsidR="005633F6" w:rsidRPr="005633F6" w:rsidRDefault="005633F6" w:rsidP="005633F6"/>
    <w:p w14:paraId="6242E95F" w14:textId="77777777" w:rsidR="005633F6" w:rsidRPr="005633F6" w:rsidRDefault="005633F6" w:rsidP="005633F6">
      <w:pPr>
        <w:rPr>
          <w:b/>
          <w:bCs/>
        </w:rPr>
      </w:pPr>
      <w:r w:rsidRPr="005633F6">
        <w:rPr>
          <w:b/>
          <w:bCs/>
        </w:rPr>
        <w:lastRenderedPageBreak/>
        <w:t>SECTION 13 — RISK FLAGS &amp; GO / NO-GO SUMMARY</w:t>
      </w:r>
    </w:p>
    <w:p w14:paraId="3BFFCCF6" w14:textId="77777777" w:rsidR="005633F6" w:rsidRPr="005633F6" w:rsidRDefault="005633F6" w:rsidP="005633F6">
      <w:pPr>
        <w:rPr>
          <w:b/>
          <w:bCs/>
        </w:rPr>
      </w:pPr>
      <w:r w:rsidRPr="005633F6">
        <w:rPr>
          <w:b/>
          <w:bCs/>
        </w:rPr>
        <w:t>13a. Key Risks Identified (maximum 5 — most critical first)</w:t>
      </w:r>
    </w:p>
    <w:p w14:paraId="5F66BEF9" w14:textId="77777777" w:rsidR="005633F6" w:rsidRPr="005633F6" w:rsidRDefault="005633F6" w:rsidP="005633F6">
      <w:pPr>
        <w:numPr>
          <w:ilvl w:val="0"/>
          <w:numId w:val="23"/>
        </w:numPr>
      </w:pPr>
      <w:r w:rsidRPr="005633F6">
        <w:rPr>
          <w:b/>
          <w:bCs/>
        </w:rPr>
        <w:t>Unfunded Takeover of Existing Infrastructure:</w:t>
      </w:r>
      <w:r w:rsidRPr="005633F6">
        <w:t> Vendor must take over existing AMR systems (</w:t>
      </w:r>
      <w:proofErr w:type="spellStart"/>
      <w:r w:rsidRPr="005633F6">
        <w:t>Linkwell</w:t>
      </w:r>
      <w:proofErr w:type="spellEnd"/>
      <w:r w:rsidRPr="005633F6">
        <w:t>, Fox) and replace/upgrade any incompatible components at </w:t>
      </w:r>
      <w:r w:rsidRPr="005633F6">
        <w:rPr>
          <w:b/>
          <w:bCs/>
        </w:rPr>
        <w:t>own cost</w:t>
      </w:r>
      <w:r w:rsidRPr="005633F6">
        <w:t> without any financial implication to DISCOM. This is uncapped financial risk.</w:t>
      </w:r>
    </w:p>
    <w:p w14:paraId="03B94CD9" w14:textId="77777777" w:rsidR="005633F6" w:rsidRPr="005633F6" w:rsidRDefault="005633F6" w:rsidP="005633F6">
      <w:pPr>
        <w:numPr>
          <w:ilvl w:val="0"/>
          <w:numId w:val="23"/>
        </w:numPr>
      </w:pPr>
      <w:r w:rsidRPr="005633F6">
        <w:rPr>
          <w:b/>
          <w:bCs/>
        </w:rPr>
        <w:t>Unlimited Future Scope at Fixed Price:</w:t>
      </w:r>
      <w:r w:rsidRPr="005633F6">
        <w:t> System must scale to </w:t>
      </w:r>
      <w:r w:rsidRPr="005633F6">
        <w:rPr>
          <w:b/>
          <w:bCs/>
        </w:rPr>
        <w:t>2x feeders (≈40,000)</w:t>
      </w:r>
      <w:r w:rsidRPr="005633F6">
        <w:t> at no additional cost. Any new substation/feeder commissioned during contract must be included at same unit price. Future quantity up to </w:t>
      </w:r>
      <w:r w:rsidRPr="005633F6">
        <w:rPr>
          <w:b/>
          <w:bCs/>
        </w:rPr>
        <w:t>50% increase</w:t>
      </w:r>
      <w:r w:rsidRPr="005633F6">
        <w:t> in contract value can be imposed with consent of firm.</w:t>
      </w:r>
    </w:p>
    <w:p w14:paraId="76C5D401" w14:textId="77777777" w:rsidR="005633F6" w:rsidRPr="005633F6" w:rsidRDefault="005633F6" w:rsidP="005633F6">
      <w:pPr>
        <w:numPr>
          <w:ilvl w:val="0"/>
          <w:numId w:val="23"/>
        </w:numPr>
      </w:pPr>
      <w:r w:rsidRPr="005633F6">
        <w:rPr>
          <w:b/>
          <w:bCs/>
        </w:rPr>
        <w:t>End-of-Contract Asset Transfer:</w:t>
      </w:r>
      <w:r w:rsidRPr="005633F6">
        <w:t> All hardware, software, licenses, and </w:t>
      </w:r>
      <w:r w:rsidRPr="005633F6">
        <w:rPr>
          <w:b/>
          <w:bCs/>
        </w:rPr>
        <w:t>source code</w:t>
      </w:r>
      <w:r w:rsidRPr="005633F6">
        <w:t> must be handed over to JVVNL in working condition at contract end. Hardware at BSDC and substations must be transferred with no compensation.</w:t>
      </w:r>
    </w:p>
    <w:p w14:paraId="1E632CE4" w14:textId="77777777" w:rsidR="005633F6" w:rsidRPr="005633F6" w:rsidRDefault="005633F6" w:rsidP="005633F6">
      <w:pPr>
        <w:numPr>
          <w:ilvl w:val="0"/>
          <w:numId w:val="23"/>
        </w:numPr>
      </w:pPr>
      <w:r w:rsidRPr="005633F6">
        <w:rPr>
          <w:b/>
          <w:bCs/>
        </w:rPr>
        <w:t>High Performance Penalty Structure:</w:t>
      </w:r>
      <w:r w:rsidRPr="005633F6">
        <w:t> Payment for a whole circle can be </w:t>
      </w:r>
      <w:r w:rsidRPr="005633F6">
        <w:rPr>
          <w:b/>
          <w:bCs/>
        </w:rPr>
        <w:t>zero</w:t>
      </w:r>
      <w:r w:rsidRPr="005633F6">
        <w:t> if feeder data availability falls below 90% in any month. Penalty applies even if only a small percentage of feeders are non-reporting (e.g., 95-98% range triggers 10% penalty on non-reporting feeders + no payment for those feeders).</w:t>
      </w:r>
    </w:p>
    <w:p w14:paraId="5DBDEA7D" w14:textId="77777777" w:rsidR="005633F6" w:rsidRPr="005633F6" w:rsidRDefault="005633F6" w:rsidP="005633F6">
      <w:pPr>
        <w:numPr>
          <w:ilvl w:val="0"/>
          <w:numId w:val="23"/>
        </w:numPr>
      </w:pPr>
      <w:r w:rsidRPr="005633F6">
        <w:rPr>
          <w:b/>
          <w:bCs/>
        </w:rPr>
        <w:t>Extremely Short QC / PoC Timelines:</w:t>
      </w:r>
      <w:r w:rsidRPr="005633F6">
        <w:t> PoC (for 10 substations) required within </w:t>
      </w:r>
      <w:r w:rsidRPr="005633F6">
        <w:rPr>
          <w:b/>
          <w:bCs/>
        </w:rPr>
        <w:t>60 days</w:t>
      </w:r>
      <w:r w:rsidRPr="005633F6">
        <w:t> of work order. Implementation in first circle within </w:t>
      </w:r>
      <w:r w:rsidRPr="005633F6">
        <w:rPr>
          <w:b/>
          <w:bCs/>
        </w:rPr>
        <w:t>120 days</w:t>
      </w:r>
      <w:r w:rsidRPr="005633F6">
        <w:t>. Tight schedule given the scale (24,600+ points across 15 districts with diverse terrain).</w:t>
      </w:r>
    </w:p>
    <w:p w14:paraId="59D99812" w14:textId="77777777" w:rsidR="005633F6" w:rsidRPr="005633F6" w:rsidRDefault="005633F6" w:rsidP="005633F6">
      <w:pPr>
        <w:rPr>
          <w:b/>
          <w:bCs/>
        </w:rPr>
      </w:pPr>
      <w:r w:rsidRPr="005633F6">
        <w:rPr>
          <w:b/>
          <w:bCs/>
        </w:rPr>
        <w:t>13b. Eligibility Quick-Check (for bid / no-bid decision)</w:t>
      </w:r>
    </w:p>
    <w:tbl>
      <w:tblPr>
        <w:tblW w:w="11280" w:type="dxa"/>
        <w:tblCellMar>
          <w:top w:w="15" w:type="dxa"/>
          <w:left w:w="15" w:type="dxa"/>
          <w:bottom w:w="15" w:type="dxa"/>
          <w:right w:w="15" w:type="dxa"/>
        </w:tblCellMar>
        <w:tblLook w:val="04A0" w:firstRow="1" w:lastRow="0" w:firstColumn="1" w:lastColumn="0" w:noHBand="0" w:noVBand="1"/>
      </w:tblPr>
      <w:tblGrid>
        <w:gridCol w:w="2245"/>
        <w:gridCol w:w="7087"/>
        <w:gridCol w:w="1948"/>
      </w:tblGrid>
      <w:tr w:rsidR="005633F6" w:rsidRPr="005633F6" w14:paraId="57BCCB01" w14:textId="77777777">
        <w:trPr>
          <w:tblHeader/>
        </w:trPr>
        <w:tc>
          <w:tcPr>
            <w:tcW w:w="0" w:type="auto"/>
            <w:tcBorders>
              <w:top w:val="nil"/>
            </w:tcBorders>
            <w:tcMar>
              <w:top w:w="150" w:type="dxa"/>
              <w:left w:w="0" w:type="dxa"/>
              <w:bottom w:w="150" w:type="dxa"/>
              <w:right w:w="240" w:type="dxa"/>
            </w:tcMar>
            <w:vAlign w:val="center"/>
            <w:hideMark/>
          </w:tcPr>
          <w:p w14:paraId="0BABE281" w14:textId="77777777" w:rsidR="005633F6" w:rsidRPr="005633F6" w:rsidRDefault="005633F6" w:rsidP="005633F6">
            <w:r w:rsidRPr="005633F6">
              <w:t>Criteria</w:t>
            </w:r>
          </w:p>
        </w:tc>
        <w:tc>
          <w:tcPr>
            <w:tcW w:w="0" w:type="auto"/>
            <w:tcBorders>
              <w:top w:val="nil"/>
            </w:tcBorders>
            <w:tcMar>
              <w:top w:w="150" w:type="dxa"/>
              <w:left w:w="240" w:type="dxa"/>
              <w:bottom w:w="150" w:type="dxa"/>
              <w:right w:w="240" w:type="dxa"/>
            </w:tcMar>
            <w:vAlign w:val="center"/>
            <w:hideMark/>
          </w:tcPr>
          <w:p w14:paraId="5C1D1AEB" w14:textId="77777777" w:rsidR="005633F6" w:rsidRPr="005633F6" w:rsidRDefault="005633F6" w:rsidP="005633F6">
            <w:r w:rsidRPr="005633F6">
              <w:t>Requirement</w:t>
            </w:r>
          </w:p>
        </w:tc>
        <w:tc>
          <w:tcPr>
            <w:tcW w:w="0" w:type="auto"/>
            <w:tcBorders>
              <w:top w:val="nil"/>
            </w:tcBorders>
            <w:tcMar>
              <w:top w:w="150" w:type="dxa"/>
              <w:left w:w="240" w:type="dxa"/>
              <w:bottom w:w="150" w:type="dxa"/>
              <w:right w:w="240" w:type="dxa"/>
            </w:tcMar>
            <w:vAlign w:val="center"/>
            <w:hideMark/>
          </w:tcPr>
          <w:p w14:paraId="639EA214" w14:textId="77777777" w:rsidR="005633F6" w:rsidRPr="005633F6" w:rsidRDefault="005633F6" w:rsidP="005633F6">
            <w:r w:rsidRPr="005633F6">
              <w:t>Our Status (leave blank)</w:t>
            </w:r>
          </w:p>
        </w:tc>
      </w:tr>
      <w:tr w:rsidR="005633F6" w:rsidRPr="005633F6" w14:paraId="68BECEF3" w14:textId="77777777">
        <w:tc>
          <w:tcPr>
            <w:tcW w:w="0" w:type="auto"/>
            <w:tcMar>
              <w:top w:w="150" w:type="dxa"/>
              <w:left w:w="0" w:type="dxa"/>
              <w:bottom w:w="150" w:type="dxa"/>
              <w:right w:w="240" w:type="dxa"/>
            </w:tcMar>
            <w:vAlign w:val="center"/>
            <w:hideMark/>
          </w:tcPr>
          <w:p w14:paraId="00C4DB3B" w14:textId="77777777" w:rsidR="005633F6" w:rsidRPr="005633F6" w:rsidRDefault="005633F6" w:rsidP="005633F6">
            <w:r w:rsidRPr="005633F6">
              <w:t>Company registration</w:t>
            </w:r>
          </w:p>
        </w:tc>
        <w:tc>
          <w:tcPr>
            <w:tcW w:w="0" w:type="auto"/>
            <w:tcMar>
              <w:top w:w="150" w:type="dxa"/>
              <w:left w:w="240" w:type="dxa"/>
              <w:bottom w:w="150" w:type="dxa"/>
              <w:right w:w="240" w:type="dxa"/>
            </w:tcMar>
            <w:vAlign w:val="center"/>
            <w:hideMark/>
          </w:tcPr>
          <w:p w14:paraId="1B1B0F32" w14:textId="77777777" w:rsidR="005633F6" w:rsidRPr="005633F6" w:rsidRDefault="005633F6" w:rsidP="005633F6">
            <w:r w:rsidRPr="005633F6">
              <w:t>Registered in India under Companies Act, existing for last 5 FYs (2019-20 to 2024-25)</w:t>
            </w:r>
          </w:p>
        </w:tc>
        <w:tc>
          <w:tcPr>
            <w:tcW w:w="0" w:type="auto"/>
            <w:tcMar>
              <w:top w:w="150" w:type="dxa"/>
              <w:left w:w="240" w:type="dxa"/>
              <w:bottom w:w="150" w:type="dxa"/>
              <w:right w:w="0" w:type="dxa"/>
            </w:tcMar>
            <w:vAlign w:val="center"/>
            <w:hideMark/>
          </w:tcPr>
          <w:p w14:paraId="7822C3CF" w14:textId="77777777" w:rsidR="005633F6" w:rsidRPr="005633F6" w:rsidRDefault="005633F6" w:rsidP="005633F6"/>
        </w:tc>
      </w:tr>
      <w:tr w:rsidR="005633F6" w:rsidRPr="005633F6" w14:paraId="7312D527" w14:textId="77777777">
        <w:tc>
          <w:tcPr>
            <w:tcW w:w="0" w:type="auto"/>
            <w:tcMar>
              <w:top w:w="150" w:type="dxa"/>
              <w:left w:w="0" w:type="dxa"/>
              <w:bottom w:w="150" w:type="dxa"/>
              <w:right w:w="240" w:type="dxa"/>
            </w:tcMar>
            <w:vAlign w:val="center"/>
            <w:hideMark/>
          </w:tcPr>
          <w:p w14:paraId="7B163457" w14:textId="77777777" w:rsidR="005633F6" w:rsidRPr="005633F6" w:rsidRDefault="005633F6" w:rsidP="005633F6">
            <w:r w:rsidRPr="005633F6">
              <w:t>Annual turnover (last 3 FYs)</w:t>
            </w:r>
          </w:p>
        </w:tc>
        <w:tc>
          <w:tcPr>
            <w:tcW w:w="0" w:type="auto"/>
            <w:tcMar>
              <w:top w:w="150" w:type="dxa"/>
              <w:left w:w="240" w:type="dxa"/>
              <w:bottom w:w="150" w:type="dxa"/>
              <w:right w:w="240" w:type="dxa"/>
            </w:tcMar>
            <w:vAlign w:val="center"/>
            <w:hideMark/>
          </w:tcPr>
          <w:p w14:paraId="1DE2D54F" w14:textId="77777777" w:rsidR="005633F6" w:rsidRPr="005633F6" w:rsidRDefault="005633F6" w:rsidP="005633F6">
            <w:r w:rsidRPr="005633F6">
              <w:rPr>
                <w:b/>
                <w:bCs/>
              </w:rPr>
              <w:t>₹15 Crores</w:t>
            </w:r>
            <w:r w:rsidRPr="005633F6">
              <w:t> minimum per year (2022-23, 2023-24, 2024-25)</w:t>
            </w:r>
          </w:p>
        </w:tc>
        <w:tc>
          <w:tcPr>
            <w:tcW w:w="0" w:type="auto"/>
            <w:tcMar>
              <w:top w:w="150" w:type="dxa"/>
              <w:left w:w="240" w:type="dxa"/>
              <w:bottom w:w="150" w:type="dxa"/>
              <w:right w:w="0" w:type="dxa"/>
            </w:tcMar>
            <w:vAlign w:val="center"/>
            <w:hideMark/>
          </w:tcPr>
          <w:p w14:paraId="221DFA2A" w14:textId="77777777" w:rsidR="005633F6" w:rsidRPr="005633F6" w:rsidRDefault="005633F6" w:rsidP="005633F6"/>
        </w:tc>
      </w:tr>
      <w:tr w:rsidR="005633F6" w:rsidRPr="005633F6" w14:paraId="2F8468D8" w14:textId="77777777">
        <w:tc>
          <w:tcPr>
            <w:tcW w:w="0" w:type="auto"/>
            <w:tcMar>
              <w:top w:w="150" w:type="dxa"/>
              <w:left w:w="0" w:type="dxa"/>
              <w:bottom w:w="150" w:type="dxa"/>
              <w:right w:w="240" w:type="dxa"/>
            </w:tcMar>
            <w:vAlign w:val="center"/>
            <w:hideMark/>
          </w:tcPr>
          <w:p w14:paraId="34882657" w14:textId="77777777" w:rsidR="005633F6" w:rsidRPr="005633F6" w:rsidRDefault="005633F6" w:rsidP="005633F6">
            <w:r w:rsidRPr="005633F6">
              <w:lastRenderedPageBreak/>
              <w:t>Positive net worth (last 3 FYs)</w:t>
            </w:r>
          </w:p>
        </w:tc>
        <w:tc>
          <w:tcPr>
            <w:tcW w:w="0" w:type="auto"/>
            <w:tcMar>
              <w:top w:w="150" w:type="dxa"/>
              <w:left w:w="240" w:type="dxa"/>
              <w:bottom w:w="150" w:type="dxa"/>
              <w:right w:w="240" w:type="dxa"/>
            </w:tcMar>
            <w:vAlign w:val="center"/>
            <w:hideMark/>
          </w:tcPr>
          <w:p w14:paraId="6633A41B" w14:textId="77777777" w:rsidR="005633F6" w:rsidRPr="005633F6" w:rsidRDefault="005633F6" w:rsidP="005633F6">
            <w:r w:rsidRPr="005633F6">
              <w:t>Positive net worth for 2022-23, 2023-24, 2024-25</w:t>
            </w:r>
          </w:p>
        </w:tc>
        <w:tc>
          <w:tcPr>
            <w:tcW w:w="0" w:type="auto"/>
            <w:tcMar>
              <w:top w:w="150" w:type="dxa"/>
              <w:left w:w="240" w:type="dxa"/>
              <w:bottom w:w="150" w:type="dxa"/>
              <w:right w:w="0" w:type="dxa"/>
            </w:tcMar>
            <w:vAlign w:val="center"/>
            <w:hideMark/>
          </w:tcPr>
          <w:p w14:paraId="662B8B1B" w14:textId="77777777" w:rsidR="005633F6" w:rsidRPr="005633F6" w:rsidRDefault="005633F6" w:rsidP="005633F6"/>
        </w:tc>
      </w:tr>
      <w:tr w:rsidR="005633F6" w:rsidRPr="005633F6" w14:paraId="1AD860E3" w14:textId="77777777">
        <w:tc>
          <w:tcPr>
            <w:tcW w:w="0" w:type="auto"/>
            <w:tcMar>
              <w:top w:w="150" w:type="dxa"/>
              <w:left w:w="0" w:type="dxa"/>
              <w:bottom w:w="150" w:type="dxa"/>
              <w:right w:w="240" w:type="dxa"/>
            </w:tcMar>
            <w:vAlign w:val="center"/>
            <w:hideMark/>
          </w:tcPr>
          <w:p w14:paraId="05B6FEBD" w14:textId="77777777" w:rsidR="005633F6" w:rsidRPr="005633F6" w:rsidRDefault="005633F6" w:rsidP="005633F6">
            <w:r w:rsidRPr="005633F6">
              <w:t>System Integration experience</w:t>
            </w:r>
          </w:p>
        </w:tc>
        <w:tc>
          <w:tcPr>
            <w:tcW w:w="0" w:type="auto"/>
            <w:tcMar>
              <w:top w:w="150" w:type="dxa"/>
              <w:left w:w="240" w:type="dxa"/>
              <w:bottom w:w="150" w:type="dxa"/>
              <w:right w:w="240" w:type="dxa"/>
            </w:tcMar>
            <w:vAlign w:val="center"/>
            <w:hideMark/>
          </w:tcPr>
          <w:p w14:paraId="58574B16" w14:textId="77777777" w:rsidR="005633F6" w:rsidRPr="005633F6" w:rsidRDefault="005633F6" w:rsidP="005633F6">
            <w:r w:rsidRPr="005633F6">
              <w:t>With </w:t>
            </w:r>
            <w:r w:rsidRPr="005633F6">
              <w:rPr>
                <w:b/>
                <w:bCs/>
              </w:rPr>
              <w:t>Power Utilities in India</w:t>
            </w:r>
            <w:r w:rsidRPr="005633F6">
              <w:t> for Meter Data Downloading/MDM/Acquisition in last 5 years</w:t>
            </w:r>
          </w:p>
        </w:tc>
        <w:tc>
          <w:tcPr>
            <w:tcW w:w="0" w:type="auto"/>
            <w:tcMar>
              <w:top w:w="150" w:type="dxa"/>
              <w:left w:w="240" w:type="dxa"/>
              <w:bottom w:w="150" w:type="dxa"/>
              <w:right w:w="0" w:type="dxa"/>
            </w:tcMar>
            <w:vAlign w:val="center"/>
            <w:hideMark/>
          </w:tcPr>
          <w:p w14:paraId="27E86E33" w14:textId="77777777" w:rsidR="005633F6" w:rsidRPr="005633F6" w:rsidRDefault="005633F6" w:rsidP="005633F6"/>
        </w:tc>
      </w:tr>
      <w:tr w:rsidR="005633F6" w:rsidRPr="005633F6" w14:paraId="7145455E" w14:textId="77777777">
        <w:tc>
          <w:tcPr>
            <w:tcW w:w="0" w:type="auto"/>
            <w:tcMar>
              <w:top w:w="150" w:type="dxa"/>
              <w:left w:w="0" w:type="dxa"/>
              <w:bottom w:w="150" w:type="dxa"/>
              <w:right w:w="240" w:type="dxa"/>
            </w:tcMar>
            <w:vAlign w:val="center"/>
            <w:hideMark/>
          </w:tcPr>
          <w:p w14:paraId="7A09AD71" w14:textId="77777777" w:rsidR="005633F6" w:rsidRPr="005633F6" w:rsidRDefault="005633F6" w:rsidP="005633F6">
            <w:r w:rsidRPr="005633F6">
              <w:t>Electrical license</w:t>
            </w:r>
          </w:p>
        </w:tc>
        <w:tc>
          <w:tcPr>
            <w:tcW w:w="0" w:type="auto"/>
            <w:tcMar>
              <w:top w:w="150" w:type="dxa"/>
              <w:left w:w="240" w:type="dxa"/>
              <w:bottom w:w="150" w:type="dxa"/>
              <w:right w:w="240" w:type="dxa"/>
            </w:tcMar>
            <w:vAlign w:val="center"/>
            <w:hideMark/>
          </w:tcPr>
          <w:p w14:paraId="604FC51B" w14:textId="77777777" w:rsidR="005633F6" w:rsidRPr="005633F6" w:rsidRDefault="005633F6" w:rsidP="005633F6">
            <w:r w:rsidRPr="005633F6">
              <w:t>Class 'A' or 'B' from Govt. of Rajasthan (or ₹5 Lakh BG + undertaking to obtain within 2 months of award)</w:t>
            </w:r>
          </w:p>
        </w:tc>
        <w:tc>
          <w:tcPr>
            <w:tcW w:w="0" w:type="auto"/>
            <w:tcMar>
              <w:top w:w="150" w:type="dxa"/>
              <w:left w:w="240" w:type="dxa"/>
              <w:bottom w:w="150" w:type="dxa"/>
              <w:right w:w="0" w:type="dxa"/>
            </w:tcMar>
            <w:vAlign w:val="center"/>
            <w:hideMark/>
          </w:tcPr>
          <w:p w14:paraId="6F497CCA" w14:textId="77777777" w:rsidR="005633F6" w:rsidRPr="005633F6" w:rsidRDefault="005633F6" w:rsidP="005633F6"/>
        </w:tc>
      </w:tr>
      <w:tr w:rsidR="005633F6" w:rsidRPr="005633F6" w14:paraId="415C8CE7" w14:textId="77777777">
        <w:tc>
          <w:tcPr>
            <w:tcW w:w="0" w:type="auto"/>
            <w:tcMar>
              <w:top w:w="150" w:type="dxa"/>
              <w:left w:w="0" w:type="dxa"/>
              <w:bottom w:w="150" w:type="dxa"/>
              <w:right w:w="240" w:type="dxa"/>
            </w:tcMar>
            <w:vAlign w:val="center"/>
            <w:hideMark/>
          </w:tcPr>
          <w:p w14:paraId="09832E3F" w14:textId="77777777" w:rsidR="005633F6" w:rsidRPr="005633F6" w:rsidRDefault="005633F6" w:rsidP="005633F6">
            <w:r w:rsidRPr="005633F6">
              <w:t>ISO 9001:2015</w:t>
            </w:r>
          </w:p>
        </w:tc>
        <w:tc>
          <w:tcPr>
            <w:tcW w:w="0" w:type="auto"/>
            <w:tcMar>
              <w:top w:w="150" w:type="dxa"/>
              <w:left w:w="240" w:type="dxa"/>
              <w:bottom w:w="150" w:type="dxa"/>
              <w:right w:w="240" w:type="dxa"/>
            </w:tcMar>
            <w:vAlign w:val="center"/>
            <w:hideMark/>
          </w:tcPr>
          <w:p w14:paraId="0891ED8C" w14:textId="77777777" w:rsidR="005633F6" w:rsidRPr="005633F6" w:rsidRDefault="005633F6" w:rsidP="005633F6">
            <w:r w:rsidRPr="005633F6">
              <w:t>Lead bidder must hold valid certificate</w:t>
            </w:r>
          </w:p>
        </w:tc>
        <w:tc>
          <w:tcPr>
            <w:tcW w:w="0" w:type="auto"/>
            <w:tcMar>
              <w:top w:w="150" w:type="dxa"/>
              <w:left w:w="240" w:type="dxa"/>
              <w:bottom w:w="150" w:type="dxa"/>
              <w:right w:w="0" w:type="dxa"/>
            </w:tcMar>
            <w:vAlign w:val="center"/>
            <w:hideMark/>
          </w:tcPr>
          <w:p w14:paraId="6152D259" w14:textId="77777777" w:rsidR="005633F6" w:rsidRPr="005633F6" w:rsidRDefault="005633F6" w:rsidP="005633F6"/>
        </w:tc>
      </w:tr>
      <w:tr w:rsidR="005633F6" w:rsidRPr="005633F6" w14:paraId="268E12DF" w14:textId="77777777">
        <w:tc>
          <w:tcPr>
            <w:tcW w:w="0" w:type="auto"/>
            <w:tcMar>
              <w:top w:w="150" w:type="dxa"/>
              <w:left w:w="0" w:type="dxa"/>
              <w:bottom w:w="150" w:type="dxa"/>
              <w:right w:w="240" w:type="dxa"/>
            </w:tcMar>
            <w:vAlign w:val="center"/>
            <w:hideMark/>
          </w:tcPr>
          <w:p w14:paraId="16965B54" w14:textId="77777777" w:rsidR="005633F6" w:rsidRPr="005633F6" w:rsidRDefault="005633F6" w:rsidP="005633F6">
            <w:r w:rsidRPr="005633F6">
              <w:t>Consortium (if applicable)</w:t>
            </w:r>
          </w:p>
        </w:tc>
        <w:tc>
          <w:tcPr>
            <w:tcW w:w="0" w:type="auto"/>
            <w:tcMar>
              <w:top w:w="150" w:type="dxa"/>
              <w:left w:w="240" w:type="dxa"/>
              <w:bottom w:w="150" w:type="dxa"/>
              <w:right w:w="240" w:type="dxa"/>
            </w:tcMar>
            <w:vAlign w:val="center"/>
            <w:hideMark/>
          </w:tcPr>
          <w:p w14:paraId="213A5E17" w14:textId="77777777" w:rsidR="005633F6" w:rsidRPr="005633F6" w:rsidRDefault="005633F6" w:rsidP="005633F6">
            <w:r w:rsidRPr="005633F6">
              <w:t>Max 2 members; lead must meet 75% turnover and 75% net worth</w:t>
            </w:r>
          </w:p>
        </w:tc>
        <w:tc>
          <w:tcPr>
            <w:tcW w:w="0" w:type="auto"/>
            <w:tcMar>
              <w:top w:w="150" w:type="dxa"/>
              <w:left w:w="240" w:type="dxa"/>
              <w:bottom w:w="150" w:type="dxa"/>
              <w:right w:w="0" w:type="dxa"/>
            </w:tcMar>
            <w:vAlign w:val="center"/>
            <w:hideMark/>
          </w:tcPr>
          <w:p w14:paraId="57385126" w14:textId="77777777" w:rsidR="005633F6" w:rsidRPr="005633F6" w:rsidRDefault="005633F6" w:rsidP="005633F6"/>
        </w:tc>
      </w:tr>
    </w:tbl>
    <w:p w14:paraId="3376B65A" w14:textId="77777777" w:rsidR="005633F6" w:rsidRPr="005633F6" w:rsidRDefault="005633F6" w:rsidP="005633F6">
      <w:pPr>
        <w:rPr>
          <w:b/>
          <w:bCs/>
        </w:rPr>
      </w:pPr>
      <w:r w:rsidRPr="005633F6">
        <w:rPr>
          <w:b/>
          <w:bCs/>
        </w:rPr>
        <w:t>13c. Top 5 Clarifications to Raise in Pre-Bid Meeting</w:t>
      </w:r>
    </w:p>
    <w:p w14:paraId="6C3E5D28" w14:textId="77777777" w:rsidR="005633F6" w:rsidRPr="005633F6" w:rsidRDefault="005633F6" w:rsidP="005633F6">
      <w:pPr>
        <w:numPr>
          <w:ilvl w:val="0"/>
          <w:numId w:val="24"/>
        </w:numPr>
      </w:pPr>
      <w:r w:rsidRPr="005633F6">
        <w:rPr>
          <w:b/>
          <w:bCs/>
        </w:rPr>
        <w:t>Takeover of Existing Infrastructure (</w:t>
      </w:r>
      <w:proofErr w:type="spellStart"/>
      <w:r w:rsidRPr="005633F6">
        <w:rPr>
          <w:b/>
          <w:bCs/>
        </w:rPr>
        <w:t>Linkwell</w:t>
      </w:r>
      <w:proofErr w:type="spellEnd"/>
      <w:r w:rsidRPr="005633F6">
        <w:rPr>
          <w:b/>
          <w:bCs/>
        </w:rPr>
        <w:t xml:space="preserve"> &amp; Fox):</w:t>
      </w:r>
      <w:r w:rsidRPr="005633F6">
        <w:t> What is the approximate age and condition of the existing DCUs, modems, and software licenses? Is there any documented inventory or assessment report available? What is JVVNL's estimate of the percentage likely to require replacement at vendor's cost?</w:t>
      </w:r>
    </w:p>
    <w:p w14:paraId="2F88A5CB" w14:textId="77777777" w:rsidR="005633F6" w:rsidRPr="005633F6" w:rsidRDefault="005633F6" w:rsidP="005633F6">
      <w:pPr>
        <w:numPr>
          <w:ilvl w:val="0"/>
          <w:numId w:val="24"/>
        </w:numPr>
      </w:pPr>
      <w:r w:rsidRPr="005633F6">
        <w:rPr>
          <w:b/>
          <w:bCs/>
        </w:rPr>
        <w:t>Scalability to 2x Feeders (≈40,000 points):</w:t>
      </w:r>
      <w:r w:rsidRPr="005633F6">
        <w:t> Is the "2x" requirement based on the current 24,600 count or on the final deployed count after Phase 3? What is the process and timeline for notifying vendor of new feeders requiring installation?</w:t>
      </w:r>
    </w:p>
    <w:p w14:paraId="284D23B4" w14:textId="77777777" w:rsidR="005633F6" w:rsidRPr="005633F6" w:rsidRDefault="005633F6" w:rsidP="005633F6">
      <w:pPr>
        <w:numPr>
          <w:ilvl w:val="0"/>
          <w:numId w:val="24"/>
        </w:numPr>
      </w:pPr>
      <w:r w:rsidRPr="005633F6">
        <w:rPr>
          <w:b/>
          <w:bCs/>
        </w:rPr>
        <w:t>Definition of "Assign or Transfer" (Clause 38):</w:t>
      </w:r>
      <w:r w:rsidRPr="005633F6">
        <w:t> Does this clause prohibit subcontracting of specific components (e.g., field installation, cabling, manpower supply)? If subcontracting is allowed for non-core activities, what approval process and percentage limits apply?</w:t>
      </w:r>
    </w:p>
    <w:p w14:paraId="325F8AC1" w14:textId="77777777" w:rsidR="005633F6" w:rsidRPr="005633F6" w:rsidRDefault="005633F6" w:rsidP="005633F6">
      <w:pPr>
        <w:numPr>
          <w:ilvl w:val="0"/>
          <w:numId w:val="24"/>
        </w:numPr>
      </w:pPr>
      <w:r w:rsidRPr="005633F6">
        <w:rPr>
          <w:b/>
          <w:bCs/>
        </w:rPr>
        <w:lastRenderedPageBreak/>
        <w:t>Payment Start Date Clarification:</w:t>
      </w:r>
      <w:r w:rsidRPr="005633F6">
        <w:t> The document states "first payment shall be released only after operational Go-Live (12 months)". However, mobilization advance (10%) is available. Does JVVNL confirm that no monthly recurring payments will be made during the 12-month implementation period even for feeders that are commissioned and reporting earlier?</w:t>
      </w:r>
    </w:p>
    <w:p w14:paraId="165AEA34" w14:textId="77777777" w:rsidR="005633F6" w:rsidRPr="005633F6" w:rsidRDefault="005633F6" w:rsidP="005633F6">
      <w:pPr>
        <w:numPr>
          <w:ilvl w:val="0"/>
          <w:numId w:val="24"/>
        </w:numPr>
      </w:pPr>
      <w:r w:rsidRPr="005633F6">
        <w:rPr>
          <w:b/>
          <w:bCs/>
        </w:rPr>
        <w:t>Force Majeure – Data Protocol Delays:</w:t>
      </w:r>
      <w:r w:rsidRPr="005633F6">
        <w:t> The document notes that for proprietary/non-DLMS meters, DISCOM will replace the meter. If DISCOM delays meter replacement, will the 12-month Go-Live deadline be extended under the Force Majeure exception clause (Clause 26.4.1 – "Non-availability / delay in readiness of site infrastructure not attributable to bidder")?</w:t>
      </w:r>
    </w:p>
    <w:p w14:paraId="38D7896F" w14:textId="77777777" w:rsidR="005633F6" w:rsidRPr="005633F6" w:rsidRDefault="005633F6" w:rsidP="005633F6">
      <w:r w:rsidRPr="005633F6">
        <w:rPr>
          <w:b/>
          <w:bCs/>
          <w:color w:val="C00000"/>
        </w:rPr>
        <w:pict w14:anchorId="0E9D525D">
          <v:rect id="_x0000_i1115" style="width:0;height:.75pt" o:hralign="center" o:hrstd="t" o:hr="t" fillcolor="#a0a0a0" stroked="f"/>
        </w:pict>
      </w:r>
    </w:p>
    <w:p w14:paraId="3FC0382C" w14:textId="77777777" w:rsidR="005633F6" w:rsidRPr="005633F6" w:rsidRDefault="005633F6" w:rsidP="005633F6">
      <w:r w:rsidRPr="005633F6">
        <w:rPr>
          <w:rFonts w:ascii="Cambria Math" w:hAnsi="Cambria Math" w:cs="Cambria Math"/>
        </w:rPr>
        <w:t>▶</w:t>
      </w:r>
      <w:r w:rsidRPr="005633F6">
        <w:rPr>
          <w:rFonts w:ascii="Calibri" w:hAnsi="Calibri" w:cs="Calibri"/>
        </w:rPr>
        <w:t> </w:t>
      </w:r>
      <w:r w:rsidRPr="005633F6">
        <w:rPr>
          <w:b/>
          <w:bCs/>
        </w:rPr>
        <w:t>EXECUTIVE SUMMARY</w:t>
      </w:r>
    </w:p>
    <w:p w14:paraId="4C37C973" w14:textId="77777777" w:rsidR="005633F6" w:rsidRPr="005633F6" w:rsidRDefault="005633F6" w:rsidP="005633F6">
      <w:r w:rsidRPr="005633F6">
        <w:t xml:space="preserve">Jaipur Vidyut </w:t>
      </w:r>
      <w:proofErr w:type="spellStart"/>
      <w:r w:rsidRPr="005633F6">
        <w:t>Vitran</w:t>
      </w:r>
      <w:proofErr w:type="spellEnd"/>
      <w:r w:rsidRPr="005633F6">
        <w:t xml:space="preserve"> Nigam Limited (JVVNL) has issued tender TN-108 for implementation of a unified Feeder Data Monitoring System on a SaaS basis across 15 districts of Rajasthan. The estimated tender value is ₹51.66 crore inclusive of GST. Key submission deadline is 20 May 2026 (01:00 PM) with technical bids opening on 22 May 2026. EMD required is ₹1.03 crore (2% of estimated value). The critical eligibility requirement is that the lead bidder must have System Integration experience with Indian power utilities in meter data management within the last 5 years, along with minimum ₹15 crore annual turnover for the last three financial years and positive net worth. Consortiums of up to two members are permitted, with the lead member meeting 75% of financial criteria. Vendors should note significant financial risks including mandatory takeover of existing infrastructure at vendor's cost and unlimited future feeder additions at fixed pricing over the 6-year initial contract term (extendable by 3 years).</w:t>
      </w:r>
    </w:p>
    <w:p w14:paraId="133815F9" w14:textId="77777777" w:rsidR="00D06EDF" w:rsidRDefault="00D06EDF"/>
    <w:sectPr w:rsidR="00D06EDF" w:rsidSect="005633F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769F"/>
    <w:multiLevelType w:val="multilevel"/>
    <w:tmpl w:val="2CC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71891"/>
    <w:multiLevelType w:val="multilevel"/>
    <w:tmpl w:val="2A34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D0EF7"/>
    <w:multiLevelType w:val="multilevel"/>
    <w:tmpl w:val="922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717E0"/>
    <w:multiLevelType w:val="multilevel"/>
    <w:tmpl w:val="5B8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C565B"/>
    <w:multiLevelType w:val="multilevel"/>
    <w:tmpl w:val="44DC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65533"/>
    <w:multiLevelType w:val="multilevel"/>
    <w:tmpl w:val="9B3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743D3"/>
    <w:multiLevelType w:val="multilevel"/>
    <w:tmpl w:val="67EA0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465F1"/>
    <w:multiLevelType w:val="multilevel"/>
    <w:tmpl w:val="470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41846"/>
    <w:multiLevelType w:val="multilevel"/>
    <w:tmpl w:val="F66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12356"/>
    <w:multiLevelType w:val="multilevel"/>
    <w:tmpl w:val="A7C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55606"/>
    <w:multiLevelType w:val="multilevel"/>
    <w:tmpl w:val="DA4A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F3B77"/>
    <w:multiLevelType w:val="multilevel"/>
    <w:tmpl w:val="EC6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91E8D"/>
    <w:multiLevelType w:val="multilevel"/>
    <w:tmpl w:val="8956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B351F"/>
    <w:multiLevelType w:val="multilevel"/>
    <w:tmpl w:val="4A3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70EE5"/>
    <w:multiLevelType w:val="multilevel"/>
    <w:tmpl w:val="2BF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86F84"/>
    <w:multiLevelType w:val="multilevel"/>
    <w:tmpl w:val="D722C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97940"/>
    <w:multiLevelType w:val="multilevel"/>
    <w:tmpl w:val="B4A4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10536"/>
    <w:multiLevelType w:val="multilevel"/>
    <w:tmpl w:val="32A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E7AD4"/>
    <w:multiLevelType w:val="multilevel"/>
    <w:tmpl w:val="DADE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327EE"/>
    <w:multiLevelType w:val="multilevel"/>
    <w:tmpl w:val="453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00527"/>
    <w:multiLevelType w:val="multilevel"/>
    <w:tmpl w:val="8CB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D6C36"/>
    <w:multiLevelType w:val="multilevel"/>
    <w:tmpl w:val="621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D682F"/>
    <w:multiLevelType w:val="multilevel"/>
    <w:tmpl w:val="3C9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915EB"/>
    <w:multiLevelType w:val="multilevel"/>
    <w:tmpl w:val="06424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517177">
    <w:abstractNumId w:val="13"/>
  </w:num>
  <w:num w:numId="2" w16cid:durableId="1561596670">
    <w:abstractNumId w:val="8"/>
  </w:num>
  <w:num w:numId="3" w16cid:durableId="1234969967">
    <w:abstractNumId w:val="14"/>
  </w:num>
  <w:num w:numId="4" w16cid:durableId="684211521">
    <w:abstractNumId w:val="10"/>
  </w:num>
  <w:num w:numId="5" w16cid:durableId="314335994">
    <w:abstractNumId w:val="3"/>
  </w:num>
  <w:num w:numId="6" w16cid:durableId="1742289454">
    <w:abstractNumId w:val="17"/>
  </w:num>
  <w:num w:numId="7" w16cid:durableId="1277178000">
    <w:abstractNumId w:val="6"/>
  </w:num>
  <w:num w:numId="8" w16cid:durableId="1853104264">
    <w:abstractNumId w:val="11"/>
  </w:num>
  <w:num w:numId="9" w16cid:durableId="334110486">
    <w:abstractNumId w:val="12"/>
  </w:num>
  <w:num w:numId="10" w16cid:durableId="1320841449">
    <w:abstractNumId w:val="9"/>
  </w:num>
  <w:num w:numId="11" w16cid:durableId="1341616020">
    <w:abstractNumId w:val="19"/>
  </w:num>
  <w:num w:numId="12" w16cid:durableId="1270091763">
    <w:abstractNumId w:val="16"/>
  </w:num>
  <w:num w:numId="13" w16cid:durableId="1662849972">
    <w:abstractNumId w:val="0"/>
  </w:num>
  <w:num w:numId="14" w16cid:durableId="1774668964">
    <w:abstractNumId w:val="5"/>
  </w:num>
  <w:num w:numId="15" w16cid:durableId="810252879">
    <w:abstractNumId w:val="20"/>
  </w:num>
  <w:num w:numId="16" w16cid:durableId="1569801629">
    <w:abstractNumId w:val="21"/>
  </w:num>
  <w:num w:numId="17" w16cid:durableId="1802307507">
    <w:abstractNumId w:val="18"/>
  </w:num>
  <w:num w:numId="18" w16cid:durableId="111822910">
    <w:abstractNumId w:val="2"/>
  </w:num>
  <w:num w:numId="19" w16cid:durableId="1564102366">
    <w:abstractNumId w:val="7"/>
  </w:num>
  <w:num w:numId="20" w16cid:durableId="1456406807">
    <w:abstractNumId w:val="15"/>
  </w:num>
  <w:num w:numId="21" w16cid:durableId="1266114782">
    <w:abstractNumId w:val="23"/>
  </w:num>
  <w:num w:numId="22" w16cid:durableId="1171411883">
    <w:abstractNumId w:val="22"/>
  </w:num>
  <w:num w:numId="23" w16cid:durableId="621114824">
    <w:abstractNumId w:val="1"/>
  </w:num>
  <w:num w:numId="24" w16cid:durableId="693574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F6"/>
    <w:rsid w:val="00043381"/>
    <w:rsid w:val="001A070B"/>
    <w:rsid w:val="005633F6"/>
    <w:rsid w:val="00C46E8A"/>
    <w:rsid w:val="00CB2307"/>
    <w:rsid w:val="00D06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2BA9"/>
  <w15:chartTrackingRefBased/>
  <w15:docId w15:val="{FE47627D-9913-472F-B8BA-C7B88E28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3F6"/>
    <w:rPr>
      <w:rFonts w:eastAsiaTheme="majorEastAsia" w:cstheme="majorBidi"/>
      <w:color w:val="272727" w:themeColor="text1" w:themeTint="D8"/>
    </w:rPr>
  </w:style>
  <w:style w:type="paragraph" w:styleId="Title">
    <w:name w:val="Title"/>
    <w:basedOn w:val="Normal"/>
    <w:next w:val="Normal"/>
    <w:link w:val="TitleChar"/>
    <w:uiPriority w:val="10"/>
    <w:qFormat/>
    <w:rsid w:val="0056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3F6"/>
    <w:pPr>
      <w:spacing w:before="160"/>
      <w:jc w:val="center"/>
    </w:pPr>
    <w:rPr>
      <w:i/>
      <w:iCs/>
      <w:color w:val="404040" w:themeColor="text1" w:themeTint="BF"/>
    </w:rPr>
  </w:style>
  <w:style w:type="character" w:customStyle="1" w:styleId="QuoteChar">
    <w:name w:val="Quote Char"/>
    <w:basedOn w:val="DefaultParagraphFont"/>
    <w:link w:val="Quote"/>
    <w:uiPriority w:val="29"/>
    <w:rsid w:val="005633F6"/>
    <w:rPr>
      <w:i/>
      <w:iCs/>
      <w:color w:val="404040" w:themeColor="text1" w:themeTint="BF"/>
    </w:rPr>
  </w:style>
  <w:style w:type="paragraph" w:styleId="ListParagraph">
    <w:name w:val="List Paragraph"/>
    <w:basedOn w:val="Normal"/>
    <w:uiPriority w:val="34"/>
    <w:qFormat/>
    <w:rsid w:val="005633F6"/>
    <w:pPr>
      <w:ind w:left="720"/>
      <w:contextualSpacing/>
    </w:pPr>
  </w:style>
  <w:style w:type="character" w:styleId="IntenseEmphasis">
    <w:name w:val="Intense Emphasis"/>
    <w:basedOn w:val="DefaultParagraphFont"/>
    <w:uiPriority w:val="21"/>
    <w:qFormat/>
    <w:rsid w:val="005633F6"/>
    <w:rPr>
      <w:i/>
      <w:iCs/>
      <w:color w:val="2F5496" w:themeColor="accent1" w:themeShade="BF"/>
    </w:rPr>
  </w:style>
  <w:style w:type="paragraph" w:styleId="IntenseQuote">
    <w:name w:val="Intense Quote"/>
    <w:basedOn w:val="Normal"/>
    <w:next w:val="Normal"/>
    <w:link w:val="IntenseQuoteChar"/>
    <w:uiPriority w:val="30"/>
    <w:qFormat/>
    <w:rsid w:val="0056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3F6"/>
    <w:rPr>
      <w:i/>
      <w:iCs/>
      <w:color w:val="2F5496" w:themeColor="accent1" w:themeShade="BF"/>
    </w:rPr>
  </w:style>
  <w:style w:type="character" w:styleId="IntenseReference">
    <w:name w:val="Intense Reference"/>
    <w:basedOn w:val="DefaultParagraphFont"/>
    <w:uiPriority w:val="32"/>
    <w:qFormat/>
    <w:rsid w:val="00563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4534</Words>
  <Characters>25844</Characters>
  <Application>Microsoft Office Word</Application>
  <DocSecurity>0</DocSecurity>
  <Lines>215</Lines>
  <Paragraphs>60</Paragraphs>
  <ScaleCrop>false</ScaleCrop>
  <Company/>
  <LinksUpToDate>false</LinksUpToDate>
  <CharactersWithSpaces>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Sandeep Kumar</cp:lastModifiedBy>
  <cp:revision>1</cp:revision>
  <dcterms:created xsi:type="dcterms:W3CDTF">2026-04-28T07:11:00Z</dcterms:created>
  <dcterms:modified xsi:type="dcterms:W3CDTF">2026-04-28T07:20:00Z</dcterms:modified>
</cp:coreProperties>
</file>