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F491" w14:textId="09F7E996" w:rsidR="00F7643C" w:rsidRDefault="00F7643C" w:rsidP="000641B9">
      <w:pPr>
        <w:spacing w:line="240" w:lineRule="auto"/>
        <w:jc w:val="center"/>
        <w:rPr>
          <w:rFonts w:ascii="Times New Roman" w:hAnsi="Times New Roman" w:cs="Times New Roman"/>
          <w:i/>
          <w:iCs/>
          <w:sz w:val="28"/>
          <w:szCs w:val="28"/>
        </w:rPr>
      </w:pPr>
    </w:p>
    <w:p w14:paraId="49DC0A83" w14:textId="34CF262A" w:rsidR="00F7643C" w:rsidRDefault="00F7643C" w:rsidP="000641B9">
      <w:pPr>
        <w:spacing w:line="240" w:lineRule="auto"/>
        <w:jc w:val="center"/>
        <w:rPr>
          <w:rFonts w:ascii="Times New Roman" w:hAnsi="Times New Roman" w:cs="Times New Roman"/>
          <w:i/>
          <w:iCs/>
          <w:sz w:val="28"/>
          <w:szCs w:val="28"/>
        </w:rPr>
      </w:pPr>
    </w:p>
    <w:p w14:paraId="4E5DF4F3" w14:textId="4F0D3CA3" w:rsidR="00F7643C" w:rsidRDefault="00F7643C" w:rsidP="000641B9">
      <w:pPr>
        <w:widowControl w:val="0"/>
        <w:autoSpaceDE w:val="0"/>
        <w:autoSpaceDN w:val="0"/>
        <w:adjustRightInd w:val="0"/>
        <w:spacing w:line="237" w:lineRule="auto"/>
        <w:jc w:val="center"/>
        <w:rPr>
          <w:rFonts w:ascii="Times New Roman" w:hAnsi="Times New Roman" w:cs="Times New Roman"/>
          <w:sz w:val="24"/>
          <w:szCs w:val="24"/>
        </w:rPr>
      </w:pPr>
      <w:r>
        <w:rPr>
          <w:rFonts w:ascii="Times New Roman" w:hAnsi="Times New Roman" w:cs="Times New Roman"/>
          <w:i/>
          <w:iCs/>
          <w:sz w:val="28"/>
          <w:szCs w:val="28"/>
        </w:rPr>
        <w:t>A Project</w:t>
      </w:r>
    </w:p>
    <w:p w14:paraId="058ADE88" w14:textId="77777777" w:rsidR="00F7643C" w:rsidRDefault="00F7643C" w:rsidP="000641B9">
      <w:pPr>
        <w:widowControl w:val="0"/>
        <w:autoSpaceDE w:val="0"/>
        <w:autoSpaceDN w:val="0"/>
        <w:adjustRightInd w:val="0"/>
        <w:spacing w:line="186" w:lineRule="exact"/>
        <w:jc w:val="center"/>
        <w:rPr>
          <w:rFonts w:ascii="Times New Roman" w:hAnsi="Times New Roman" w:cs="Times New Roman"/>
          <w:sz w:val="24"/>
          <w:szCs w:val="24"/>
        </w:rPr>
      </w:pPr>
    </w:p>
    <w:p w14:paraId="3B87A920"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i/>
          <w:iCs/>
          <w:sz w:val="30"/>
          <w:szCs w:val="30"/>
        </w:rPr>
        <w:t>on</w:t>
      </w:r>
    </w:p>
    <w:p w14:paraId="5E70006C" w14:textId="77777777" w:rsidR="00F7643C" w:rsidRDefault="00F7643C" w:rsidP="000641B9">
      <w:pPr>
        <w:widowControl w:val="0"/>
        <w:autoSpaceDE w:val="0"/>
        <w:autoSpaceDN w:val="0"/>
        <w:adjustRightInd w:val="0"/>
        <w:spacing w:line="186" w:lineRule="exact"/>
        <w:jc w:val="center"/>
        <w:rPr>
          <w:rFonts w:ascii="Times New Roman" w:hAnsi="Times New Roman" w:cs="Times New Roman"/>
          <w:sz w:val="24"/>
          <w:szCs w:val="24"/>
        </w:rPr>
      </w:pPr>
    </w:p>
    <w:p w14:paraId="6F549A6C" w14:textId="3A3699C7" w:rsidR="00FD6B48" w:rsidRDefault="00075B85" w:rsidP="000641B9">
      <w:pPr>
        <w:widowControl w:val="0"/>
        <w:autoSpaceDE w:val="0"/>
        <w:autoSpaceDN w:val="0"/>
        <w:adjustRightInd w:val="0"/>
        <w:spacing w:line="240" w:lineRule="auto"/>
        <w:jc w:val="center"/>
        <w:rPr>
          <w:rFonts w:ascii="Times New Roman" w:eastAsia="Times New Roman" w:hAnsi="Times New Roman" w:cs="Times New Roman"/>
          <w:b/>
          <w:sz w:val="32"/>
          <w:szCs w:val="32"/>
        </w:rPr>
      </w:pPr>
      <w:r w:rsidRPr="00075B85">
        <w:rPr>
          <w:rFonts w:ascii="Times New Roman" w:eastAsia="Times New Roman" w:hAnsi="Times New Roman" w:cs="Times New Roman"/>
          <w:b/>
          <w:sz w:val="32"/>
          <w:szCs w:val="32"/>
        </w:rPr>
        <w:t>Breast Cancer Diagnosis Using Machine Learning:</w:t>
      </w:r>
    </w:p>
    <w:p w14:paraId="1C7431F6" w14:textId="71D76542" w:rsidR="00F7643C" w:rsidRDefault="00075B85" w:rsidP="000641B9">
      <w:pPr>
        <w:widowControl w:val="0"/>
        <w:autoSpaceDE w:val="0"/>
        <w:autoSpaceDN w:val="0"/>
        <w:adjustRightInd w:val="0"/>
        <w:spacing w:line="240" w:lineRule="auto"/>
        <w:jc w:val="center"/>
        <w:rPr>
          <w:rFonts w:ascii="Times New Roman" w:eastAsia="Times New Roman" w:hAnsi="Times New Roman" w:cs="Times New Roman"/>
          <w:b/>
          <w:sz w:val="32"/>
          <w:szCs w:val="32"/>
        </w:rPr>
      </w:pPr>
      <w:r w:rsidRPr="00075B85">
        <w:rPr>
          <w:rFonts w:ascii="Times New Roman" w:eastAsia="Times New Roman" w:hAnsi="Times New Roman" w:cs="Times New Roman"/>
          <w:b/>
          <w:sz w:val="32"/>
          <w:szCs w:val="32"/>
        </w:rPr>
        <w:t>A KNN Classifier Approach</w:t>
      </w:r>
    </w:p>
    <w:p w14:paraId="4BB6259B" w14:textId="77777777" w:rsidR="00443CCE" w:rsidRDefault="00443CCE" w:rsidP="000641B9">
      <w:pPr>
        <w:widowControl w:val="0"/>
        <w:autoSpaceDE w:val="0"/>
        <w:autoSpaceDN w:val="0"/>
        <w:adjustRightInd w:val="0"/>
        <w:spacing w:line="240" w:lineRule="auto"/>
        <w:jc w:val="center"/>
        <w:rPr>
          <w:rFonts w:ascii="Times New Roman" w:hAnsi="Times New Roman" w:cs="Times New Roman"/>
          <w:sz w:val="24"/>
          <w:szCs w:val="24"/>
        </w:rPr>
      </w:pPr>
    </w:p>
    <w:p w14:paraId="30AD6CC1" w14:textId="77777777" w:rsidR="00F7643C" w:rsidRDefault="00F7643C" w:rsidP="000641B9">
      <w:pPr>
        <w:widowControl w:val="0"/>
        <w:autoSpaceDE w:val="0"/>
        <w:autoSpaceDN w:val="0"/>
        <w:adjustRightInd w:val="0"/>
        <w:spacing w:line="269" w:lineRule="exact"/>
        <w:jc w:val="center"/>
        <w:rPr>
          <w:rFonts w:ascii="Times New Roman" w:hAnsi="Times New Roman" w:cs="Times New Roman"/>
          <w:sz w:val="24"/>
          <w:szCs w:val="24"/>
        </w:rPr>
      </w:pPr>
    </w:p>
    <w:p w14:paraId="0831FF69" w14:textId="5C72E931" w:rsidR="00F7643C" w:rsidRDefault="00F7643C" w:rsidP="000641B9">
      <w:pPr>
        <w:widowControl w:val="0"/>
        <w:overflowPunct w:val="0"/>
        <w:autoSpaceDE w:val="0"/>
        <w:autoSpaceDN w:val="0"/>
        <w:adjustRightInd w:val="0"/>
        <w:spacing w:line="328" w:lineRule="auto"/>
        <w:jc w:val="center"/>
        <w:rPr>
          <w:rFonts w:ascii="Times New Roman" w:hAnsi="Times New Roman" w:cs="Times New Roman"/>
          <w:sz w:val="24"/>
          <w:szCs w:val="24"/>
        </w:rPr>
      </w:pPr>
      <w:r>
        <w:rPr>
          <w:rFonts w:ascii="Times New Roman" w:hAnsi="Times New Roman" w:cs="Times New Roman"/>
          <w:i/>
          <w:iCs/>
          <w:sz w:val="28"/>
          <w:szCs w:val="28"/>
        </w:rPr>
        <w:t xml:space="preserve">carried out as part of the course CSE </w:t>
      </w:r>
      <w:r>
        <w:rPr>
          <w:rFonts w:ascii="Segoe UI" w:hAnsi="Segoe UI" w:cs="Segoe UI"/>
          <w:b/>
          <w:bCs/>
          <w:color w:val="424242"/>
          <w:sz w:val="30"/>
          <w:szCs w:val="30"/>
          <w:shd w:val="clear" w:color="auto" w:fill="FFFFFF"/>
        </w:rPr>
        <w:t>CS3203</w:t>
      </w:r>
      <w:r>
        <w:rPr>
          <w:rFonts w:ascii="Times New Roman" w:hAnsi="Times New Roman" w:cs="Times New Roman"/>
          <w:i/>
          <w:iCs/>
          <w:sz w:val="28"/>
          <w:szCs w:val="28"/>
        </w:rPr>
        <w:t xml:space="preserve"> Submitted by</w:t>
      </w:r>
    </w:p>
    <w:p w14:paraId="012003B7" w14:textId="77777777" w:rsidR="00F7643C" w:rsidRDefault="00F7643C" w:rsidP="000641B9">
      <w:pPr>
        <w:widowControl w:val="0"/>
        <w:autoSpaceDE w:val="0"/>
        <w:autoSpaceDN w:val="0"/>
        <w:adjustRightInd w:val="0"/>
        <w:spacing w:line="200" w:lineRule="exact"/>
        <w:jc w:val="center"/>
        <w:rPr>
          <w:rFonts w:ascii="Times New Roman" w:hAnsi="Times New Roman" w:cs="Times New Roman"/>
          <w:sz w:val="24"/>
          <w:szCs w:val="24"/>
        </w:rPr>
      </w:pPr>
    </w:p>
    <w:p w14:paraId="443B292B" w14:textId="77777777" w:rsidR="00F7643C" w:rsidRDefault="00F7643C" w:rsidP="000641B9">
      <w:pPr>
        <w:widowControl w:val="0"/>
        <w:autoSpaceDE w:val="0"/>
        <w:autoSpaceDN w:val="0"/>
        <w:adjustRightInd w:val="0"/>
        <w:spacing w:line="384" w:lineRule="exact"/>
        <w:jc w:val="center"/>
        <w:rPr>
          <w:rFonts w:ascii="Times New Roman" w:hAnsi="Times New Roman" w:cs="Times New Roman"/>
          <w:sz w:val="24"/>
          <w:szCs w:val="24"/>
        </w:rPr>
      </w:pPr>
    </w:p>
    <w:p w14:paraId="2CA73E79" w14:textId="14113817" w:rsidR="00F7643C" w:rsidRDefault="00915F24"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b/>
          <w:bCs/>
          <w:i/>
          <w:iCs/>
          <w:sz w:val="32"/>
          <w:szCs w:val="32"/>
        </w:rPr>
        <w:t>Aryan Singh</w:t>
      </w:r>
    </w:p>
    <w:p w14:paraId="271483D2" w14:textId="77777777" w:rsidR="00F7643C" w:rsidRDefault="00F7643C" w:rsidP="000641B9">
      <w:pPr>
        <w:widowControl w:val="0"/>
        <w:autoSpaceDE w:val="0"/>
        <w:autoSpaceDN w:val="0"/>
        <w:adjustRightInd w:val="0"/>
        <w:spacing w:line="193" w:lineRule="exact"/>
        <w:jc w:val="center"/>
        <w:rPr>
          <w:rFonts w:ascii="Times New Roman" w:hAnsi="Times New Roman" w:cs="Times New Roman"/>
          <w:sz w:val="24"/>
          <w:szCs w:val="24"/>
        </w:rPr>
      </w:pPr>
    </w:p>
    <w:p w14:paraId="5911DD4A" w14:textId="2D9750DE"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b/>
          <w:bCs/>
          <w:i/>
          <w:iCs/>
          <w:sz w:val="32"/>
          <w:szCs w:val="32"/>
        </w:rPr>
        <w:t>20930</w:t>
      </w:r>
      <w:r w:rsidR="001926C4">
        <w:rPr>
          <w:rFonts w:ascii="Times New Roman" w:hAnsi="Times New Roman" w:cs="Times New Roman"/>
          <w:b/>
          <w:bCs/>
          <w:i/>
          <w:iCs/>
          <w:sz w:val="32"/>
          <w:szCs w:val="32"/>
        </w:rPr>
        <w:t>1</w:t>
      </w:r>
      <w:r w:rsidR="00915F24">
        <w:rPr>
          <w:rFonts w:ascii="Times New Roman" w:hAnsi="Times New Roman" w:cs="Times New Roman"/>
          <w:b/>
          <w:bCs/>
          <w:i/>
          <w:iCs/>
          <w:sz w:val="32"/>
          <w:szCs w:val="32"/>
        </w:rPr>
        <w:t>499</w:t>
      </w:r>
    </w:p>
    <w:p w14:paraId="1D633D19" w14:textId="77777777" w:rsidR="00F7643C" w:rsidRDefault="00F7643C" w:rsidP="000641B9">
      <w:pPr>
        <w:widowControl w:val="0"/>
        <w:autoSpaceDE w:val="0"/>
        <w:autoSpaceDN w:val="0"/>
        <w:adjustRightInd w:val="0"/>
        <w:spacing w:line="190" w:lineRule="exact"/>
        <w:jc w:val="center"/>
        <w:rPr>
          <w:rFonts w:ascii="Times New Roman" w:hAnsi="Times New Roman" w:cs="Times New Roman"/>
          <w:sz w:val="24"/>
          <w:szCs w:val="24"/>
        </w:rPr>
      </w:pPr>
    </w:p>
    <w:p w14:paraId="032B9A10" w14:textId="17B82B48"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b/>
          <w:bCs/>
          <w:i/>
          <w:iCs/>
          <w:sz w:val="32"/>
          <w:szCs w:val="32"/>
        </w:rPr>
        <w:t>VI-CSE</w:t>
      </w:r>
      <w:r w:rsidR="001926C4">
        <w:rPr>
          <w:rFonts w:ascii="Times New Roman" w:hAnsi="Times New Roman" w:cs="Times New Roman"/>
          <w:b/>
          <w:bCs/>
          <w:i/>
          <w:iCs/>
          <w:sz w:val="32"/>
          <w:szCs w:val="32"/>
        </w:rPr>
        <w:t>-</w:t>
      </w:r>
      <w:r w:rsidR="00915F24">
        <w:rPr>
          <w:rFonts w:ascii="Times New Roman" w:hAnsi="Times New Roman" w:cs="Times New Roman"/>
          <w:b/>
          <w:bCs/>
          <w:i/>
          <w:iCs/>
          <w:sz w:val="32"/>
          <w:szCs w:val="32"/>
        </w:rPr>
        <w:t>F</w:t>
      </w:r>
    </w:p>
    <w:p w14:paraId="3AC21135" w14:textId="77777777" w:rsidR="00F7643C" w:rsidRDefault="00F7643C" w:rsidP="000641B9">
      <w:pPr>
        <w:widowControl w:val="0"/>
        <w:autoSpaceDE w:val="0"/>
        <w:autoSpaceDN w:val="0"/>
        <w:adjustRightInd w:val="0"/>
        <w:spacing w:line="200" w:lineRule="exact"/>
        <w:jc w:val="center"/>
        <w:rPr>
          <w:rFonts w:ascii="Times New Roman" w:hAnsi="Times New Roman" w:cs="Times New Roman"/>
          <w:sz w:val="24"/>
          <w:szCs w:val="24"/>
        </w:rPr>
      </w:pPr>
    </w:p>
    <w:p w14:paraId="421AFD57" w14:textId="77777777" w:rsidR="00F7643C" w:rsidRDefault="00F7643C" w:rsidP="000641B9">
      <w:pPr>
        <w:widowControl w:val="0"/>
        <w:autoSpaceDE w:val="0"/>
        <w:autoSpaceDN w:val="0"/>
        <w:adjustRightInd w:val="0"/>
        <w:spacing w:line="200" w:lineRule="exact"/>
        <w:jc w:val="center"/>
        <w:rPr>
          <w:rFonts w:ascii="Times New Roman" w:hAnsi="Times New Roman" w:cs="Times New Roman"/>
          <w:sz w:val="24"/>
          <w:szCs w:val="24"/>
        </w:rPr>
      </w:pPr>
    </w:p>
    <w:p w14:paraId="2075D058" w14:textId="77777777" w:rsidR="00F7643C" w:rsidRDefault="00F7643C" w:rsidP="000641B9">
      <w:pPr>
        <w:widowControl w:val="0"/>
        <w:autoSpaceDE w:val="0"/>
        <w:autoSpaceDN w:val="0"/>
        <w:adjustRightInd w:val="0"/>
        <w:spacing w:line="200" w:lineRule="exact"/>
        <w:jc w:val="center"/>
        <w:rPr>
          <w:rFonts w:ascii="Times New Roman" w:hAnsi="Times New Roman" w:cs="Times New Roman"/>
          <w:sz w:val="24"/>
          <w:szCs w:val="24"/>
        </w:rPr>
      </w:pPr>
    </w:p>
    <w:p w14:paraId="62C67C5C" w14:textId="77777777" w:rsidR="00F7643C" w:rsidRDefault="00F7643C" w:rsidP="000641B9">
      <w:pPr>
        <w:widowControl w:val="0"/>
        <w:autoSpaceDE w:val="0"/>
        <w:autoSpaceDN w:val="0"/>
        <w:adjustRightInd w:val="0"/>
        <w:spacing w:line="269" w:lineRule="exact"/>
        <w:jc w:val="center"/>
        <w:rPr>
          <w:rFonts w:ascii="Times New Roman" w:hAnsi="Times New Roman" w:cs="Times New Roman"/>
          <w:sz w:val="24"/>
          <w:szCs w:val="24"/>
        </w:rPr>
      </w:pPr>
    </w:p>
    <w:p w14:paraId="739DBEB1"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i/>
          <w:iCs/>
          <w:sz w:val="28"/>
          <w:szCs w:val="28"/>
        </w:rPr>
        <w:t>in partial fulfilment for the award of the degree</w:t>
      </w:r>
    </w:p>
    <w:p w14:paraId="05A99460" w14:textId="77777777" w:rsidR="00F7643C" w:rsidRDefault="00F7643C" w:rsidP="000641B9">
      <w:pPr>
        <w:widowControl w:val="0"/>
        <w:autoSpaceDE w:val="0"/>
        <w:autoSpaceDN w:val="0"/>
        <w:adjustRightInd w:val="0"/>
        <w:spacing w:line="331" w:lineRule="exact"/>
        <w:jc w:val="center"/>
        <w:rPr>
          <w:rFonts w:ascii="Times New Roman" w:hAnsi="Times New Roman" w:cs="Times New Roman"/>
          <w:sz w:val="24"/>
          <w:szCs w:val="24"/>
        </w:rPr>
      </w:pPr>
    </w:p>
    <w:p w14:paraId="55ADD4F4"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i/>
          <w:iCs/>
          <w:sz w:val="28"/>
          <w:szCs w:val="28"/>
        </w:rPr>
        <w:t>of</w:t>
      </w:r>
    </w:p>
    <w:p w14:paraId="08CF89AF" w14:textId="77777777" w:rsidR="00F7643C" w:rsidRDefault="00F7643C" w:rsidP="000641B9">
      <w:pPr>
        <w:widowControl w:val="0"/>
        <w:autoSpaceDE w:val="0"/>
        <w:autoSpaceDN w:val="0"/>
        <w:adjustRightInd w:val="0"/>
        <w:spacing w:line="325" w:lineRule="exact"/>
        <w:jc w:val="center"/>
        <w:rPr>
          <w:rFonts w:ascii="Times New Roman" w:hAnsi="Times New Roman" w:cs="Times New Roman"/>
          <w:sz w:val="24"/>
          <w:szCs w:val="24"/>
        </w:rPr>
      </w:pPr>
    </w:p>
    <w:p w14:paraId="1CE1A76A"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b/>
          <w:bCs/>
          <w:sz w:val="32"/>
          <w:szCs w:val="32"/>
        </w:rPr>
        <w:t>BACHELOR OF TECHNOLOGY</w:t>
      </w:r>
    </w:p>
    <w:p w14:paraId="17E040C3" w14:textId="77777777" w:rsidR="00F7643C" w:rsidRDefault="00F7643C" w:rsidP="000641B9">
      <w:pPr>
        <w:widowControl w:val="0"/>
        <w:autoSpaceDE w:val="0"/>
        <w:autoSpaceDN w:val="0"/>
        <w:adjustRightInd w:val="0"/>
        <w:spacing w:line="192" w:lineRule="exact"/>
        <w:jc w:val="center"/>
        <w:rPr>
          <w:rFonts w:ascii="Times New Roman" w:hAnsi="Times New Roman" w:cs="Times New Roman"/>
          <w:sz w:val="24"/>
          <w:szCs w:val="24"/>
        </w:rPr>
      </w:pPr>
    </w:p>
    <w:p w14:paraId="1121359C"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rPr>
        <w:t>In</w:t>
      </w:r>
    </w:p>
    <w:p w14:paraId="42126110" w14:textId="77777777" w:rsidR="00F7643C" w:rsidRDefault="00F7643C" w:rsidP="000641B9">
      <w:pPr>
        <w:widowControl w:val="0"/>
        <w:autoSpaceDE w:val="0"/>
        <w:autoSpaceDN w:val="0"/>
        <w:adjustRightInd w:val="0"/>
        <w:spacing w:line="185" w:lineRule="exact"/>
        <w:jc w:val="center"/>
        <w:rPr>
          <w:rFonts w:ascii="Times New Roman" w:hAnsi="Times New Roman" w:cs="Times New Roman"/>
          <w:sz w:val="24"/>
          <w:szCs w:val="24"/>
        </w:rPr>
      </w:pPr>
    </w:p>
    <w:p w14:paraId="56226FEA"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&amp; Engineering</w:t>
      </w:r>
    </w:p>
    <w:p w14:paraId="022C3A54"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b/>
          <w:bCs/>
          <w:sz w:val="28"/>
          <w:szCs w:val="28"/>
        </w:rPr>
      </w:pPr>
    </w:p>
    <w:p w14:paraId="75C66594"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b/>
          <w:bCs/>
          <w:sz w:val="28"/>
          <w:szCs w:val="28"/>
        </w:rPr>
      </w:pPr>
    </w:p>
    <w:p w14:paraId="5733E065" w14:textId="674F8109" w:rsidR="00F7643C" w:rsidRDefault="00F7643C" w:rsidP="000641B9">
      <w:pPr>
        <w:widowControl w:val="0"/>
        <w:autoSpaceDE w:val="0"/>
        <w:autoSpaceDN w:val="0"/>
        <w:adjustRightInd w:val="0"/>
        <w:spacing w:line="240" w:lineRule="auto"/>
        <w:jc w:val="center"/>
        <w:rPr>
          <w:rFonts w:ascii="Times New Roman" w:hAnsi="Times New Roman" w:cs="Times New Roman"/>
          <w:b/>
          <w:bCs/>
          <w:sz w:val="28"/>
          <w:szCs w:val="28"/>
        </w:rPr>
      </w:pPr>
      <w:r>
        <w:rPr>
          <w:rFonts w:ascii="Times New Roman" w:hAnsi="Times New Roman" w:cs="Times New Roman"/>
          <w:noProof/>
        </w:rPr>
        <w:drawing>
          <wp:inline distT="0" distB="0" distL="0" distR="0" wp14:anchorId="6C853C0F" wp14:editId="11258442">
            <wp:extent cx="2303145" cy="486410"/>
            <wp:effectExtent l="0" t="0" r="0" b="0"/>
            <wp:docPr id="1" name="Picture 1" descr="Call for 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ll for Pa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145" cy="486410"/>
                    </a:xfrm>
                    <a:prstGeom prst="rect">
                      <a:avLst/>
                    </a:prstGeom>
                    <a:noFill/>
                    <a:ln>
                      <a:noFill/>
                    </a:ln>
                  </pic:spPr>
                </pic:pic>
              </a:graphicData>
            </a:graphic>
          </wp:inline>
        </w:drawing>
      </w:r>
    </w:p>
    <w:p w14:paraId="7C345662"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b/>
          <w:bCs/>
          <w:sz w:val="28"/>
          <w:szCs w:val="28"/>
        </w:rPr>
      </w:pPr>
    </w:p>
    <w:p w14:paraId="7EE2E9AE"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&amp; Engineering,</w:t>
      </w:r>
    </w:p>
    <w:p w14:paraId="622BB09E"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School of Computer Science and</w:t>
      </w:r>
    </w:p>
    <w:p w14:paraId="412399B4"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b/>
          <w:bCs/>
          <w:sz w:val="28"/>
          <w:szCs w:val="28"/>
        </w:rPr>
        <w:t>Engineering,</w:t>
      </w:r>
    </w:p>
    <w:p w14:paraId="0DCC7558" w14:textId="77777777" w:rsidR="00F7643C" w:rsidRDefault="00F7643C" w:rsidP="000641B9">
      <w:pPr>
        <w:widowControl w:val="0"/>
        <w:autoSpaceDE w:val="0"/>
        <w:autoSpaceDN w:val="0"/>
        <w:adjustRightInd w:val="0"/>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Manipal University Jaipur,</w:t>
      </w:r>
    </w:p>
    <w:p w14:paraId="77BE7A78" w14:textId="7CB0A03E" w:rsidR="00F7643C" w:rsidRDefault="003B7C3A" w:rsidP="000641B9">
      <w:pPr>
        <w:widowControl w:val="0"/>
        <w:autoSpaceDE w:val="0"/>
        <w:autoSpaceDN w:val="0"/>
        <w:adjustRightInd w:val="0"/>
        <w:spacing w:line="24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April</w:t>
      </w:r>
      <w:r w:rsidR="00F7643C">
        <w:rPr>
          <w:rFonts w:ascii="Times New Roman" w:hAnsi="Times New Roman" w:cs="Times New Roman"/>
          <w:b/>
          <w:bCs/>
          <w:i/>
          <w:iCs/>
          <w:sz w:val="32"/>
          <w:szCs w:val="32"/>
        </w:rPr>
        <w:t xml:space="preserve"> 2023</w:t>
      </w:r>
    </w:p>
    <w:p w14:paraId="4D121570" w14:textId="198C2081" w:rsidR="00AF0367" w:rsidRDefault="00AF0367" w:rsidP="000641B9">
      <w:pPr>
        <w:jc w:val="center"/>
      </w:pPr>
    </w:p>
    <w:p w14:paraId="2FC7B155" w14:textId="1AEAD3C3" w:rsidR="00F7643C" w:rsidRDefault="00F7643C" w:rsidP="000641B9">
      <w:pPr>
        <w:jc w:val="center"/>
      </w:pPr>
    </w:p>
    <w:p w14:paraId="3DCA9710" w14:textId="06C8C82F" w:rsidR="00F7643C" w:rsidRDefault="00F7643C" w:rsidP="000641B9">
      <w:pPr>
        <w:jc w:val="center"/>
      </w:pPr>
    </w:p>
    <w:p w14:paraId="5FB45863" w14:textId="77777777" w:rsidR="00F7643C" w:rsidRDefault="00F7643C" w:rsidP="000641B9">
      <w:pPr>
        <w:jc w:val="center"/>
      </w:pPr>
    </w:p>
    <w:p w14:paraId="70D4B301" w14:textId="5BB63B49" w:rsidR="00F7643C" w:rsidRDefault="00F7643C" w:rsidP="000641B9">
      <w:pPr>
        <w:jc w:val="center"/>
        <w:rPr>
          <w:b/>
          <w:bCs/>
          <w:sz w:val="44"/>
          <w:szCs w:val="44"/>
        </w:rPr>
      </w:pPr>
      <w:r w:rsidRPr="00F7643C">
        <w:rPr>
          <w:b/>
          <w:bCs/>
          <w:sz w:val="44"/>
          <w:szCs w:val="44"/>
        </w:rPr>
        <w:lastRenderedPageBreak/>
        <w:t>Introduction</w:t>
      </w:r>
    </w:p>
    <w:p w14:paraId="30B6675E" w14:textId="77777777" w:rsidR="00883887" w:rsidRDefault="00883887" w:rsidP="000641B9">
      <w:pPr>
        <w:jc w:val="center"/>
        <w:rPr>
          <w:b/>
          <w:bCs/>
          <w:sz w:val="44"/>
          <w:szCs w:val="44"/>
        </w:rPr>
      </w:pPr>
    </w:p>
    <w:p w14:paraId="2FE21986" w14:textId="5C57328F" w:rsidR="00F7643C" w:rsidRDefault="001926C4" w:rsidP="000641B9">
      <w:pPr>
        <w:jc w:val="both"/>
        <w:rPr>
          <w:sz w:val="28"/>
          <w:szCs w:val="28"/>
        </w:rPr>
      </w:pPr>
      <w:r w:rsidRPr="001926C4">
        <w:rPr>
          <w:sz w:val="28"/>
          <w:szCs w:val="28"/>
        </w:rPr>
        <w:t xml:space="preserve">Breast cancer is one of the most common types of cancer affecting women worldwide. Early detection and diagnosis of breast cancer can significantly improve the chances of successful treatment and cure. Machine learning has emerged as a promising tool for improving the accuracy and efficiency of breast cancer detection and diagnosis. In this project, we will be exploring the use of machine learning algorithms to </w:t>
      </w:r>
      <w:proofErr w:type="spellStart"/>
      <w:r w:rsidRPr="001926C4">
        <w:rPr>
          <w:sz w:val="28"/>
          <w:szCs w:val="28"/>
        </w:rPr>
        <w:t>analyze</w:t>
      </w:r>
      <w:proofErr w:type="spellEnd"/>
      <w:r w:rsidRPr="001926C4">
        <w:rPr>
          <w:sz w:val="28"/>
          <w:szCs w:val="28"/>
        </w:rPr>
        <w:t xml:space="preserve"> mammography images and classify breast cancer as either malignant or benign. The goal is to develop a model that can accurately detect and classify breast cancer with high precision and recall rates. By improving the accuracy of breast cancer diagnosis, we can potentially improve the outcomes for patients and reduce the burden of this devastating disease.</w:t>
      </w:r>
    </w:p>
    <w:p w14:paraId="3BC2A178" w14:textId="77777777" w:rsidR="001926C4" w:rsidRPr="00F7643C" w:rsidRDefault="001926C4" w:rsidP="000641B9">
      <w:pPr>
        <w:jc w:val="both"/>
        <w:rPr>
          <w:sz w:val="28"/>
          <w:szCs w:val="28"/>
        </w:rPr>
      </w:pPr>
    </w:p>
    <w:p w14:paraId="0FF9F895" w14:textId="3AC04207" w:rsidR="00F7643C" w:rsidRPr="00F7643C" w:rsidRDefault="00F7643C" w:rsidP="000641B9">
      <w:pPr>
        <w:jc w:val="both"/>
        <w:rPr>
          <w:sz w:val="28"/>
          <w:szCs w:val="28"/>
        </w:rPr>
      </w:pPr>
      <w:r w:rsidRPr="00F7643C">
        <w:rPr>
          <w:sz w:val="28"/>
          <w:szCs w:val="28"/>
        </w:rPr>
        <w:t>In this task, the goal is to build a model that can accurately detect</w:t>
      </w:r>
      <w:r w:rsidR="001926C4">
        <w:rPr>
          <w:sz w:val="28"/>
          <w:szCs w:val="28"/>
        </w:rPr>
        <w:t xml:space="preserve"> breast cancer</w:t>
      </w:r>
      <w:r w:rsidRPr="00F7643C">
        <w:rPr>
          <w:sz w:val="28"/>
          <w:szCs w:val="28"/>
        </w:rPr>
        <w:t xml:space="preserve">. This involves several steps, such as collecting a large dataset of </w:t>
      </w:r>
      <w:r w:rsidR="001926C4">
        <w:rPr>
          <w:sz w:val="28"/>
          <w:szCs w:val="28"/>
        </w:rPr>
        <w:t>breast cancer reports</w:t>
      </w:r>
      <w:r w:rsidRPr="00F7643C">
        <w:rPr>
          <w:sz w:val="28"/>
          <w:szCs w:val="28"/>
        </w:rPr>
        <w:t xml:space="preserve">, cleaning and </w:t>
      </w:r>
      <w:proofErr w:type="spellStart"/>
      <w:r w:rsidRPr="00F7643C">
        <w:rPr>
          <w:sz w:val="28"/>
          <w:szCs w:val="28"/>
        </w:rPr>
        <w:t>preprocessing</w:t>
      </w:r>
      <w:proofErr w:type="spellEnd"/>
      <w:r w:rsidRPr="00F7643C">
        <w:rPr>
          <w:sz w:val="28"/>
          <w:szCs w:val="28"/>
        </w:rPr>
        <w:t xml:space="preserve"> the data, extracting features from the text, training machine learning models, and evaluating the model's performance on a separate test set.</w:t>
      </w:r>
    </w:p>
    <w:p w14:paraId="03C229E0" w14:textId="77777777" w:rsidR="00F7643C" w:rsidRPr="00F7643C" w:rsidRDefault="00F7643C" w:rsidP="000641B9">
      <w:pPr>
        <w:jc w:val="both"/>
        <w:rPr>
          <w:sz w:val="28"/>
          <w:szCs w:val="28"/>
        </w:rPr>
      </w:pPr>
    </w:p>
    <w:p w14:paraId="5B38CBA5" w14:textId="6DF13571" w:rsidR="003B7C3A" w:rsidRPr="001926C4" w:rsidRDefault="00F7643C" w:rsidP="000641B9">
      <w:pPr>
        <w:jc w:val="both"/>
        <w:rPr>
          <w:sz w:val="28"/>
          <w:szCs w:val="28"/>
        </w:rPr>
      </w:pPr>
      <w:r w:rsidRPr="00F7643C">
        <w:rPr>
          <w:sz w:val="28"/>
          <w:szCs w:val="28"/>
        </w:rPr>
        <w:t xml:space="preserve">Python provides several libraries and frameworks that can be used to implement these steps, such as Scikit-Learn, </w:t>
      </w:r>
      <w:r w:rsidR="001926C4">
        <w:rPr>
          <w:sz w:val="28"/>
          <w:szCs w:val="28"/>
        </w:rPr>
        <w:t>NumPy, Pandas, Matplotlib, Seaborn</w:t>
      </w:r>
      <w:r w:rsidRPr="00F7643C">
        <w:rPr>
          <w:sz w:val="28"/>
          <w:szCs w:val="28"/>
        </w:rPr>
        <w:t xml:space="preserve"> and </w:t>
      </w:r>
      <w:proofErr w:type="spellStart"/>
      <w:r w:rsidRPr="00F7643C">
        <w:rPr>
          <w:sz w:val="28"/>
          <w:szCs w:val="28"/>
        </w:rPr>
        <w:t>Keras</w:t>
      </w:r>
      <w:proofErr w:type="spellEnd"/>
      <w:r w:rsidRPr="00F7643C">
        <w:rPr>
          <w:sz w:val="28"/>
          <w:szCs w:val="28"/>
        </w:rPr>
        <w:t xml:space="preserve">. These libraries provide a wide range of machine learning algorithms, data </w:t>
      </w:r>
      <w:r w:rsidR="001926C4" w:rsidRPr="00F7643C">
        <w:rPr>
          <w:sz w:val="28"/>
          <w:szCs w:val="28"/>
        </w:rPr>
        <w:t>pre-processing</w:t>
      </w:r>
      <w:r w:rsidRPr="00F7643C">
        <w:rPr>
          <w:sz w:val="28"/>
          <w:szCs w:val="28"/>
        </w:rPr>
        <w:t xml:space="preserve"> tools, and </w:t>
      </w:r>
      <w:r w:rsidR="001926C4">
        <w:rPr>
          <w:sz w:val="28"/>
          <w:szCs w:val="28"/>
        </w:rPr>
        <w:t>building and training neural networks</w:t>
      </w:r>
      <w:r w:rsidRPr="00F7643C">
        <w:rPr>
          <w:sz w:val="28"/>
          <w:szCs w:val="28"/>
        </w:rPr>
        <w:t xml:space="preserve"> functions that can be used to build effective </w:t>
      </w:r>
      <w:r w:rsidR="001926C4">
        <w:rPr>
          <w:sz w:val="28"/>
          <w:szCs w:val="28"/>
        </w:rPr>
        <w:t xml:space="preserve">breast cancer detection </w:t>
      </w:r>
      <w:r w:rsidRPr="00F7643C">
        <w:rPr>
          <w:sz w:val="28"/>
          <w:szCs w:val="28"/>
        </w:rPr>
        <w:t>models.</w:t>
      </w:r>
    </w:p>
    <w:p w14:paraId="20D167E1" w14:textId="1C8AF2FD" w:rsidR="003B7C3A" w:rsidRDefault="003B7C3A" w:rsidP="000641B9">
      <w:pPr>
        <w:jc w:val="center"/>
        <w:rPr>
          <w:b/>
          <w:bCs/>
          <w:sz w:val="40"/>
          <w:szCs w:val="40"/>
        </w:rPr>
      </w:pPr>
    </w:p>
    <w:p w14:paraId="19989BFE" w14:textId="0EA52F13" w:rsidR="003B7C3A" w:rsidRDefault="003B7C3A" w:rsidP="000641B9">
      <w:pPr>
        <w:jc w:val="center"/>
        <w:rPr>
          <w:b/>
          <w:bCs/>
          <w:sz w:val="40"/>
          <w:szCs w:val="40"/>
        </w:rPr>
      </w:pPr>
    </w:p>
    <w:p w14:paraId="720BB089" w14:textId="4580604B" w:rsidR="003B7C3A" w:rsidRDefault="003B7C3A" w:rsidP="000641B9">
      <w:pPr>
        <w:jc w:val="center"/>
        <w:rPr>
          <w:b/>
          <w:bCs/>
          <w:sz w:val="40"/>
          <w:szCs w:val="40"/>
        </w:rPr>
      </w:pPr>
    </w:p>
    <w:p w14:paraId="68FB0612" w14:textId="0124BECE" w:rsidR="003B7C3A" w:rsidRDefault="003B7C3A" w:rsidP="000641B9">
      <w:pPr>
        <w:jc w:val="center"/>
        <w:rPr>
          <w:b/>
          <w:bCs/>
          <w:sz w:val="40"/>
          <w:szCs w:val="40"/>
        </w:rPr>
      </w:pPr>
    </w:p>
    <w:p w14:paraId="79B88547" w14:textId="36DDE796" w:rsidR="003B7C3A" w:rsidRDefault="003B7C3A" w:rsidP="000641B9">
      <w:pPr>
        <w:jc w:val="center"/>
        <w:rPr>
          <w:b/>
          <w:bCs/>
          <w:sz w:val="40"/>
          <w:szCs w:val="40"/>
        </w:rPr>
      </w:pPr>
    </w:p>
    <w:p w14:paraId="5C8124BC" w14:textId="616B26F2" w:rsidR="00F7643C" w:rsidRDefault="00F7643C" w:rsidP="000641B9">
      <w:pPr>
        <w:jc w:val="center"/>
        <w:rPr>
          <w:b/>
          <w:bCs/>
          <w:sz w:val="40"/>
          <w:szCs w:val="40"/>
        </w:rPr>
      </w:pPr>
    </w:p>
    <w:p w14:paraId="66C20C45" w14:textId="3D5DA4A8" w:rsidR="00F7643C" w:rsidRDefault="00F7643C" w:rsidP="000641B9">
      <w:pPr>
        <w:jc w:val="center"/>
        <w:rPr>
          <w:b/>
          <w:bCs/>
          <w:sz w:val="40"/>
          <w:szCs w:val="40"/>
        </w:rPr>
      </w:pPr>
    </w:p>
    <w:p w14:paraId="360E03DF" w14:textId="47B3C8E6" w:rsidR="00F7643C" w:rsidRDefault="00F7643C" w:rsidP="000641B9">
      <w:pPr>
        <w:jc w:val="center"/>
        <w:rPr>
          <w:b/>
          <w:bCs/>
          <w:sz w:val="48"/>
          <w:szCs w:val="48"/>
        </w:rPr>
      </w:pPr>
      <w:r w:rsidRPr="00F7643C">
        <w:rPr>
          <w:b/>
          <w:bCs/>
          <w:sz w:val="48"/>
          <w:szCs w:val="48"/>
        </w:rPr>
        <w:t>Datasets</w:t>
      </w:r>
    </w:p>
    <w:p w14:paraId="4224F237" w14:textId="77777777" w:rsidR="0071650C" w:rsidRDefault="0071650C" w:rsidP="000641B9">
      <w:pPr>
        <w:jc w:val="center"/>
        <w:rPr>
          <w:b/>
          <w:bCs/>
          <w:sz w:val="48"/>
          <w:szCs w:val="48"/>
        </w:rPr>
      </w:pPr>
    </w:p>
    <w:p w14:paraId="52B75AE0" w14:textId="0342049A" w:rsidR="00F7643C" w:rsidRDefault="0071650C" w:rsidP="000641B9">
      <w:pPr>
        <w:jc w:val="both"/>
        <w:rPr>
          <w:sz w:val="28"/>
          <w:szCs w:val="28"/>
        </w:rPr>
      </w:pPr>
      <w:r>
        <w:rPr>
          <w:sz w:val="28"/>
          <w:szCs w:val="28"/>
        </w:rPr>
        <w:t xml:space="preserve">The dataset used for this project is the </w:t>
      </w:r>
      <w:r w:rsidRPr="0071650C">
        <w:rPr>
          <w:b/>
          <w:bCs/>
          <w:color w:val="123654"/>
          <w:sz w:val="32"/>
          <w:szCs w:val="32"/>
        </w:rPr>
        <w:t>Breast Cancer Wisconsin (Diagnostic) Data Set</w:t>
      </w:r>
      <w:r>
        <w:rPr>
          <w:b/>
          <w:bCs/>
          <w:color w:val="123654"/>
          <w:sz w:val="32"/>
          <w:szCs w:val="32"/>
        </w:rPr>
        <w:t xml:space="preserve"> </w:t>
      </w:r>
      <w:r>
        <w:rPr>
          <w:color w:val="123654"/>
          <w:sz w:val="28"/>
          <w:szCs w:val="28"/>
        </w:rPr>
        <w:t>from UCI.</w:t>
      </w:r>
    </w:p>
    <w:p w14:paraId="69E4AE93" w14:textId="77777777" w:rsidR="0071650C" w:rsidRPr="0071650C" w:rsidRDefault="0071650C" w:rsidP="000641B9">
      <w:pPr>
        <w:jc w:val="both"/>
        <w:rPr>
          <w:sz w:val="28"/>
          <w:szCs w:val="28"/>
        </w:rPr>
      </w:pPr>
    </w:p>
    <w:p w14:paraId="0F33D3AC" w14:textId="77777777" w:rsidR="00CB71D2" w:rsidRDefault="00CB71D2" w:rsidP="00CB71D2">
      <w:pPr>
        <w:jc w:val="both"/>
        <w:rPr>
          <w:sz w:val="144"/>
          <w:szCs w:val="144"/>
        </w:rPr>
      </w:pPr>
      <w:r>
        <w:rPr>
          <w:b/>
          <w:bCs/>
          <w:color w:val="123654"/>
          <w:sz w:val="32"/>
          <w:szCs w:val="32"/>
        </w:rPr>
        <w:t>Attribute Information:</w:t>
      </w:r>
    </w:p>
    <w:p w14:paraId="524C144C" w14:textId="77777777" w:rsidR="00CB71D2" w:rsidRDefault="00CB71D2" w:rsidP="00CB71D2">
      <w:pPr>
        <w:rPr>
          <w:color w:val="123654"/>
          <w:sz w:val="28"/>
          <w:szCs w:val="28"/>
        </w:rPr>
      </w:pPr>
      <w:r>
        <w:rPr>
          <w:color w:val="123654"/>
          <w:sz w:val="28"/>
          <w:szCs w:val="28"/>
        </w:rPr>
        <w:t>1) ID number</w:t>
      </w:r>
      <w:r>
        <w:rPr>
          <w:rStyle w:val="apple-converted-space"/>
          <w:color w:val="123654"/>
          <w:sz w:val="28"/>
          <w:szCs w:val="28"/>
        </w:rPr>
        <w:t> </w:t>
      </w:r>
      <w:r>
        <w:rPr>
          <w:color w:val="123654"/>
          <w:sz w:val="28"/>
          <w:szCs w:val="28"/>
        </w:rPr>
        <w:br/>
        <w:t>2) Diagnosis (M = malignant, B = benign)</w:t>
      </w:r>
      <w:r>
        <w:rPr>
          <w:rStyle w:val="apple-converted-space"/>
          <w:color w:val="123654"/>
          <w:sz w:val="28"/>
          <w:szCs w:val="28"/>
        </w:rPr>
        <w:t> </w:t>
      </w:r>
      <w:r>
        <w:rPr>
          <w:color w:val="123654"/>
          <w:sz w:val="28"/>
          <w:szCs w:val="28"/>
        </w:rPr>
        <w:br/>
        <w:t>3-32)</w:t>
      </w:r>
      <w:r>
        <w:rPr>
          <w:rStyle w:val="apple-converted-space"/>
          <w:color w:val="123654"/>
          <w:sz w:val="28"/>
          <w:szCs w:val="28"/>
        </w:rPr>
        <w:t> </w:t>
      </w:r>
      <w:r>
        <w:rPr>
          <w:color w:val="123654"/>
          <w:sz w:val="28"/>
          <w:szCs w:val="28"/>
        </w:rPr>
        <w:br/>
        <w:t>Ten real-valued features are computed for each cell nucleus:</w:t>
      </w:r>
      <w:r>
        <w:rPr>
          <w:rStyle w:val="apple-converted-space"/>
          <w:color w:val="123654"/>
          <w:sz w:val="28"/>
          <w:szCs w:val="28"/>
        </w:rPr>
        <w:t> </w:t>
      </w:r>
      <w:r>
        <w:rPr>
          <w:color w:val="123654"/>
          <w:sz w:val="28"/>
          <w:szCs w:val="28"/>
        </w:rPr>
        <w:br/>
        <w:t xml:space="preserve">a) radius (mean of distances from </w:t>
      </w:r>
      <w:proofErr w:type="spellStart"/>
      <w:r>
        <w:rPr>
          <w:color w:val="123654"/>
          <w:sz w:val="28"/>
          <w:szCs w:val="28"/>
        </w:rPr>
        <w:t>center</w:t>
      </w:r>
      <w:proofErr w:type="spellEnd"/>
      <w:r>
        <w:rPr>
          <w:color w:val="123654"/>
          <w:sz w:val="28"/>
          <w:szCs w:val="28"/>
        </w:rPr>
        <w:t xml:space="preserve"> to points on the perimeter)</w:t>
      </w:r>
      <w:r>
        <w:rPr>
          <w:rStyle w:val="apple-converted-space"/>
          <w:color w:val="123654"/>
          <w:sz w:val="28"/>
          <w:szCs w:val="28"/>
        </w:rPr>
        <w:t> </w:t>
      </w:r>
      <w:r>
        <w:rPr>
          <w:color w:val="123654"/>
          <w:sz w:val="28"/>
          <w:szCs w:val="28"/>
        </w:rPr>
        <w:br/>
        <w:t xml:space="preserve">b) texture (standard deviation of </w:t>
      </w:r>
      <w:proofErr w:type="spellStart"/>
      <w:r>
        <w:rPr>
          <w:color w:val="123654"/>
          <w:sz w:val="28"/>
          <w:szCs w:val="28"/>
        </w:rPr>
        <w:t>gray</w:t>
      </w:r>
      <w:proofErr w:type="spellEnd"/>
      <w:r>
        <w:rPr>
          <w:color w:val="123654"/>
          <w:sz w:val="28"/>
          <w:szCs w:val="28"/>
        </w:rPr>
        <w:t>-scale values)</w:t>
      </w:r>
      <w:r>
        <w:rPr>
          <w:rStyle w:val="apple-converted-space"/>
          <w:color w:val="123654"/>
          <w:sz w:val="28"/>
          <w:szCs w:val="28"/>
        </w:rPr>
        <w:t> </w:t>
      </w:r>
      <w:r>
        <w:rPr>
          <w:color w:val="123654"/>
          <w:sz w:val="28"/>
          <w:szCs w:val="28"/>
        </w:rPr>
        <w:br/>
        <w:t>c) perimeter</w:t>
      </w:r>
      <w:r>
        <w:rPr>
          <w:rStyle w:val="apple-converted-space"/>
          <w:color w:val="123654"/>
          <w:sz w:val="28"/>
          <w:szCs w:val="28"/>
        </w:rPr>
        <w:t> </w:t>
      </w:r>
      <w:r>
        <w:rPr>
          <w:color w:val="123654"/>
          <w:sz w:val="28"/>
          <w:szCs w:val="28"/>
        </w:rPr>
        <w:br/>
        <w:t>d) area</w:t>
      </w:r>
      <w:r>
        <w:rPr>
          <w:rStyle w:val="apple-converted-space"/>
          <w:color w:val="123654"/>
          <w:sz w:val="28"/>
          <w:szCs w:val="28"/>
        </w:rPr>
        <w:t> </w:t>
      </w:r>
      <w:r>
        <w:rPr>
          <w:color w:val="123654"/>
          <w:sz w:val="28"/>
          <w:szCs w:val="28"/>
        </w:rPr>
        <w:br/>
        <w:t>e) smoothness (local variation in radius lengths)</w:t>
      </w:r>
      <w:r>
        <w:rPr>
          <w:rStyle w:val="apple-converted-space"/>
          <w:color w:val="123654"/>
          <w:sz w:val="28"/>
          <w:szCs w:val="28"/>
        </w:rPr>
        <w:t> </w:t>
      </w:r>
      <w:r>
        <w:rPr>
          <w:color w:val="123654"/>
          <w:sz w:val="28"/>
          <w:szCs w:val="28"/>
        </w:rPr>
        <w:br/>
        <w:t>f) compactness (perimeter^2 / area - 1.0)</w:t>
      </w:r>
      <w:r>
        <w:rPr>
          <w:rStyle w:val="apple-converted-space"/>
          <w:color w:val="123654"/>
          <w:sz w:val="28"/>
          <w:szCs w:val="28"/>
        </w:rPr>
        <w:t> </w:t>
      </w:r>
      <w:r>
        <w:rPr>
          <w:color w:val="123654"/>
          <w:sz w:val="28"/>
          <w:szCs w:val="28"/>
        </w:rPr>
        <w:br/>
        <w:t>g) concavity (severity of concave portions of the contour)</w:t>
      </w:r>
      <w:r>
        <w:rPr>
          <w:rStyle w:val="apple-converted-space"/>
          <w:color w:val="123654"/>
          <w:sz w:val="28"/>
          <w:szCs w:val="28"/>
        </w:rPr>
        <w:t> </w:t>
      </w:r>
      <w:r>
        <w:rPr>
          <w:color w:val="123654"/>
          <w:sz w:val="28"/>
          <w:szCs w:val="28"/>
        </w:rPr>
        <w:br/>
        <w:t>h) concave points (number of concave portions of the contour)</w:t>
      </w:r>
      <w:r>
        <w:rPr>
          <w:rStyle w:val="apple-converted-space"/>
          <w:color w:val="123654"/>
          <w:sz w:val="28"/>
          <w:szCs w:val="28"/>
        </w:rPr>
        <w:t> </w:t>
      </w:r>
      <w:r>
        <w:rPr>
          <w:color w:val="123654"/>
          <w:sz w:val="28"/>
          <w:szCs w:val="28"/>
        </w:rPr>
        <w:br/>
      </w:r>
      <w:proofErr w:type="spellStart"/>
      <w:r>
        <w:rPr>
          <w:color w:val="123654"/>
          <w:sz w:val="28"/>
          <w:szCs w:val="28"/>
        </w:rPr>
        <w:t>i</w:t>
      </w:r>
      <w:proofErr w:type="spellEnd"/>
      <w:r>
        <w:rPr>
          <w:color w:val="123654"/>
          <w:sz w:val="28"/>
          <w:szCs w:val="28"/>
        </w:rPr>
        <w:t>) symmetry</w:t>
      </w:r>
      <w:r>
        <w:rPr>
          <w:rStyle w:val="apple-converted-space"/>
          <w:color w:val="123654"/>
          <w:sz w:val="28"/>
          <w:szCs w:val="28"/>
        </w:rPr>
        <w:t> </w:t>
      </w:r>
      <w:r>
        <w:rPr>
          <w:color w:val="123654"/>
          <w:sz w:val="28"/>
          <w:szCs w:val="28"/>
        </w:rPr>
        <w:br/>
        <w:t>j) fractal dimension ("coastline approximation" - 1)</w:t>
      </w:r>
    </w:p>
    <w:p w14:paraId="4BB384E5" w14:textId="77777777" w:rsidR="00CB71D2" w:rsidRDefault="00CB71D2" w:rsidP="00CB71D2">
      <w:pPr>
        <w:rPr>
          <w:color w:val="123654"/>
          <w:sz w:val="32"/>
          <w:szCs w:val="32"/>
        </w:rPr>
      </w:pPr>
    </w:p>
    <w:p w14:paraId="4EA497CD" w14:textId="77777777" w:rsidR="0071650C" w:rsidRPr="0071650C" w:rsidRDefault="0071650C" w:rsidP="000641B9">
      <w:pPr>
        <w:jc w:val="both"/>
        <w:rPr>
          <w:color w:val="123654"/>
          <w:sz w:val="32"/>
          <w:szCs w:val="32"/>
        </w:rPr>
      </w:pPr>
    </w:p>
    <w:p w14:paraId="32061649" w14:textId="1B6062C0" w:rsidR="004D29EC" w:rsidRDefault="0071650C" w:rsidP="000641B9">
      <w:pPr>
        <w:pStyle w:val="ListParagraph"/>
        <w:jc w:val="both"/>
        <w:rPr>
          <w:sz w:val="36"/>
          <w:szCs w:val="36"/>
        </w:rPr>
      </w:pPr>
      <w:r>
        <w:rPr>
          <w:noProof/>
          <w:sz w:val="36"/>
          <w:szCs w:val="36"/>
          <w14:ligatures w14:val="standardContextual"/>
        </w:rPr>
        <w:drawing>
          <wp:inline distT="0" distB="0" distL="0" distR="0" wp14:anchorId="38F55F8E" wp14:editId="10EB627D">
            <wp:extent cx="2657475" cy="2476543"/>
            <wp:effectExtent l="0" t="0" r="0" b="0"/>
            <wp:docPr id="564816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16324" name="Picture 564816324"/>
                    <pic:cNvPicPr/>
                  </pic:nvPicPr>
                  <pic:blipFill>
                    <a:blip r:embed="rId6">
                      <a:extLst>
                        <a:ext uri="{28A0092B-C50C-407E-A947-70E740481C1C}">
                          <a14:useLocalDpi xmlns:a14="http://schemas.microsoft.com/office/drawing/2010/main" val="0"/>
                        </a:ext>
                      </a:extLst>
                    </a:blip>
                    <a:stretch>
                      <a:fillRect/>
                    </a:stretch>
                  </pic:blipFill>
                  <pic:spPr>
                    <a:xfrm>
                      <a:off x="0" y="0"/>
                      <a:ext cx="2692954" cy="2509607"/>
                    </a:xfrm>
                    <a:prstGeom prst="rect">
                      <a:avLst/>
                    </a:prstGeom>
                  </pic:spPr>
                </pic:pic>
              </a:graphicData>
            </a:graphic>
          </wp:inline>
        </w:drawing>
      </w:r>
    </w:p>
    <w:p w14:paraId="4299049C" w14:textId="77777777" w:rsidR="00883887" w:rsidRDefault="00883887" w:rsidP="000641B9">
      <w:pPr>
        <w:pStyle w:val="ListParagraph"/>
        <w:jc w:val="both"/>
        <w:rPr>
          <w:sz w:val="36"/>
          <w:szCs w:val="36"/>
        </w:rPr>
      </w:pPr>
    </w:p>
    <w:p w14:paraId="1390C533" w14:textId="77777777" w:rsidR="00883887" w:rsidRDefault="00883887" w:rsidP="000641B9">
      <w:pPr>
        <w:pStyle w:val="ListParagraph"/>
        <w:jc w:val="both"/>
        <w:rPr>
          <w:sz w:val="36"/>
          <w:szCs w:val="36"/>
        </w:rPr>
      </w:pPr>
    </w:p>
    <w:p w14:paraId="25CEC206" w14:textId="057A18BA" w:rsidR="0071650C" w:rsidRDefault="004D29EC" w:rsidP="000641B9">
      <w:pPr>
        <w:jc w:val="center"/>
        <w:rPr>
          <w:rFonts w:ascii="Calibri" w:hAnsi="Calibri" w:cs="Calibri"/>
          <w:b/>
          <w:bCs/>
          <w:color w:val="000000"/>
          <w:sz w:val="48"/>
          <w:szCs w:val="48"/>
          <w:shd w:val="clear" w:color="auto" w:fill="FFFFFF"/>
        </w:rPr>
      </w:pPr>
      <w:r>
        <w:rPr>
          <w:rFonts w:ascii="Calibri" w:hAnsi="Calibri" w:cs="Calibri"/>
          <w:b/>
          <w:bCs/>
          <w:color w:val="000000"/>
          <w:sz w:val="48"/>
          <w:szCs w:val="48"/>
          <w:shd w:val="clear" w:color="auto" w:fill="FFFFFF"/>
        </w:rPr>
        <w:t>A</w:t>
      </w:r>
      <w:r w:rsidRPr="004D29EC">
        <w:rPr>
          <w:rFonts w:ascii="Calibri" w:hAnsi="Calibri" w:cs="Calibri"/>
          <w:b/>
          <w:bCs/>
          <w:color w:val="000000"/>
          <w:sz w:val="48"/>
          <w:szCs w:val="48"/>
          <w:shd w:val="clear" w:color="auto" w:fill="FFFFFF"/>
        </w:rPr>
        <w:t>lgorithm</w:t>
      </w:r>
    </w:p>
    <w:p w14:paraId="06E33FF6" w14:textId="77777777" w:rsidR="0071650C" w:rsidRPr="0071650C" w:rsidRDefault="0071650C" w:rsidP="000641B9">
      <w:pPr>
        <w:jc w:val="center"/>
        <w:rPr>
          <w:rFonts w:ascii="Calibri" w:hAnsi="Calibri" w:cs="Calibri"/>
          <w:b/>
          <w:bCs/>
          <w:color w:val="000000"/>
          <w:sz w:val="32"/>
          <w:szCs w:val="32"/>
          <w:shd w:val="clear" w:color="auto" w:fill="FFFFFF"/>
        </w:rPr>
      </w:pPr>
    </w:p>
    <w:p w14:paraId="441B3118" w14:textId="36D4E112" w:rsidR="004D29EC" w:rsidRPr="004D29EC" w:rsidRDefault="00883887" w:rsidP="000641B9">
      <w:pPr>
        <w:jc w:val="both"/>
        <w:rPr>
          <w:sz w:val="28"/>
          <w:szCs w:val="28"/>
        </w:rPr>
      </w:pPr>
      <w:r w:rsidRPr="00883887">
        <w:rPr>
          <w:sz w:val="28"/>
          <w:szCs w:val="28"/>
        </w:rPr>
        <w:t xml:space="preserve">The k-nearest </w:t>
      </w:r>
      <w:proofErr w:type="spellStart"/>
      <w:r w:rsidRPr="00883887">
        <w:rPr>
          <w:sz w:val="28"/>
          <w:szCs w:val="28"/>
        </w:rPr>
        <w:t>neighbors</w:t>
      </w:r>
      <w:proofErr w:type="spellEnd"/>
      <w:r w:rsidRPr="00883887">
        <w:rPr>
          <w:sz w:val="28"/>
          <w:szCs w:val="28"/>
        </w:rPr>
        <w:t xml:space="preserve"> </w:t>
      </w:r>
      <w:r w:rsidR="004D29EC" w:rsidRPr="004D29EC">
        <w:rPr>
          <w:sz w:val="28"/>
          <w:szCs w:val="28"/>
        </w:rPr>
        <w:t xml:space="preserve">algorithm can be used for </w:t>
      </w:r>
      <w:r>
        <w:rPr>
          <w:sz w:val="28"/>
          <w:szCs w:val="28"/>
        </w:rPr>
        <w:t>breast cancer</w:t>
      </w:r>
      <w:r w:rsidR="004D29EC" w:rsidRPr="004D29EC">
        <w:rPr>
          <w:sz w:val="28"/>
          <w:szCs w:val="28"/>
        </w:rPr>
        <w:t xml:space="preserve"> detection using machine learning and Python:</w:t>
      </w:r>
    </w:p>
    <w:p w14:paraId="62372D59" w14:textId="77777777" w:rsidR="004D29EC" w:rsidRPr="004D29EC" w:rsidRDefault="004D29EC" w:rsidP="000641B9">
      <w:pPr>
        <w:jc w:val="both"/>
        <w:rPr>
          <w:sz w:val="28"/>
          <w:szCs w:val="28"/>
        </w:rPr>
      </w:pPr>
    </w:p>
    <w:p w14:paraId="79D3A20B" w14:textId="59F7EB53" w:rsidR="004D29EC" w:rsidRPr="004D29EC" w:rsidRDefault="004D29EC" w:rsidP="000641B9">
      <w:pPr>
        <w:pStyle w:val="ListParagraph"/>
        <w:numPr>
          <w:ilvl w:val="0"/>
          <w:numId w:val="2"/>
        </w:numPr>
        <w:jc w:val="both"/>
        <w:rPr>
          <w:sz w:val="28"/>
          <w:szCs w:val="28"/>
        </w:rPr>
      </w:pPr>
      <w:r w:rsidRPr="004D29EC">
        <w:rPr>
          <w:sz w:val="28"/>
          <w:szCs w:val="28"/>
        </w:rPr>
        <w:t xml:space="preserve">Data </w:t>
      </w:r>
      <w:proofErr w:type="spellStart"/>
      <w:r w:rsidRPr="004D29EC">
        <w:rPr>
          <w:sz w:val="28"/>
          <w:szCs w:val="28"/>
        </w:rPr>
        <w:t>preprocessing</w:t>
      </w:r>
      <w:proofErr w:type="spellEnd"/>
      <w:r w:rsidRPr="004D29EC">
        <w:rPr>
          <w:sz w:val="28"/>
          <w:szCs w:val="28"/>
        </w:rPr>
        <w:t xml:space="preserve">: The first step is to </w:t>
      </w:r>
      <w:proofErr w:type="spellStart"/>
      <w:r w:rsidRPr="004D29EC">
        <w:rPr>
          <w:sz w:val="28"/>
          <w:szCs w:val="28"/>
        </w:rPr>
        <w:t>preprocess</w:t>
      </w:r>
      <w:proofErr w:type="spellEnd"/>
      <w:r w:rsidRPr="004D29EC">
        <w:rPr>
          <w:sz w:val="28"/>
          <w:szCs w:val="28"/>
        </w:rPr>
        <w:t xml:space="preserve"> the dataset by cleaning the text and transforming it into a numerical representation that can be used as input for the </w:t>
      </w:r>
      <w:r w:rsidR="00883887" w:rsidRPr="00883887">
        <w:rPr>
          <w:sz w:val="28"/>
          <w:szCs w:val="28"/>
        </w:rPr>
        <w:t xml:space="preserve">k-nearest </w:t>
      </w:r>
      <w:proofErr w:type="spellStart"/>
      <w:r w:rsidR="00883887" w:rsidRPr="00883887">
        <w:rPr>
          <w:sz w:val="28"/>
          <w:szCs w:val="28"/>
        </w:rPr>
        <w:t>neighbors</w:t>
      </w:r>
      <w:proofErr w:type="spellEnd"/>
      <w:r w:rsidR="00883887" w:rsidRPr="00883887">
        <w:rPr>
          <w:sz w:val="28"/>
          <w:szCs w:val="28"/>
        </w:rPr>
        <w:t xml:space="preserve"> </w:t>
      </w:r>
      <w:r w:rsidRPr="004D29EC">
        <w:rPr>
          <w:sz w:val="28"/>
          <w:szCs w:val="28"/>
        </w:rPr>
        <w:t>algorithm.</w:t>
      </w:r>
    </w:p>
    <w:p w14:paraId="46FC83B8" w14:textId="77777777" w:rsidR="004D29EC" w:rsidRPr="004D29EC" w:rsidRDefault="004D29EC" w:rsidP="000641B9">
      <w:pPr>
        <w:jc w:val="both"/>
        <w:rPr>
          <w:sz w:val="28"/>
          <w:szCs w:val="28"/>
        </w:rPr>
      </w:pPr>
    </w:p>
    <w:p w14:paraId="60561045" w14:textId="35B52611" w:rsidR="004D29EC" w:rsidRPr="004D29EC" w:rsidRDefault="004D29EC" w:rsidP="000641B9">
      <w:pPr>
        <w:pStyle w:val="ListParagraph"/>
        <w:numPr>
          <w:ilvl w:val="0"/>
          <w:numId w:val="2"/>
        </w:numPr>
        <w:jc w:val="both"/>
        <w:rPr>
          <w:sz w:val="28"/>
          <w:szCs w:val="28"/>
        </w:rPr>
      </w:pPr>
      <w:r w:rsidRPr="004D29EC">
        <w:rPr>
          <w:sz w:val="28"/>
          <w:szCs w:val="28"/>
        </w:rPr>
        <w:t xml:space="preserve">Splitting the dataset: The dataset is then split into training and testing sets. The training set is used to train the </w:t>
      </w:r>
      <w:r w:rsidR="00883887" w:rsidRPr="00883887">
        <w:rPr>
          <w:sz w:val="28"/>
          <w:szCs w:val="28"/>
        </w:rPr>
        <w:t xml:space="preserve">k-nearest </w:t>
      </w:r>
      <w:proofErr w:type="spellStart"/>
      <w:r w:rsidR="00883887" w:rsidRPr="00883887">
        <w:rPr>
          <w:sz w:val="28"/>
          <w:szCs w:val="28"/>
        </w:rPr>
        <w:t>neighbors</w:t>
      </w:r>
      <w:proofErr w:type="spellEnd"/>
      <w:r w:rsidR="00883887" w:rsidRPr="00883887">
        <w:rPr>
          <w:sz w:val="28"/>
          <w:szCs w:val="28"/>
        </w:rPr>
        <w:t xml:space="preserve"> </w:t>
      </w:r>
      <w:r w:rsidRPr="004D29EC">
        <w:rPr>
          <w:sz w:val="28"/>
          <w:szCs w:val="28"/>
        </w:rPr>
        <w:t>model, while the testing set is used to evaluate its performance.</w:t>
      </w:r>
    </w:p>
    <w:p w14:paraId="60BB0C85" w14:textId="77777777" w:rsidR="004D29EC" w:rsidRPr="004D29EC" w:rsidRDefault="004D29EC" w:rsidP="000641B9">
      <w:pPr>
        <w:jc w:val="both"/>
        <w:rPr>
          <w:sz w:val="28"/>
          <w:szCs w:val="28"/>
        </w:rPr>
      </w:pPr>
    </w:p>
    <w:p w14:paraId="02DC21E9" w14:textId="6F7A210C" w:rsidR="004D29EC" w:rsidRPr="004D29EC" w:rsidRDefault="004D29EC" w:rsidP="000641B9">
      <w:pPr>
        <w:pStyle w:val="ListParagraph"/>
        <w:numPr>
          <w:ilvl w:val="0"/>
          <w:numId w:val="2"/>
        </w:numPr>
        <w:jc w:val="both"/>
        <w:rPr>
          <w:sz w:val="28"/>
          <w:szCs w:val="28"/>
        </w:rPr>
      </w:pPr>
      <w:r w:rsidRPr="004D29EC">
        <w:rPr>
          <w:sz w:val="28"/>
          <w:szCs w:val="28"/>
        </w:rPr>
        <w:t>Training the model: The algorithm calculates the probabilities of each feature given each class (</w:t>
      </w:r>
      <w:r w:rsidR="00883887">
        <w:rPr>
          <w:sz w:val="28"/>
          <w:szCs w:val="28"/>
        </w:rPr>
        <w:t>malignant or benign</w:t>
      </w:r>
      <w:r w:rsidRPr="004D29EC">
        <w:rPr>
          <w:sz w:val="28"/>
          <w:szCs w:val="28"/>
        </w:rPr>
        <w:t>) and the prior probabilities of each class.</w:t>
      </w:r>
    </w:p>
    <w:p w14:paraId="520DA815" w14:textId="77777777" w:rsidR="004D29EC" w:rsidRPr="004D29EC" w:rsidRDefault="004D29EC" w:rsidP="000641B9">
      <w:pPr>
        <w:jc w:val="both"/>
        <w:rPr>
          <w:sz w:val="28"/>
          <w:szCs w:val="28"/>
        </w:rPr>
      </w:pPr>
    </w:p>
    <w:p w14:paraId="70F60F8F" w14:textId="6F553A44" w:rsidR="004D29EC" w:rsidRPr="004D29EC" w:rsidRDefault="004D29EC" w:rsidP="000641B9">
      <w:pPr>
        <w:pStyle w:val="ListParagraph"/>
        <w:numPr>
          <w:ilvl w:val="0"/>
          <w:numId w:val="2"/>
        </w:numPr>
        <w:jc w:val="both"/>
        <w:rPr>
          <w:sz w:val="28"/>
          <w:szCs w:val="28"/>
        </w:rPr>
      </w:pPr>
      <w:r w:rsidRPr="004D29EC">
        <w:rPr>
          <w:sz w:val="28"/>
          <w:szCs w:val="28"/>
        </w:rPr>
        <w:t xml:space="preserve">Testing the model: The trained model is then used to predict the </w:t>
      </w:r>
      <w:r w:rsidR="00883887">
        <w:rPr>
          <w:sz w:val="28"/>
          <w:szCs w:val="28"/>
        </w:rPr>
        <w:t>cancer</w:t>
      </w:r>
      <w:r w:rsidRPr="004D29EC">
        <w:rPr>
          <w:sz w:val="28"/>
          <w:szCs w:val="28"/>
        </w:rPr>
        <w:t xml:space="preserve"> in the testing set. The predictions are compared with the true labels to evaluate the performance of the model using metrics such as accuracy, precision, recall, and F1-score.</w:t>
      </w:r>
    </w:p>
    <w:p w14:paraId="2ABFE14E" w14:textId="77777777" w:rsidR="004D29EC" w:rsidRPr="004D29EC" w:rsidRDefault="004D29EC" w:rsidP="000641B9">
      <w:pPr>
        <w:jc w:val="both"/>
        <w:rPr>
          <w:sz w:val="28"/>
          <w:szCs w:val="28"/>
        </w:rPr>
      </w:pPr>
    </w:p>
    <w:p w14:paraId="7C64CE21" w14:textId="1183ECE0" w:rsidR="004D29EC" w:rsidRDefault="004D29EC" w:rsidP="000641B9">
      <w:pPr>
        <w:pStyle w:val="ListParagraph"/>
        <w:numPr>
          <w:ilvl w:val="0"/>
          <w:numId w:val="2"/>
        </w:numPr>
        <w:jc w:val="both"/>
        <w:rPr>
          <w:sz w:val="28"/>
          <w:szCs w:val="28"/>
        </w:rPr>
      </w:pPr>
      <w:r w:rsidRPr="004D29EC">
        <w:rPr>
          <w:sz w:val="28"/>
          <w:szCs w:val="28"/>
        </w:rPr>
        <w:t xml:space="preserve">Improving the model: The performance of the </w:t>
      </w:r>
      <w:r w:rsidR="00883887" w:rsidRPr="00883887">
        <w:rPr>
          <w:sz w:val="28"/>
          <w:szCs w:val="28"/>
        </w:rPr>
        <w:t xml:space="preserve">k-nearest </w:t>
      </w:r>
      <w:proofErr w:type="spellStart"/>
      <w:r w:rsidR="00883887" w:rsidRPr="00883887">
        <w:rPr>
          <w:sz w:val="28"/>
          <w:szCs w:val="28"/>
        </w:rPr>
        <w:t>neighbors</w:t>
      </w:r>
      <w:proofErr w:type="spellEnd"/>
      <w:r w:rsidR="00883887" w:rsidRPr="00883887">
        <w:rPr>
          <w:sz w:val="28"/>
          <w:szCs w:val="28"/>
        </w:rPr>
        <w:t xml:space="preserve"> </w:t>
      </w:r>
      <w:r w:rsidRPr="004D29EC">
        <w:rPr>
          <w:sz w:val="28"/>
          <w:szCs w:val="28"/>
        </w:rPr>
        <w:t>model can be improved by tuning its hyperparameters, such as the smoothing parameter, or by using more advanced techniques such as ensemble learning.</w:t>
      </w:r>
    </w:p>
    <w:p w14:paraId="7094E492" w14:textId="77777777" w:rsidR="004D29EC" w:rsidRDefault="004D29EC" w:rsidP="000641B9">
      <w:pPr>
        <w:pStyle w:val="ListParagraph"/>
        <w:jc w:val="both"/>
        <w:rPr>
          <w:sz w:val="28"/>
          <w:szCs w:val="28"/>
        </w:rPr>
      </w:pPr>
    </w:p>
    <w:p w14:paraId="14AD884F" w14:textId="77777777" w:rsidR="00883887" w:rsidRDefault="00883887" w:rsidP="000641B9">
      <w:pPr>
        <w:pStyle w:val="ListParagraph"/>
        <w:jc w:val="both"/>
        <w:rPr>
          <w:sz w:val="28"/>
          <w:szCs w:val="28"/>
        </w:rPr>
      </w:pPr>
    </w:p>
    <w:p w14:paraId="689A6018" w14:textId="77777777" w:rsidR="00883887" w:rsidRDefault="00883887" w:rsidP="000641B9">
      <w:pPr>
        <w:pStyle w:val="ListParagraph"/>
        <w:jc w:val="center"/>
        <w:rPr>
          <w:sz w:val="28"/>
          <w:szCs w:val="28"/>
        </w:rPr>
      </w:pPr>
    </w:p>
    <w:p w14:paraId="211364F4" w14:textId="77777777" w:rsidR="00883887" w:rsidRPr="004D29EC" w:rsidRDefault="00883887" w:rsidP="000641B9">
      <w:pPr>
        <w:pStyle w:val="ListParagraph"/>
        <w:jc w:val="center"/>
        <w:rPr>
          <w:sz w:val="28"/>
          <w:szCs w:val="28"/>
        </w:rPr>
      </w:pPr>
    </w:p>
    <w:p w14:paraId="55A9DD1F" w14:textId="2BF08232" w:rsidR="004D29EC" w:rsidRDefault="004D29EC" w:rsidP="000641B9">
      <w:pPr>
        <w:jc w:val="center"/>
        <w:rPr>
          <w:sz w:val="28"/>
          <w:szCs w:val="28"/>
        </w:rPr>
      </w:pPr>
    </w:p>
    <w:p w14:paraId="44BF7BD3" w14:textId="00FE2852" w:rsidR="004D29EC" w:rsidRDefault="004D29EC" w:rsidP="000641B9">
      <w:pPr>
        <w:jc w:val="center"/>
        <w:rPr>
          <w:sz w:val="28"/>
          <w:szCs w:val="28"/>
        </w:rPr>
      </w:pPr>
    </w:p>
    <w:p w14:paraId="7EE9DAC6" w14:textId="6C7AE852" w:rsidR="004D29EC" w:rsidRDefault="004D29EC" w:rsidP="000641B9">
      <w:pPr>
        <w:rPr>
          <w:sz w:val="28"/>
          <w:szCs w:val="28"/>
        </w:rPr>
      </w:pPr>
    </w:p>
    <w:p w14:paraId="21AB0DA1" w14:textId="77777777" w:rsidR="000641B9" w:rsidRDefault="000641B9" w:rsidP="000641B9">
      <w:pPr>
        <w:jc w:val="center"/>
        <w:rPr>
          <w:b/>
          <w:bCs/>
          <w:sz w:val="36"/>
          <w:szCs w:val="36"/>
        </w:rPr>
      </w:pPr>
    </w:p>
    <w:p w14:paraId="4EF8079A" w14:textId="0CA499C0" w:rsidR="004D29EC" w:rsidRDefault="00923E3F" w:rsidP="000641B9">
      <w:pPr>
        <w:jc w:val="center"/>
        <w:rPr>
          <w:b/>
          <w:bCs/>
          <w:sz w:val="36"/>
          <w:szCs w:val="36"/>
        </w:rPr>
      </w:pPr>
      <w:r w:rsidRPr="00923E3F">
        <w:rPr>
          <w:b/>
          <w:bCs/>
          <w:sz w:val="36"/>
          <w:szCs w:val="36"/>
        </w:rPr>
        <w:lastRenderedPageBreak/>
        <w:t>DATA VISUALIZATION</w:t>
      </w:r>
    </w:p>
    <w:p w14:paraId="4869C647" w14:textId="77777777" w:rsidR="00883887" w:rsidRDefault="00883887" w:rsidP="000641B9">
      <w:pPr>
        <w:jc w:val="center"/>
        <w:rPr>
          <w:b/>
          <w:bCs/>
          <w:sz w:val="36"/>
          <w:szCs w:val="36"/>
        </w:rPr>
      </w:pPr>
    </w:p>
    <w:p w14:paraId="423F44F6" w14:textId="657F8A2D" w:rsidR="00923E3F" w:rsidRPr="00883887" w:rsidRDefault="00923E3F" w:rsidP="000641B9">
      <w:pPr>
        <w:jc w:val="both"/>
        <w:rPr>
          <w:sz w:val="28"/>
          <w:szCs w:val="28"/>
        </w:rPr>
      </w:pPr>
      <w:r w:rsidRPr="00883887">
        <w:rPr>
          <w:sz w:val="28"/>
          <w:szCs w:val="28"/>
        </w:rPr>
        <w:t>Data visualization techniques that can be used:</w:t>
      </w:r>
    </w:p>
    <w:p w14:paraId="4C0307D2" w14:textId="77777777" w:rsidR="00923E3F" w:rsidRPr="00883887" w:rsidRDefault="00923E3F" w:rsidP="000641B9">
      <w:pPr>
        <w:jc w:val="both"/>
        <w:rPr>
          <w:sz w:val="28"/>
          <w:szCs w:val="28"/>
        </w:rPr>
      </w:pPr>
    </w:p>
    <w:p w14:paraId="35138AA2" w14:textId="73EA9D98" w:rsidR="00883887" w:rsidRPr="00883887" w:rsidRDefault="00923E3F" w:rsidP="000641B9">
      <w:pPr>
        <w:pStyle w:val="ListParagraph"/>
        <w:numPr>
          <w:ilvl w:val="0"/>
          <w:numId w:val="3"/>
        </w:numPr>
        <w:jc w:val="both"/>
        <w:rPr>
          <w:sz w:val="28"/>
          <w:szCs w:val="28"/>
        </w:rPr>
      </w:pPr>
      <w:r w:rsidRPr="00883887">
        <w:rPr>
          <w:b/>
          <w:bCs/>
          <w:sz w:val="28"/>
          <w:szCs w:val="28"/>
        </w:rPr>
        <w:t>Histogram</w:t>
      </w:r>
    </w:p>
    <w:p w14:paraId="11DE4B53" w14:textId="2983CFF0" w:rsidR="00883887" w:rsidRDefault="00883887" w:rsidP="000641B9">
      <w:pPr>
        <w:pStyle w:val="ListParagraph"/>
        <w:jc w:val="both"/>
        <w:rPr>
          <w:sz w:val="28"/>
          <w:szCs w:val="28"/>
        </w:rPr>
      </w:pPr>
      <w:r>
        <w:rPr>
          <w:noProof/>
          <w:sz w:val="28"/>
          <w:szCs w:val="28"/>
          <w14:ligatures w14:val="standardContextual"/>
        </w:rPr>
        <w:drawing>
          <wp:inline distT="0" distB="0" distL="0" distR="0" wp14:anchorId="7E616643" wp14:editId="64CA6C2B">
            <wp:extent cx="4366725" cy="3328987"/>
            <wp:effectExtent l="0" t="0" r="2540" b="0"/>
            <wp:docPr id="906198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98748" name="Picture 9061987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9493" cy="3346345"/>
                    </a:xfrm>
                    <a:prstGeom prst="rect">
                      <a:avLst/>
                    </a:prstGeom>
                  </pic:spPr>
                </pic:pic>
              </a:graphicData>
            </a:graphic>
          </wp:inline>
        </w:drawing>
      </w:r>
    </w:p>
    <w:p w14:paraId="4AC1F0BE" w14:textId="77777777" w:rsidR="00883887" w:rsidRDefault="00883887" w:rsidP="000641B9">
      <w:pPr>
        <w:jc w:val="both"/>
        <w:rPr>
          <w:sz w:val="28"/>
          <w:szCs w:val="28"/>
        </w:rPr>
      </w:pPr>
    </w:p>
    <w:p w14:paraId="0D0E5BBC" w14:textId="77777777" w:rsidR="00883887" w:rsidRPr="00883887" w:rsidRDefault="00883887" w:rsidP="000641B9">
      <w:pPr>
        <w:jc w:val="both"/>
        <w:rPr>
          <w:sz w:val="28"/>
          <w:szCs w:val="28"/>
        </w:rPr>
      </w:pPr>
    </w:p>
    <w:p w14:paraId="2EE08664" w14:textId="1FA574F0" w:rsidR="00923E3F" w:rsidRDefault="00923E3F" w:rsidP="000641B9">
      <w:pPr>
        <w:pStyle w:val="ListParagraph"/>
        <w:numPr>
          <w:ilvl w:val="0"/>
          <w:numId w:val="3"/>
        </w:numPr>
        <w:jc w:val="both"/>
        <w:rPr>
          <w:sz w:val="28"/>
          <w:szCs w:val="28"/>
        </w:rPr>
      </w:pPr>
      <w:r w:rsidRPr="00883887">
        <w:rPr>
          <w:b/>
          <w:bCs/>
          <w:sz w:val="28"/>
          <w:szCs w:val="28"/>
        </w:rPr>
        <w:t>Scatter plot</w:t>
      </w:r>
    </w:p>
    <w:p w14:paraId="2EF758AD" w14:textId="77777777" w:rsidR="00883887" w:rsidRPr="00883887" w:rsidRDefault="00883887" w:rsidP="000641B9">
      <w:pPr>
        <w:pStyle w:val="ListParagraph"/>
        <w:jc w:val="both"/>
        <w:rPr>
          <w:sz w:val="28"/>
          <w:szCs w:val="28"/>
        </w:rPr>
      </w:pPr>
    </w:p>
    <w:p w14:paraId="0E195B05" w14:textId="3CAE5E04" w:rsidR="000641B9" w:rsidRPr="000641B9" w:rsidRDefault="00883887" w:rsidP="000641B9">
      <w:pPr>
        <w:pStyle w:val="ListParagraph"/>
        <w:jc w:val="both"/>
        <w:rPr>
          <w:sz w:val="28"/>
          <w:szCs w:val="28"/>
        </w:rPr>
      </w:pPr>
      <w:r>
        <w:rPr>
          <w:noProof/>
          <w:sz w:val="28"/>
          <w:szCs w:val="28"/>
          <w14:ligatures w14:val="standardContextual"/>
        </w:rPr>
        <w:drawing>
          <wp:inline distT="0" distB="0" distL="0" distR="0" wp14:anchorId="7648C69B" wp14:editId="334162F8">
            <wp:extent cx="4233257" cy="3114675"/>
            <wp:effectExtent l="0" t="0" r="0" b="0"/>
            <wp:docPr id="1950983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83844" name="Picture 19509838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0269" cy="3119834"/>
                    </a:xfrm>
                    <a:prstGeom prst="rect">
                      <a:avLst/>
                    </a:prstGeom>
                  </pic:spPr>
                </pic:pic>
              </a:graphicData>
            </a:graphic>
          </wp:inline>
        </w:drawing>
      </w:r>
    </w:p>
    <w:p w14:paraId="1D1309B2" w14:textId="77777777" w:rsidR="000641B9" w:rsidRDefault="000641B9" w:rsidP="000641B9">
      <w:pPr>
        <w:jc w:val="both"/>
        <w:rPr>
          <w:b/>
          <w:bCs/>
          <w:sz w:val="44"/>
          <w:szCs w:val="44"/>
        </w:rPr>
      </w:pPr>
    </w:p>
    <w:p w14:paraId="2DD91833" w14:textId="7DC581D7" w:rsidR="00923E3F" w:rsidRDefault="00923E3F" w:rsidP="000641B9">
      <w:pPr>
        <w:jc w:val="both"/>
        <w:rPr>
          <w:b/>
          <w:bCs/>
          <w:sz w:val="44"/>
          <w:szCs w:val="44"/>
        </w:rPr>
      </w:pPr>
      <w:r w:rsidRPr="00923E3F">
        <w:rPr>
          <w:b/>
          <w:bCs/>
          <w:sz w:val="44"/>
          <w:szCs w:val="44"/>
        </w:rPr>
        <w:t>Confusion Matrix</w:t>
      </w:r>
    </w:p>
    <w:p w14:paraId="29BD2DB6" w14:textId="77777777" w:rsidR="00923E3F" w:rsidRDefault="00923E3F" w:rsidP="000641B9">
      <w:pPr>
        <w:jc w:val="both"/>
        <w:rPr>
          <w:b/>
          <w:bCs/>
          <w:sz w:val="44"/>
          <w:szCs w:val="44"/>
        </w:rPr>
      </w:pPr>
    </w:p>
    <w:p w14:paraId="268C052A" w14:textId="29C733A3" w:rsidR="00923E3F" w:rsidRDefault="00883887" w:rsidP="000641B9">
      <w:pPr>
        <w:jc w:val="both"/>
        <w:rPr>
          <w:b/>
          <w:bCs/>
          <w:sz w:val="44"/>
          <w:szCs w:val="44"/>
        </w:rPr>
      </w:pPr>
      <w:r>
        <w:rPr>
          <w:b/>
          <w:bCs/>
          <w:noProof/>
          <w:sz w:val="44"/>
          <w:szCs w:val="44"/>
          <w14:ligatures w14:val="standardContextual"/>
        </w:rPr>
        <w:drawing>
          <wp:inline distT="0" distB="0" distL="0" distR="0" wp14:anchorId="5A14B4E0" wp14:editId="60D52D2B">
            <wp:extent cx="3286125" cy="3454327"/>
            <wp:effectExtent l="0" t="0" r="3175" b="635"/>
            <wp:docPr id="997141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41581" name="Picture 9971415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6200" cy="3475429"/>
                    </a:xfrm>
                    <a:prstGeom prst="rect">
                      <a:avLst/>
                    </a:prstGeom>
                  </pic:spPr>
                </pic:pic>
              </a:graphicData>
            </a:graphic>
          </wp:inline>
        </w:drawing>
      </w:r>
    </w:p>
    <w:p w14:paraId="510EB900" w14:textId="77777777" w:rsidR="00883887" w:rsidRDefault="00883887" w:rsidP="000641B9">
      <w:pPr>
        <w:jc w:val="both"/>
        <w:rPr>
          <w:b/>
          <w:bCs/>
          <w:sz w:val="44"/>
          <w:szCs w:val="44"/>
        </w:rPr>
      </w:pPr>
    </w:p>
    <w:p w14:paraId="6D7F7EF0" w14:textId="1B667CAB" w:rsidR="00923E3F" w:rsidRDefault="00883887" w:rsidP="000641B9">
      <w:pPr>
        <w:jc w:val="both"/>
        <w:rPr>
          <w:b/>
          <w:bCs/>
          <w:sz w:val="44"/>
          <w:szCs w:val="44"/>
        </w:rPr>
      </w:pPr>
      <w:r>
        <w:rPr>
          <w:b/>
          <w:bCs/>
          <w:sz w:val="44"/>
          <w:szCs w:val="44"/>
        </w:rPr>
        <w:t>ROC</w:t>
      </w:r>
    </w:p>
    <w:p w14:paraId="7ED8F9E3" w14:textId="0859A429" w:rsidR="00021ECB" w:rsidRDefault="00883887" w:rsidP="000641B9">
      <w:pPr>
        <w:jc w:val="both"/>
        <w:rPr>
          <w:b/>
          <w:bCs/>
          <w:sz w:val="44"/>
          <w:szCs w:val="44"/>
        </w:rPr>
      </w:pPr>
      <w:r>
        <w:rPr>
          <w:b/>
          <w:bCs/>
          <w:noProof/>
          <w:sz w:val="44"/>
          <w:szCs w:val="44"/>
          <w14:ligatures w14:val="standardContextual"/>
        </w:rPr>
        <w:drawing>
          <wp:inline distT="0" distB="0" distL="0" distR="0" wp14:anchorId="6E64E1E5" wp14:editId="7F09776D">
            <wp:extent cx="3529013" cy="3429323"/>
            <wp:effectExtent l="0" t="0" r="1905" b="0"/>
            <wp:docPr id="963862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62924" name="Picture 963862924"/>
                    <pic:cNvPicPr/>
                  </pic:nvPicPr>
                  <pic:blipFill>
                    <a:blip r:embed="rId10">
                      <a:extLst>
                        <a:ext uri="{28A0092B-C50C-407E-A947-70E740481C1C}">
                          <a14:useLocalDpi xmlns:a14="http://schemas.microsoft.com/office/drawing/2010/main" val="0"/>
                        </a:ext>
                      </a:extLst>
                    </a:blip>
                    <a:stretch>
                      <a:fillRect/>
                    </a:stretch>
                  </pic:blipFill>
                  <pic:spPr>
                    <a:xfrm>
                      <a:off x="0" y="0"/>
                      <a:ext cx="3534803" cy="3434950"/>
                    </a:xfrm>
                    <a:prstGeom prst="rect">
                      <a:avLst/>
                    </a:prstGeom>
                  </pic:spPr>
                </pic:pic>
              </a:graphicData>
            </a:graphic>
          </wp:inline>
        </w:drawing>
      </w:r>
    </w:p>
    <w:p w14:paraId="5EDA9E11" w14:textId="790D511C" w:rsidR="00021ECB" w:rsidRPr="00021ECB" w:rsidRDefault="00021ECB" w:rsidP="000641B9">
      <w:pPr>
        <w:pStyle w:val="Heading2"/>
        <w:spacing w:after="58"/>
        <w:ind w:left="9"/>
        <w:jc w:val="center"/>
        <w:rPr>
          <w:rFonts w:ascii="Arial" w:hAnsi="Arial" w:cs="Arial"/>
          <w:b/>
          <w:bCs/>
          <w:sz w:val="48"/>
          <w:szCs w:val="48"/>
        </w:rPr>
      </w:pPr>
      <w:r w:rsidRPr="00021ECB">
        <w:rPr>
          <w:rFonts w:ascii="Arial" w:hAnsi="Arial" w:cs="Arial"/>
          <w:b/>
          <w:bCs/>
          <w:sz w:val="48"/>
          <w:szCs w:val="48"/>
        </w:rPr>
        <w:lastRenderedPageBreak/>
        <w:t>Formula used for calculating Evaluation Parameters</w:t>
      </w:r>
    </w:p>
    <w:p w14:paraId="03EED828" w14:textId="0EED871A" w:rsidR="00021ECB" w:rsidRDefault="00021ECB" w:rsidP="000641B9">
      <w:pPr>
        <w:spacing w:after="3" w:line="261" w:lineRule="auto"/>
        <w:ind w:left="384" w:hanging="10"/>
        <w:jc w:val="both"/>
      </w:pPr>
      <w:r>
        <w:rPr>
          <w:rFonts w:ascii="Segoe UI Symbol" w:eastAsia="Segoe UI Symbol" w:hAnsi="Segoe UI Symbol" w:cs="Segoe UI Symbol"/>
          <w:sz w:val="28"/>
        </w:rPr>
        <w:t>•</w:t>
      </w:r>
      <w:r>
        <w:rPr>
          <w:sz w:val="28"/>
        </w:rPr>
        <w:t xml:space="preserve"> </w:t>
      </w:r>
      <w:r>
        <w:rPr>
          <w:rFonts w:ascii="Times New Roman" w:eastAsia="Times New Roman" w:hAnsi="Times New Roman" w:cs="Times New Roman"/>
          <w:sz w:val="28"/>
        </w:rPr>
        <w:t>Confusion Matrix</w:t>
      </w:r>
    </w:p>
    <w:p w14:paraId="7CE7322C" w14:textId="4964A186" w:rsidR="00021ECB" w:rsidRDefault="00021ECB" w:rsidP="000641B9">
      <w:pPr>
        <w:spacing w:after="3" w:line="261" w:lineRule="auto"/>
        <w:ind w:left="715" w:hanging="10"/>
        <w:jc w:val="both"/>
      </w:pPr>
      <w:r>
        <w:rPr>
          <w:rFonts w:ascii="Times New Roman" w:eastAsia="Times New Roman" w:hAnsi="Times New Roman" w:cs="Times New Roman"/>
          <w:sz w:val="28"/>
        </w:rPr>
        <w:t>The confusion matrix can be represented as follows:</w:t>
      </w:r>
    </w:p>
    <w:p w14:paraId="4C7CB24D" w14:textId="34956A8C" w:rsidR="00021ECB" w:rsidRDefault="00021ECB" w:rsidP="000641B9">
      <w:pPr>
        <w:spacing w:after="30"/>
        <w:ind w:left="734"/>
        <w:jc w:val="both"/>
      </w:pPr>
    </w:p>
    <w:p w14:paraId="66D11899" w14:textId="632540AB" w:rsidR="00021ECB" w:rsidRDefault="00021ECB" w:rsidP="000641B9">
      <w:pPr>
        <w:ind w:left="727"/>
        <w:jc w:val="both"/>
      </w:pPr>
      <w:r>
        <w:rPr>
          <w:rFonts w:ascii="Times New Roman" w:eastAsia="Times New Roman" w:hAnsi="Times New Roman" w:cs="Times New Roman"/>
          <w:i/>
          <w:sz w:val="28"/>
        </w:rPr>
        <w:t>Table: Confusion Matrix</w:t>
      </w:r>
    </w:p>
    <w:tbl>
      <w:tblPr>
        <w:tblStyle w:val="TableGrid"/>
        <w:tblW w:w="7120" w:type="dxa"/>
        <w:tblInd w:w="965" w:type="dxa"/>
        <w:tblCellMar>
          <w:left w:w="106" w:type="dxa"/>
        </w:tblCellMar>
        <w:tblLook w:val="04A0" w:firstRow="1" w:lastRow="0" w:firstColumn="1" w:lastColumn="0" w:noHBand="0" w:noVBand="1"/>
      </w:tblPr>
      <w:tblGrid>
        <w:gridCol w:w="1008"/>
        <w:gridCol w:w="1263"/>
        <w:gridCol w:w="2501"/>
        <w:gridCol w:w="2348"/>
      </w:tblGrid>
      <w:tr w:rsidR="00021ECB" w14:paraId="0A0B4A85" w14:textId="77777777" w:rsidTr="000311F4">
        <w:trPr>
          <w:trHeight w:val="410"/>
        </w:trPr>
        <w:tc>
          <w:tcPr>
            <w:tcW w:w="2271" w:type="dxa"/>
            <w:gridSpan w:val="2"/>
            <w:vMerge w:val="restart"/>
            <w:tcBorders>
              <w:top w:val="nil"/>
              <w:left w:val="nil"/>
              <w:bottom w:val="single" w:sz="4" w:space="0" w:color="000000"/>
              <w:right w:val="single" w:sz="4" w:space="0" w:color="000000"/>
            </w:tcBorders>
            <w:hideMark/>
          </w:tcPr>
          <w:p w14:paraId="7EA9A39C" w14:textId="272EC8B9" w:rsidR="00021ECB" w:rsidRDefault="00021ECB" w:rsidP="000641B9">
            <w:pPr>
              <w:spacing w:after="2" w:line="240" w:lineRule="auto"/>
              <w:ind w:left="5"/>
              <w:jc w:val="both"/>
            </w:pPr>
          </w:p>
          <w:p w14:paraId="4CF68571" w14:textId="48D72A90" w:rsidR="00021ECB" w:rsidRDefault="00021ECB" w:rsidP="000641B9">
            <w:pPr>
              <w:spacing w:line="240" w:lineRule="auto"/>
              <w:ind w:left="5"/>
              <w:jc w:val="both"/>
            </w:pPr>
          </w:p>
        </w:tc>
        <w:tc>
          <w:tcPr>
            <w:tcW w:w="4849" w:type="dxa"/>
            <w:gridSpan w:val="2"/>
            <w:tcBorders>
              <w:top w:val="single" w:sz="4" w:space="0" w:color="000000"/>
              <w:left w:val="single" w:sz="4" w:space="0" w:color="000000"/>
              <w:bottom w:val="single" w:sz="4" w:space="0" w:color="000000"/>
              <w:right w:val="single" w:sz="4" w:space="0" w:color="000000"/>
            </w:tcBorders>
            <w:hideMark/>
          </w:tcPr>
          <w:p w14:paraId="286A1DF0" w14:textId="0188A97D" w:rsidR="00021ECB" w:rsidRDefault="00021ECB" w:rsidP="000641B9">
            <w:pPr>
              <w:spacing w:line="240" w:lineRule="auto"/>
              <w:ind w:right="110"/>
              <w:jc w:val="both"/>
            </w:pPr>
            <w:r>
              <w:rPr>
                <w:rFonts w:ascii="Times New Roman" w:eastAsia="Times New Roman" w:hAnsi="Times New Roman" w:cs="Times New Roman"/>
                <w:b/>
                <w:sz w:val="28"/>
              </w:rPr>
              <w:t>Predicted/Classified</w:t>
            </w:r>
          </w:p>
        </w:tc>
      </w:tr>
      <w:tr w:rsidR="00021ECB" w14:paraId="752939C5" w14:textId="77777777" w:rsidTr="000311F4">
        <w:trPr>
          <w:trHeight w:val="406"/>
        </w:trPr>
        <w:tc>
          <w:tcPr>
            <w:tcW w:w="0" w:type="auto"/>
            <w:gridSpan w:val="2"/>
            <w:vMerge/>
            <w:tcBorders>
              <w:top w:val="nil"/>
              <w:left w:val="nil"/>
              <w:bottom w:val="single" w:sz="4" w:space="0" w:color="000000"/>
              <w:right w:val="single" w:sz="4" w:space="0" w:color="000000"/>
            </w:tcBorders>
            <w:vAlign w:val="center"/>
            <w:hideMark/>
          </w:tcPr>
          <w:p w14:paraId="6E368AFC" w14:textId="77777777" w:rsidR="00021ECB" w:rsidRDefault="00021ECB" w:rsidP="000641B9">
            <w:pPr>
              <w:spacing w:line="240" w:lineRule="auto"/>
              <w:jc w:val="both"/>
              <w:rPr>
                <w:rFonts w:ascii="Calibri" w:eastAsia="Calibri" w:hAnsi="Calibri" w:cs="Calibri"/>
                <w:color w:val="000000"/>
              </w:rPr>
            </w:pPr>
          </w:p>
        </w:tc>
        <w:tc>
          <w:tcPr>
            <w:tcW w:w="2501" w:type="dxa"/>
            <w:tcBorders>
              <w:top w:val="single" w:sz="4" w:space="0" w:color="000000"/>
              <w:left w:val="single" w:sz="4" w:space="0" w:color="000000"/>
              <w:bottom w:val="single" w:sz="4" w:space="0" w:color="000000"/>
              <w:right w:val="single" w:sz="4" w:space="0" w:color="000000"/>
            </w:tcBorders>
            <w:hideMark/>
          </w:tcPr>
          <w:p w14:paraId="3D7EC801" w14:textId="72DAC559" w:rsidR="00021ECB" w:rsidRDefault="00021ECB" w:rsidP="000641B9">
            <w:pPr>
              <w:spacing w:line="240" w:lineRule="auto"/>
              <w:jc w:val="both"/>
            </w:pPr>
            <w:r>
              <w:rPr>
                <w:rFonts w:ascii="Times New Roman" w:eastAsia="Times New Roman" w:hAnsi="Times New Roman" w:cs="Times New Roman"/>
                <w:b/>
                <w:sz w:val="28"/>
              </w:rPr>
              <w:t>Negative</w:t>
            </w:r>
          </w:p>
        </w:tc>
        <w:tc>
          <w:tcPr>
            <w:tcW w:w="2348" w:type="dxa"/>
            <w:tcBorders>
              <w:top w:val="single" w:sz="4" w:space="0" w:color="000000"/>
              <w:left w:val="single" w:sz="4" w:space="0" w:color="000000"/>
              <w:bottom w:val="single" w:sz="4" w:space="0" w:color="000000"/>
              <w:right w:val="single" w:sz="4" w:space="0" w:color="000000"/>
            </w:tcBorders>
            <w:hideMark/>
          </w:tcPr>
          <w:p w14:paraId="43CB9BEA" w14:textId="4DD1D63A" w:rsidR="00021ECB" w:rsidRDefault="00021ECB" w:rsidP="000641B9">
            <w:pPr>
              <w:spacing w:line="240" w:lineRule="auto"/>
              <w:ind w:left="5"/>
              <w:jc w:val="both"/>
            </w:pPr>
            <w:r>
              <w:rPr>
                <w:rFonts w:ascii="Times New Roman" w:eastAsia="Times New Roman" w:hAnsi="Times New Roman" w:cs="Times New Roman"/>
                <w:b/>
                <w:sz w:val="28"/>
              </w:rPr>
              <w:t>Positive</w:t>
            </w:r>
          </w:p>
        </w:tc>
      </w:tr>
      <w:tr w:rsidR="00021ECB" w14:paraId="4065EC32" w14:textId="77777777" w:rsidTr="000311F4">
        <w:trPr>
          <w:trHeight w:val="406"/>
        </w:trPr>
        <w:tc>
          <w:tcPr>
            <w:tcW w:w="1008" w:type="dxa"/>
            <w:vMerge w:val="restart"/>
            <w:tcBorders>
              <w:top w:val="single" w:sz="4" w:space="0" w:color="000000"/>
              <w:left w:val="single" w:sz="4" w:space="0" w:color="000000"/>
              <w:bottom w:val="single" w:sz="4" w:space="0" w:color="000000"/>
              <w:right w:val="single" w:sz="4" w:space="0" w:color="000000"/>
            </w:tcBorders>
            <w:vAlign w:val="center"/>
            <w:hideMark/>
          </w:tcPr>
          <w:p w14:paraId="499A2BA2" w14:textId="06144DDC" w:rsidR="00021ECB" w:rsidRDefault="00021ECB" w:rsidP="000641B9">
            <w:pPr>
              <w:spacing w:line="240" w:lineRule="auto"/>
              <w:ind w:left="5"/>
              <w:jc w:val="both"/>
            </w:pPr>
            <w:r>
              <w:rPr>
                <w:rFonts w:ascii="Times New Roman" w:eastAsia="Times New Roman" w:hAnsi="Times New Roman" w:cs="Times New Roman"/>
                <w:b/>
                <w:sz w:val="28"/>
              </w:rPr>
              <w:t>Actual</w:t>
            </w:r>
          </w:p>
        </w:tc>
        <w:tc>
          <w:tcPr>
            <w:tcW w:w="1263" w:type="dxa"/>
            <w:tcBorders>
              <w:top w:val="single" w:sz="4" w:space="0" w:color="000000"/>
              <w:left w:val="single" w:sz="4" w:space="0" w:color="000000"/>
              <w:bottom w:val="single" w:sz="4" w:space="0" w:color="000000"/>
              <w:right w:val="single" w:sz="4" w:space="0" w:color="000000"/>
            </w:tcBorders>
            <w:hideMark/>
          </w:tcPr>
          <w:p w14:paraId="3A88C370" w14:textId="53FB9BC8" w:rsidR="00021ECB" w:rsidRDefault="00021ECB" w:rsidP="000641B9">
            <w:pPr>
              <w:spacing w:line="240" w:lineRule="auto"/>
              <w:ind w:left="5"/>
              <w:jc w:val="both"/>
            </w:pPr>
            <w:r>
              <w:rPr>
                <w:rFonts w:ascii="Times New Roman" w:eastAsia="Times New Roman" w:hAnsi="Times New Roman" w:cs="Times New Roman"/>
                <w:b/>
                <w:sz w:val="28"/>
              </w:rPr>
              <w:t>Negative</w:t>
            </w:r>
          </w:p>
        </w:tc>
        <w:tc>
          <w:tcPr>
            <w:tcW w:w="2501" w:type="dxa"/>
            <w:tcBorders>
              <w:top w:val="single" w:sz="4" w:space="0" w:color="000000"/>
              <w:left w:val="single" w:sz="4" w:space="0" w:color="000000"/>
              <w:bottom w:val="single" w:sz="4" w:space="0" w:color="000000"/>
              <w:right w:val="single" w:sz="4" w:space="0" w:color="000000"/>
            </w:tcBorders>
            <w:hideMark/>
          </w:tcPr>
          <w:p w14:paraId="2BBE7482" w14:textId="76941D99" w:rsidR="00021ECB" w:rsidRDefault="00021ECB" w:rsidP="000641B9">
            <w:pPr>
              <w:spacing w:line="240" w:lineRule="auto"/>
              <w:jc w:val="both"/>
            </w:pPr>
            <w:r>
              <w:rPr>
                <w:rFonts w:ascii="Times New Roman" w:eastAsia="Times New Roman" w:hAnsi="Times New Roman" w:cs="Times New Roman"/>
                <w:sz w:val="28"/>
              </w:rPr>
              <w:t>True Negative (TN)</w:t>
            </w:r>
          </w:p>
        </w:tc>
        <w:tc>
          <w:tcPr>
            <w:tcW w:w="2348" w:type="dxa"/>
            <w:tcBorders>
              <w:top w:val="single" w:sz="4" w:space="0" w:color="000000"/>
              <w:left w:val="single" w:sz="4" w:space="0" w:color="000000"/>
              <w:bottom w:val="single" w:sz="4" w:space="0" w:color="000000"/>
              <w:right w:val="single" w:sz="4" w:space="0" w:color="000000"/>
            </w:tcBorders>
            <w:hideMark/>
          </w:tcPr>
          <w:p w14:paraId="44886A61" w14:textId="2B405D89" w:rsidR="00021ECB" w:rsidRDefault="00021ECB" w:rsidP="000641B9">
            <w:pPr>
              <w:spacing w:line="240" w:lineRule="auto"/>
              <w:ind w:left="5"/>
              <w:jc w:val="both"/>
            </w:pPr>
            <w:r>
              <w:rPr>
                <w:rFonts w:ascii="Times New Roman" w:eastAsia="Times New Roman" w:hAnsi="Times New Roman" w:cs="Times New Roman"/>
                <w:sz w:val="28"/>
              </w:rPr>
              <w:t>False Positive (FP)</w:t>
            </w:r>
          </w:p>
        </w:tc>
      </w:tr>
      <w:tr w:rsidR="00021ECB" w14:paraId="75768CA1" w14:textId="77777777" w:rsidTr="000311F4">
        <w:trPr>
          <w:trHeight w:val="4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2315A7" w14:textId="77777777" w:rsidR="00021ECB" w:rsidRDefault="00021ECB" w:rsidP="000641B9">
            <w:pPr>
              <w:spacing w:line="240" w:lineRule="auto"/>
              <w:jc w:val="both"/>
              <w:rPr>
                <w:rFonts w:ascii="Calibri" w:eastAsia="Calibri" w:hAnsi="Calibri" w:cs="Calibri"/>
                <w:color w:val="000000"/>
              </w:rPr>
            </w:pPr>
          </w:p>
        </w:tc>
        <w:tc>
          <w:tcPr>
            <w:tcW w:w="1263" w:type="dxa"/>
            <w:tcBorders>
              <w:top w:val="single" w:sz="4" w:space="0" w:color="000000"/>
              <w:left w:val="single" w:sz="4" w:space="0" w:color="000000"/>
              <w:bottom w:val="single" w:sz="4" w:space="0" w:color="000000"/>
              <w:right w:val="single" w:sz="4" w:space="0" w:color="000000"/>
            </w:tcBorders>
            <w:hideMark/>
          </w:tcPr>
          <w:p w14:paraId="5A027930" w14:textId="5F511A6C" w:rsidR="00021ECB" w:rsidRDefault="00021ECB" w:rsidP="000641B9">
            <w:pPr>
              <w:spacing w:line="240" w:lineRule="auto"/>
              <w:ind w:left="5"/>
              <w:jc w:val="both"/>
            </w:pPr>
            <w:r>
              <w:rPr>
                <w:rFonts w:ascii="Times New Roman" w:eastAsia="Times New Roman" w:hAnsi="Times New Roman" w:cs="Times New Roman"/>
                <w:b/>
                <w:sz w:val="28"/>
              </w:rPr>
              <w:t>Positive</w:t>
            </w:r>
          </w:p>
        </w:tc>
        <w:tc>
          <w:tcPr>
            <w:tcW w:w="2501" w:type="dxa"/>
            <w:tcBorders>
              <w:top w:val="single" w:sz="4" w:space="0" w:color="000000"/>
              <w:left w:val="single" w:sz="4" w:space="0" w:color="000000"/>
              <w:bottom w:val="single" w:sz="4" w:space="0" w:color="000000"/>
              <w:right w:val="single" w:sz="4" w:space="0" w:color="000000"/>
            </w:tcBorders>
            <w:hideMark/>
          </w:tcPr>
          <w:p w14:paraId="2BF01841" w14:textId="456F9047" w:rsidR="00021ECB" w:rsidRDefault="00021ECB" w:rsidP="000641B9">
            <w:pPr>
              <w:spacing w:line="240" w:lineRule="auto"/>
              <w:jc w:val="both"/>
            </w:pPr>
            <w:r>
              <w:rPr>
                <w:rFonts w:ascii="Times New Roman" w:eastAsia="Times New Roman" w:hAnsi="Times New Roman" w:cs="Times New Roman"/>
                <w:sz w:val="28"/>
              </w:rPr>
              <w:t>False Negative (FN)</w:t>
            </w:r>
          </w:p>
        </w:tc>
        <w:tc>
          <w:tcPr>
            <w:tcW w:w="2348" w:type="dxa"/>
            <w:tcBorders>
              <w:top w:val="single" w:sz="4" w:space="0" w:color="000000"/>
              <w:left w:val="single" w:sz="4" w:space="0" w:color="000000"/>
              <w:bottom w:val="single" w:sz="4" w:space="0" w:color="000000"/>
              <w:right w:val="single" w:sz="4" w:space="0" w:color="000000"/>
            </w:tcBorders>
            <w:hideMark/>
          </w:tcPr>
          <w:p w14:paraId="34DF4C15" w14:textId="63FED4F9" w:rsidR="00021ECB" w:rsidRDefault="00021ECB" w:rsidP="000641B9">
            <w:pPr>
              <w:spacing w:line="240" w:lineRule="auto"/>
              <w:ind w:left="5"/>
              <w:jc w:val="both"/>
            </w:pPr>
            <w:r>
              <w:rPr>
                <w:rFonts w:ascii="Times New Roman" w:eastAsia="Times New Roman" w:hAnsi="Times New Roman" w:cs="Times New Roman"/>
                <w:sz w:val="28"/>
              </w:rPr>
              <w:t>True Positive (TP)</w:t>
            </w:r>
          </w:p>
        </w:tc>
      </w:tr>
    </w:tbl>
    <w:p w14:paraId="5FFDF5DF" w14:textId="423D44DA" w:rsidR="00021ECB" w:rsidRDefault="00021ECB" w:rsidP="000641B9">
      <w:pPr>
        <w:ind w:left="14" w:right="962"/>
        <w:jc w:val="both"/>
        <w:rPr>
          <w:rFonts w:ascii="Calibri" w:eastAsia="Calibri" w:hAnsi="Calibri" w:cs="Calibri"/>
          <w:color w:val="000000"/>
        </w:rPr>
      </w:pPr>
    </w:p>
    <w:p w14:paraId="2CCE4FBE" w14:textId="4387245B" w:rsidR="00021ECB" w:rsidRDefault="00021ECB" w:rsidP="000641B9">
      <w:pPr>
        <w:spacing w:after="3" w:line="261" w:lineRule="auto"/>
        <w:ind w:left="715" w:hanging="10"/>
        <w:jc w:val="both"/>
      </w:pPr>
      <w:r>
        <w:rPr>
          <w:rFonts w:ascii="Times New Roman" w:eastAsia="Times New Roman" w:hAnsi="Times New Roman" w:cs="Times New Roman"/>
          <w:sz w:val="28"/>
        </w:rPr>
        <w:t>Where –</w:t>
      </w:r>
    </w:p>
    <w:p w14:paraId="01D5FCCD" w14:textId="328A83A3" w:rsidR="00021ECB" w:rsidRDefault="00021ECB" w:rsidP="000641B9">
      <w:pPr>
        <w:spacing w:after="3" w:line="261" w:lineRule="auto"/>
        <w:ind w:left="715" w:hanging="10"/>
        <w:jc w:val="both"/>
      </w:pPr>
      <w:r>
        <w:rPr>
          <w:rFonts w:ascii="Times New Roman" w:eastAsia="Times New Roman" w:hAnsi="Times New Roman" w:cs="Times New Roman"/>
          <w:sz w:val="28"/>
        </w:rPr>
        <w:t>True Positive (TP) = Number of positive instances correctly classified as positive.</w:t>
      </w:r>
    </w:p>
    <w:p w14:paraId="094FF09C" w14:textId="06E8D01F" w:rsidR="00021ECB" w:rsidRDefault="00021ECB" w:rsidP="000641B9">
      <w:pPr>
        <w:spacing w:after="3" w:line="261" w:lineRule="auto"/>
        <w:ind w:left="715" w:hanging="10"/>
        <w:jc w:val="both"/>
      </w:pPr>
      <w:r>
        <w:rPr>
          <w:rFonts w:ascii="Times New Roman" w:eastAsia="Times New Roman" w:hAnsi="Times New Roman" w:cs="Times New Roman"/>
          <w:sz w:val="28"/>
        </w:rPr>
        <w:t>False Positive (FP) = Number of positive instances incorrectly classified as negative.</w:t>
      </w:r>
    </w:p>
    <w:p w14:paraId="5ACE43A0" w14:textId="2C84E8D0" w:rsidR="00021ECB" w:rsidRDefault="00021ECB" w:rsidP="000641B9">
      <w:pPr>
        <w:spacing w:after="3" w:line="261" w:lineRule="auto"/>
        <w:ind w:left="715" w:hanging="10"/>
        <w:jc w:val="both"/>
      </w:pPr>
      <w:r>
        <w:rPr>
          <w:rFonts w:ascii="Times New Roman" w:eastAsia="Times New Roman" w:hAnsi="Times New Roman" w:cs="Times New Roman"/>
          <w:sz w:val="28"/>
        </w:rPr>
        <w:t>True Negative (TN) = Number of negative instances correctly classified as negative.</w:t>
      </w:r>
    </w:p>
    <w:p w14:paraId="36052F60" w14:textId="01E44C35" w:rsidR="00021ECB" w:rsidRDefault="00021ECB" w:rsidP="000641B9">
      <w:pPr>
        <w:spacing w:after="223" w:line="261" w:lineRule="auto"/>
        <w:ind w:left="715" w:hanging="10"/>
        <w:jc w:val="both"/>
      </w:pPr>
      <w:r>
        <w:rPr>
          <w:rFonts w:ascii="Times New Roman" w:eastAsia="Times New Roman" w:hAnsi="Times New Roman" w:cs="Times New Roman"/>
          <w:sz w:val="28"/>
        </w:rPr>
        <w:t>False Negative (FN) = Number of negative instances incorrectly classified as positive</w:t>
      </w:r>
    </w:p>
    <w:p w14:paraId="7FF753C2" w14:textId="2E4C3C29" w:rsidR="00021ECB" w:rsidRDefault="00021ECB" w:rsidP="000641B9">
      <w:pPr>
        <w:numPr>
          <w:ilvl w:val="0"/>
          <w:numId w:val="4"/>
        </w:numPr>
        <w:spacing w:after="3" w:line="261" w:lineRule="auto"/>
        <w:ind w:hanging="360"/>
        <w:jc w:val="both"/>
      </w:pPr>
      <w:r>
        <w:rPr>
          <w:rFonts w:ascii="Times New Roman" w:eastAsia="Times New Roman" w:hAnsi="Times New Roman" w:cs="Times New Roman"/>
          <w:sz w:val="28"/>
        </w:rPr>
        <w:t>Accuracy</w:t>
      </w:r>
    </w:p>
    <w:p w14:paraId="4E552A2B" w14:textId="3DACBF7F" w:rsidR="00021ECB" w:rsidRDefault="00021ECB" w:rsidP="000641B9">
      <w:pPr>
        <w:spacing w:after="1" w:line="266" w:lineRule="auto"/>
        <w:ind w:left="725" w:hanging="20"/>
        <w:jc w:val="both"/>
      </w:pPr>
      <w:r>
        <w:rPr>
          <w:rFonts w:ascii="Times New Roman" w:eastAsia="Times New Roman" w:hAnsi="Times New Roman" w:cs="Times New Roman"/>
          <w:sz w:val="28"/>
        </w:rPr>
        <w:t>Accuracy indicates the closeness of a predicted or classified value to its real value. The state of being correct is called Accuracy. It can be calculated as:</w:t>
      </w:r>
    </w:p>
    <w:p w14:paraId="343F94A7" w14:textId="273B4A5F" w:rsidR="00021ECB" w:rsidRDefault="00021ECB" w:rsidP="000641B9">
      <w:pPr>
        <w:spacing w:after="3" w:line="261" w:lineRule="auto"/>
        <w:ind w:left="715" w:hanging="10"/>
        <w:jc w:val="both"/>
      </w:pPr>
      <w:r>
        <w:rPr>
          <w:rFonts w:ascii="Times New Roman" w:eastAsia="Times New Roman" w:hAnsi="Times New Roman" w:cs="Times New Roman"/>
          <w:sz w:val="28"/>
        </w:rPr>
        <w:t>Accuracy= (TP+TN) / (TP+TN+FP+FN)</w:t>
      </w:r>
    </w:p>
    <w:p w14:paraId="0636AD21" w14:textId="28A0F32F" w:rsidR="00021ECB" w:rsidRDefault="00021ECB" w:rsidP="000641B9">
      <w:pPr>
        <w:spacing w:after="85"/>
        <w:ind w:left="734"/>
        <w:jc w:val="both"/>
      </w:pPr>
    </w:p>
    <w:p w14:paraId="7A9C7206" w14:textId="419E0F4A" w:rsidR="00021ECB" w:rsidRDefault="00021ECB" w:rsidP="000641B9">
      <w:pPr>
        <w:numPr>
          <w:ilvl w:val="0"/>
          <w:numId w:val="4"/>
        </w:numPr>
        <w:spacing w:after="3" w:line="261" w:lineRule="auto"/>
        <w:ind w:hanging="360"/>
        <w:jc w:val="both"/>
      </w:pPr>
      <w:r>
        <w:rPr>
          <w:rFonts w:ascii="Times New Roman" w:eastAsia="Times New Roman" w:hAnsi="Times New Roman" w:cs="Times New Roman"/>
          <w:sz w:val="28"/>
        </w:rPr>
        <w:t>Precision</w:t>
      </w:r>
    </w:p>
    <w:p w14:paraId="5ECF425E" w14:textId="67BD7314" w:rsidR="00021ECB" w:rsidRDefault="00021ECB" w:rsidP="000641B9">
      <w:pPr>
        <w:spacing w:after="3" w:line="261" w:lineRule="auto"/>
        <w:ind w:left="715" w:hanging="10"/>
        <w:jc w:val="both"/>
      </w:pPr>
      <w:r>
        <w:rPr>
          <w:rFonts w:ascii="Times New Roman" w:eastAsia="Times New Roman" w:hAnsi="Times New Roman" w:cs="Times New Roman"/>
          <w:sz w:val="28"/>
        </w:rPr>
        <w:t>Precision can be defined as the number of relevant items selected out of the total number of items selected. It represents the probability that an item is relevant. It can be calculated as:</w:t>
      </w:r>
    </w:p>
    <w:p w14:paraId="50320975" w14:textId="69F4C75D" w:rsidR="00021ECB" w:rsidRDefault="00021ECB" w:rsidP="000641B9">
      <w:pPr>
        <w:spacing w:after="155" w:line="261" w:lineRule="auto"/>
        <w:ind w:left="715" w:hanging="10"/>
        <w:jc w:val="both"/>
      </w:pPr>
      <w:r>
        <w:rPr>
          <w:rFonts w:ascii="Times New Roman" w:eastAsia="Times New Roman" w:hAnsi="Times New Roman" w:cs="Times New Roman"/>
          <w:sz w:val="28"/>
        </w:rPr>
        <w:t>Precision = TP / (FP+TP)</w:t>
      </w:r>
    </w:p>
    <w:p w14:paraId="2AA1AA44" w14:textId="6E9139B6" w:rsidR="00021ECB" w:rsidRDefault="00021ECB" w:rsidP="000641B9">
      <w:pPr>
        <w:spacing w:after="226" w:line="261" w:lineRule="auto"/>
        <w:ind w:left="715" w:hanging="10"/>
        <w:jc w:val="both"/>
      </w:pPr>
      <w:r>
        <w:rPr>
          <w:rFonts w:ascii="Times New Roman" w:eastAsia="Times New Roman" w:hAnsi="Times New Roman" w:cs="Times New Roman"/>
          <w:sz w:val="28"/>
        </w:rPr>
        <w:t>Precision is the measure of exactness.</w:t>
      </w:r>
    </w:p>
    <w:p w14:paraId="170DC79A" w14:textId="545FEFC8" w:rsidR="00021ECB" w:rsidRDefault="00021ECB" w:rsidP="000641B9">
      <w:pPr>
        <w:numPr>
          <w:ilvl w:val="0"/>
          <w:numId w:val="4"/>
        </w:numPr>
        <w:spacing w:after="3" w:line="261" w:lineRule="auto"/>
        <w:ind w:hanging="360"/>
        <w:jc w:val="both"/>
      </w:pPr>
      <w:r>
        <w:rPr>
          <w:rFonts w:ascii="Times New Roman" w:eastAsia="Times New Roman" w:hAnsi="Times New Roman" w:cs="Times New Roman"/>
          <w:sz w:val="28"/>
        </w:rPr>
        <w:t>Recall</w:t>
      </w:r>
    </w:p>
    <w:p w14:paraId="06AF0AB5" w14:textId="7F7E9E73" w:rsidR="00021ECB" w:rsidRDefault="00021ECB" w:rsidP="000641B9">
      <w:pPr>
        <w:spacing w:after="158" w:line="261" w:lineRule="auto"/>
        <w:ind w:left="715" w:hanging="10"/>
        <w:jc w:val="both"/>
      </w:pPr>
      <w:r>
        <w:rPr>
          <w:rFonts w:ascii="Times New Roman" w:eastAsia="Times New Roman" w:hAnsi="Times New Roman" w:cs="Times New Roman"/>
          <w:sz w:val="28"/>
        </w:rPr>
        <w:lastRenderedPageBreak/>
        <w:t>The Recall can be defined as the ratio of relevant items selected to relevant items available. The recall represents a probability that a relevant item is selected. It can be calculated as:</w:t>
      </w:r>
    </w:p>
    <w:p w14:paraId="043A783B" w14:textId="379196F7" w:rsidR="00021ECB" w:rsidRDefault="00021ECB" w:rsidP="000641B9">
      <w:pPr>
        <w:spacing w:line="261" w:lineRule="auto"/>
        <w:ind w:left="715" w:hanging="10"/>
        <w:jc w:val="both"/>
      </w:pPr>
      <w:r>
        <w:rPr>
          <w:rFonts w:ascii="Times New Roman" w:eastAsia="Times New Roman" w:hAnsi="Times New Roman" w:cs="Times New Roman"/>
          <w:sz w:val="28"/>
        </w:rPr>
        <w:t>Recall = TP / (FN+TP)</w:t>
      </w:r>
    </w:p>
    <w:p w14:paraId="522324EE" w14:textId="67595EDD" w:rsidR="00021ECB" w:rsidRDefault="00021ECB" w:rsidP="000641B9">
      <w:pPr>
        <w:spacing w:after="221" w:line="261" w:lineRule="auto"/>
        <w:ind w:left="715" w:hanging="10"/>
        <w:jc w:val="both"/>
      </w:pPr>
      <w:r>
        <w:rPr>
          <w:rFonts w:ascii="Times New Roman" w:eastAsia="Times New Roman" w:hAnsi="Times New Roman" w:cs="Times New Roman"/>
          <w:sz w:val="28"/>
        </w:rPr>
        <w:t>The recall is the measure of completeness.</w:t>
      </w:r>
    </w:p>
    <w:p w14:paraId="294CB2D4" w14:textId="6A993C05" w:rsidR="00021ECB" w:rsidRDefault="00021ECB" w:rsidP="000641B9">
      <w:pPr>
        <w:numPr>
          <w:ilvl w:val="0"/>
          <w:numId w:val="4"/>
        </w:numPr>
        <w:spacing w:after="3" w:line="261" w:lineRule="auto"/>
        <w:ind w:hanging="360"/>
        <w:jc w:val="both"/>
      </w:pPr>
      <w:r>
        <w:rPr>
          <w:rFonts w:ascii="Times New Roman" w:eastAsia="Times New Roman" w:hAnsi="Times New Roman" w:cs="Times New Roman"/>
          <w:sz w:val="28"/>
        </w:rPr>
        <w:t>F1-Measure</w:t>
      </w:r>
    </w:p>
    <w:p w14:paraId="7E7525DC" w14:textId="13A06FB3" w:rsidR="00021ECB" w:rsidRDefault="00021ECB" w:rsidP="000641B9">
      <w:pPr>
        <w:spacing w:after="158" w:line="261" w:lineRule="auto"/>
        <w:ind w:left="715" w:hanging="10"/>
        <w:jc w:val="both"/>
      </w:pPr>
      <w:r>
        <w:rPr>
          <w:rFonts w:ascii="Times New Roman" w:eastAsia="Times New Roman" w:hAnsi="Times New Roman" w:cs="Times New Roman"/>
          <w:sz w:val="28"/>
        </w:rPr>
        <w:t>F1-Measure is the harmonic mean between Precision and Recall as described below:</w:t>
      </w:r>
    </w:p>
    <w:p w14:paraId="6F3A67A0" w14:textId="0CE9DE60" w:rsidR="00021ECB" w:rsidRDefault="00021ECB" w:rsidP="000641B9">
      <w:pPr>
        <w:spacing w:after="154" w:line="261" w:lineRule="auto"/>
        <w:ind w:left="715" w:hanging="10"/>
        <w:jc w:val="both"/>
      </w:pPr>
      <w:r>
        <w:rPr>
          <w:rFonts w:ascii="Times New Roman" w:eastAsia="Times New Roman" w:hAnsi="Times New Roman" w:cs="Times New Roman"/>
          <w:sz w:val="28"/>
        </w:rPr>
        <w:t>F1-Measure= 2 * (Precision * Recall) / (Precision +Recall)</w:t>
      </w:r>
    </w:p>
    <w:p w14:paraId="2EA644F6" w14:textId="0304D322" w:rsidR="00021ECB" w:rsidRDefault="00021ECB" w:rsidP="000641B9">
      <w:pPr>
        <w:spacing w:after="215" w:line="266" w:lineRule="auto"/>
        <w:ind w:left="725" w:hanging="20"/>
        <w:jc w:val="both"/>
      </w:pPr>
      <w:r>
        <w:rPr>
          <w:rFonts w:ascii="Times New Roman" w:eastAsia="Times New Roman" w:hAnsi="Times New Roman" w:cs="Times New Roman"/>
          <w:sz w:val="28"/>
        </w:rPr>
        <w:t xml:space="preserve">It creates a balance between precision and recall. Accuracy may be affected by class imbalance but F1 Measure is not affected by class imbalance. </w:t>
      </w:r>
      <w:proofErr w:type="gramStart"/>
      <w:r>
        <w:rPr>
          <w:rFonts w:ascii="Times New Roman" w:eastAsia="Times New Roman" w:hAnsi="Times New Roman" w:cs="Times New Roman"/>
          <w:sz w:val="28"/>
        </w:rPr>
        <w:t>So</w:t>
      </w:r>
      <w:proofErr w:type="gramEnd"/>
      <w:r>
        <w:rPr>
          <w:rFonts w:ascii="Times New Roman" w:eastAsia="Times New Roman" w:hAnsi="Times New Roman" w:cs="Times New Roman"/>
          <w:sz w:val="28"/>
        </w:rPr>
        <w:t xml:space="preserve"> with accuracy F1-measure is also used for evaluation of classification algorithms.</w:t>
      </w:r>
    </w:p>
    <w:p w14:paraId="3BB05122" w14:textId="6B24730D" w:rsidR="00021ECB" w:rsidRDefault="00021ECB" w:rsidP="000641B9">
      <w:pPr>
        <w:numPr>
          <w:ilvl w:val="0"/>
          <w:numId w:val="4"/>
        </w:numPr>
        <w:spacing w:after="3" w:line="261" w:lineRule="auto"/>
        <w:ind w:hanging="360"/>
        <w:jc w:val="both"/>
      </w:pPr>
      <w:r>
        <w:rPr>
          <w:rFonts w:ascii="Times New Roman" w:eastAsia="Times New Roman" w:hAnsi="Times New Roman" w:cs="Times New Roman"/>
          <w:sz w:val="28"/>
        </w:rPr>
        <w:t>Sensitivity</w:t>
      </w:r>
    </w:p>
    <w:p w14:paraId="76254EEE" w14:textId="705EA04D" w:rsidR="00021ECB" w:rsidRDefault="00021ECB" w:rsidP="000641B9">
      <w:pPr>
        <w:spacing w:after="3" w:line="261" w:lineRule="auto"/>
        <w:ind w:left="715" w:hanging="10"/>
        <w:jc w:val="both"/>
      </w:pPr>
      <w:r>
        <w:rPr>
          <w:rFonts w:ascii="Times New Roman" w:eastAsia="Times New Roman" w:hAnsi="Times New Roman" w:cs="Times New Roman"/>
          <w:sz w:val="28"/>
        </w:rPr>
        <w:t>Sensitivity is used to find out the proportion of positive samples that are correctly identified also called a true positive rate. It is calculated as: Sensitivity=TP/P</w:t>
      </w:r>
    </w:p>
    <w:p w14:paraId="1051E88A" w14:textId="79388E00" w:rsidR="00021ECB" w:rsidRDefault="00021ECB" w:rsidP="000641B9">
      <w:pPr>
        <w:spacing w:after="3" w:line="261" w:lineRule="auto"/>
        <w:ind w:left="715" w:hanging="10"/>
        <w:jc w:val="both"/>
      </w:pPr>
      <w:proofErr w:type="gramStart"/>
      <w:r>
        <w:rPr>
          <w:rFonts w:ascii="Times New Roman" w:eastAsia="Times New Roman" w:hAnsi="Times New Roman" w:cs="Times New Roman"/>
          <w:sz w:val="28"/>
        </w:rPr>
        <w:t>Where</w:t>
      </w:r>
      <w:proofErr w:type="gramEnd"/>
      <w:r>
        <w:rPr>
          <w:rFonts w:ascii="Times New Roman" w:eastAsia="Times New Roman" w:hAnsi="Times New Roman" w:cs="Times New Roman"/>
          <w:sz w:val="28"/>
        </w:rPr>
        <w:t>,</w:t>
      </w:r>
    </w:p>
    <w:p w14:paraId="3152B526" w14:textId="09AC82B9" w:rsidR="00021ECB" w:rsidRDefault="00021ECB" w:rsidP="000641B9">
      <w:pPr>
        <w:spacing w:after="3" w:line="261" w:lineRule="auto"/>
        <w:ind w:left="715" w:hanging="10"/>
        <w:jc w:val="both"/>
      </w:pPr>
      <w:r>
        <w:rPr>
          <w:rFonts w:ascii="Times New Roman" w:eastAsia="Times New Roman" w:hAnsi="Times New Roman" w:cs="Times New Roman"/>
          <w:sz w:val="28"/>
        </w:rPr>
        <w:t>P = Total Number of Positive Samples</w:t>
      </w:r>
    </w:p>
    <w:p w14:paraId="4CFC436D" w14:textId="6E8633FF" w:rsidR="00021ECB" w:rsidRDefault="00021ECB" w:rsidP="000641B9">
      <w:pPr>
        <w:tabs>
          <w:tab w:val="center" w:pos="2930"/>
          <w:tab w:val="center" w:pos="5775"/>
        </w:tabs>
        <w:spacing w:after="315" w:line="261" w:lineRule="auto"/>
        <w:jc w:val="both"/>
      </w:pPr>
      <w:r>
        <w:rPr>
          <w:rFonts w:ascii="Times New Roman" w:eastAsia="Times New Roman" w:hAnsi="Times New Roman" w:cs="Times New Roman"/>
          <w:sz w:val="28"/>
        </w:rPr>
        <w:t>N = Total number of Negative Samples</w:t>
      </w:r>
    </w:p>
    <w:p w14:paraId="04B39786" w14:textId="2D85BFCA" w:rsidR="00021ECB" w:rsidRDefault="00021ECB" w:rsidP="000641B9">
      <w:pPr>
        <w:numPr>
          <w:ilvl w:val="0"/>
          <w:numId w:val="4"/>
        </w:numPr>
        <w:spacing w:after="3" w:line="261" w:lineRule="auto"/>
        <w:ind w:hanging="360"/>
        <w:jc w:val="both"/>
      </w:pPr>
      <w:r>
        <w:rPr>
          <w:rFonts w:ascii="Times New Roman" w:eastAsia="Times New Roman" w:hAnsi="Times New Roman" w:cs="Times New Roman"/>
          <w:sz w:val="28"/>
        </w:rPr>
        <w:t>Specificity</w:t>
      </w:r>
    </w:p>
    <w:p w14:paraId="78C8AADF" w14:textId="7F1B6F7C" w:rsidR="00021ECB" w:rsidRDefault="00021ECB" w:rsidP="000641B9">
      <w:pPr>
        <w:spacing w:after="235" w:line="261" w:lineRule="auto"/>
        <w:ind w:left="715" w:hanging="10"/>
        <w:jc w:val="both"/>
      </w:pPr>
      <w:r>
        <w:rPr>
          <w:rFonts w:ascii="Times New Roman" w:eastAsia="Times New Roman" w:hAnsi="Times New Roman" w:cs="Times New Roman"/>
          <w:sz w:val="28"/>
        </w:rPr>
        <w:t>Specificity is used to find out the proportion of negative samples that are correctly identified and called a true negative rate. It is calculated as:</w:t>
      </w:r>
    </w:p>
    <w:p w14:paraId="455019E2" w14:textId="5A90F6B6" w:rsidR="00021ECB" w:rsidRDefault="00021ECB" w:rsidP="000641B9">
      <w:pPr>
        <w:pStyle w:val="Heading3"/>
        <w:spacing w:after="363"/>
        <w:ind w:left="18" w:right="3"/>
        <w:jc w:val="both"/>
      </w:pPr>
      <w:r>
        <w:t>Specificity=TN/N</w:t>
      </w:r>
    </w:p>
    <w:p w14:paraId="2CFDCA18" w14:textId="065577F7" w:rsidR="00021ECB" w:rsidRDefault="00021ECB" w:rsidP="000641B9">
      <w:pPr>
        <w:spacing w:after="3" w:line="261" w:lineRule="auto"/>
        <w:ind w:left="384" w:hanging="10"/>
        <w:jc w:val="both"/>
      </w:pPr>
      <w:r>
        <w:rPr>
          <w:rFonts w:ascii="Segoe UI Symbol" w:eastAsia="Segoe UI Symbol" w:hAnsi="Segoe UI Symbol" w:cs="Segoe UI Symbol"/>
          <w:sz w:val="28"/>
        </w:rPr>
        <w:t>•</w:t>
      </w:r>
      <w:r>
        <w:rPr>
          <w:sz w:val="28"/>
        </w:rPr>
        <w:t xml:space="preserve"> </w:t>
      </w:r>
      <w:r>
        <w:rPr>
          <w:rFonts w:ascii="Times New Roman" w:eastAsia="Times New Roman" w:hAnsi="Times New Roman" w:cs="Times New Roman"/>
          <w:sz w:val="28"/>
        </w:rPr>
        <w:t>False Positive Rate (FPR)</w:t>
      </w:r>
    </w:p>
    <w:p w14:paraId="1F3ED024" w14:textId="17E7FC06" w:rsidR="00021ECB" w:rsidRDefault="00021ECB" w:rsidP="000641B9">
      <w:pPr>
        <w:spacing w:after="237" w:line="261" w:lineRule="auto"/>
        <w:ind w:left="715" w:hanging="10"/>
        <w:jc w:val="both"/>
      </w:pPr>
      <w:r>
        <w:rPr>
          <w:rFonts w:ascii="Times New Roman" w:eastAsia="Times New Roman" w:hAnsi="Times New Roman" w:cs="Times New Roman"/>
          <w:sz w:val="28"/>
        </w:rPr>
        <w:t>FPR is used to find out the proportion of negative samples that are misclassified as positive samples. It is calculated as:</w:t>
      </w:r>
    </w:p>
    <w:p w14:paraId="47C3AB40" w14:textId="39BC3BFC" w:rsidR="00021ECB" w:rsidRDefault="00021ECB" w:rsidP="000641B9">
      <w:pPr>
        <w:pStyle w:val="Heading3"/>
        <w:ind w:left="18"/>
        <w:jc w:val="both"/>
      </w:pPr>
      <w:r>
        <w:t>FPR=FP/N</w:t>
      </w:r>
    </w:p>
    <w:p w14:paraId="388D9C9A" w14:textId="0556092B" w:rsidR="00021ECB" w:rsidRDefault="00021ECB" w:rsidP="000641B9">
      <w:pPr>
        <w:spacing w:after="3" w:line="261" w:lineRule="auto"/>
        <w:ind w:left="384" w:hanging="10"/>
        <w:jc w:val="both"/>
      </w:pPr>
      <w:r>
        <w:rPr>
          <w:rFonts w:ascii="Segoe UI Symbol" w:eastAsia="Segoe UI Symbol" w:hAnsi="Segoe UI Symbol" w:cs="Segoe UI Symbol"/>
          <w:sz w:val="28"/>
        </w:rPr>
        <w:t>•</w:t>
      </w:r>
      <w:r>
        <w:rPr>
          <w:sz w:val="28"/>
        </w:rPr>
        <w:t xml:space="preserve"> </w:t>
      </w:r>
      <w:r>
        <w:rPr>
          <w:rFonts w:ascii="Times New Roman" w:eastAsia="Times New Roman" w:hAnsi="Times New Roman" w:cs="Times New Roman"/>
          <w:sz w:val="28"/>
        </w:rPr>
        <w:t>False Negative Rate (FNR)</w:t>
      </w:r>
    </w:p>
    <w:p w14:paraId="2BBD9E6E" w14:textId="50AA6932" w:rsidR="00021ECB" w:rsidRDefault="00021ECB" w:rsidP="000641B9">
      <w:pPr>
        <w:spacing w:after="3" w:line="261" w:lineRule="auto"/>
        <w:ind w:left="715" w:hanging="10"/>
        <w:jc w:val="both"/>
      </w:pPr>
      <w:r>
        <w:rPr>
          <w:rFonts w:ascii="Times New Roman" w:eastAsia="Times New Roman" w:hAnsi="Times New Roman" w:cs="Times New Roman"/>
          <w:sz w:val="28"/>
        </w:rPr>
        <w:t>FNR is used to find out the proportion of positive samples which are misclassified as negative samples. It is calculated as:</w:t>
      </w:r>
    </w:p>
    <w:p w14:paraId="2473BDAD" w14:textId="3492944F" w:rsidR="00021ECB" w:rsidRDefault="00021ECB" w:rsidP="000641B9">
      <w:pPr>
        <w:pStyle w:val="Heading3"/>
        <w:ind w:left="18" w:right="1"/>
        <w:jc w:val="both"/>
      </w:pPr>
      <w:r>
        <w:lastRenderedPageBreak/>
        <w:t>FNR=FN/P</w:t>
      </w:r>
    </w:p>
    <w:p w14:paraId="074055EA" w14:textId="765058D0" w:rsidR="00021ECB" w:rsidRDefault="00021ECB" w:rsidP="000641B9">
      <w:pPr>
        <w:spacing w:after="3" w:line="261" w:lineRule="auto"/>
        <w:ind w:left="384" w:hanging="10"/>
        <w:jc w:val="both"/>
      </w:pPr>
      <w:r>
        <w:rPr>
          <w:rFonts w:ascii="Segoe UI Symbol" w:eastAsia="Segoe UI Symbol" w:hAnsi="Segoe UI Symbol" w:cs="Segoe UI Symbol"/>
          <w:sz w:val="28"/>
        </w:rPr>
        <w:t>•</w:t>
      </w:r>
      <w:r>
        <w:rPr>
          <w:sz w:val="28"/>
        </w:rPr>
        <w:t xml:space="preserve"> </w:t>
      </w:r>
      <w:r>
        <w:rPr>
          <w:rFonts w:ascii="Times New Roman" w:eastAsia="Times New Roman" w:hAnsi="Times New Roman" w:cs="Times New Roman"/>
          <w:sz w:val="28"/>
        </w:rPr>
        <w:t>Negative Predictive Value (NPV)</w:t>
      </w:r>
    </w:p>
    <w:p w14:paraId="4A2CB119" w14:textId="036C13A9" w:rsidR="00021ECB" w:rsidRDefault="00021ECB" w:rsidP="000641B9">
      <w:pPr>
        <w:spacing w:after="3" w:line="261" w:lineRule="auto"/>
        <w:ind w:left="715" w:hanging="10"/>
        <w:jc w:val="both"/>
      </w:pPr>
      <w:r>
        <w:rPr>
          <w:rFonts w:ascii="Times New Roman" w:eastAsia="Times New Roman" w:hAnsi="Times New Roman" w:cs="Times New Roman"/>
          <w:sz w:val="28"/>
        </w:rPr>
        <w:t>NPV is used to find out the number of samples which are true negative. It is calculated as:</w:t>
      </w:r>
    </w:p>
    <w:p w14:paraId="2F92E3AD" w14:textId="643AE3AE" w:rsidR="00021ECB" w:rsidRDefault="00021ECB" w:rsidP="000641B9">
      <w:pPr>
        <w:pStyle w:val="Heading3"/>
        <w:ind w:left="18" w:right="2"/>
        <w:jc w:val="both"/>
      </w:pPr>
      <w:r>
        <w:t>NPV=TN / (TN+FN)</w:t>
      </w:r>
    </w:p>
    <w:p w14:paraId="3135244A" w14:textId="423D6746" w:rsidR="00021ECB" w:rsidRDefault="00021ECB" w:rsidP="000641B9">
      <w:pPr>
        <w:spacing w:after="3" w:line="261" w:lineRule="auto"/>
        <w:ind w:left="384" w:hanging="10"/>
        <w:jc w:val="both"/>
      </w:pPr>
      <w:r>
        <w:rPr>
          <w:rFonts w:ascii="Segoe UI Symbol" w:eastAsia="Segoe UI Symbol" w:hAnsi="Segoe UI Symbol" w:cs="Segoe UI Symbol"/>
          <w:sz w:val="28"/>
        </w:rPr>
        <w:t>•</w:t>
      </w:r>
      <w:r>
        <w:rPr>
          <w:sz w:val="28"/>
        </w:rPr>
        <w:t xml:space="preserve"> </w:t>
      </w:r>
      <w:r>
        <w:rPr>
          <w:rFonts w:ascii="Times New Roman" w:eastAsia="Times New Roman" w:hAnsi="Times New Roman" w:cs="Times New Roman"/>
          <w:sz w:val="28"/>
        </w:rPr>
        <w:t>False Discovery Rate (FDR)</w:t>
      </w:r>
    </w:p>
    <w:p w14:paraId="5EBDE673" w14:textId="48AFB2D5" w:rsidR="00021ECB" w:rsidRDefault="00021ECB" w:rsidP="000641B9">
      <w:pPr>
        <w:spacing w:after="3" w:line="261" w:lineRule="auto"/>
        <w:ind w:left="715" w:hanging="10"/>
        <w:jc w:val="both"/>
      </w:pPr>
      <w:r>
        <w:rPr>
          <w:rFonts w:ascii="Times New Roman" w:eastAsia="Times New Roman" w:hAnsi="Times New Roman" w:cs="Times New Roman"/>
          <w:sz w:val="28"/>
        </w:rPr>
        <w:t>FDR is also called an error rate. It is used to find out a proportion of false positive among all the samples that are classified as positive. It is calculated as:</w:t>
      </w:r>
    </w:p>
    <w:p w14:paraId="363EB321" w14:textId="176C7D62" w:rsidR="00021ECB" w:rsidRDefault="00021ECB" w:rsidP="000641B9">
      <w:pPr>
        <w:pStyle w:val="Heading3"/>
        <w:spacing w:after="175"/>
        <w:ind w:left="18" w:right="2"/>
        <w:jc w:val="both"/>
      </w:pPr>
      <w:r>
        <w:t>FDR=FP / (FP+TP)</w:t>
      </w:r>
    </w:p>
    <w:p w14:paraId="1E6ABB4D" w14:textId="3812D093" w:rsidR="00021ECB" w:rsidRDefault="00021ECB" w:rsidP="000641B9">
      <w:pPr>
        <w:spacing w:after="3" w:line="261" w:lineRule="auto"/>
        <w:ind w:left="734" w:right="2063" w:hanging="360"/>
        <w:jc w:val="both"/>
      </w:pPr>
      <w:r>
        <w:rPr>
          <w:rFonts w:ascii="Segoe UI Symbol" w:eastAsia="Segoe UI Symbol" w:hAnsi="Segoe UI Symbol" w:cs="Segoe UI Symbol"/>
          <w:sz w:val="28"/>
        </w:rPr>
        <w:t>•</w:t>
      </w:r>
      <w:r>
        <w:rPr>
          <w:sz w:val="28"/>
        </w:rPr>
        <w:t xml:space="preserve"> </w:t>
      </w:r>
      <w:r>
        <w:rPr>
          <w:rFonts w:ascii="Times New Roman" w:eastAsia="Times New Roman" w:hAnsi="Times New Roman" w:cs="Times New Roman"/>
          <w:sz w:val="28"/>
        </w:rPr>
        <w:t xml:space="preserve">Matthews’s correlation </w:t>
      </w:r>
      <w:proofErr w:type="gramStart"/>
      <w:r>
        <w:rPr>
          <w:rFonts w:ascii="Times New Roman" w:eastAsia="Times New Roman" w:hAnsi="Times New Roman" w:cs="Times New Roman"/>
          <w:sz w:val="28"/>
        </w:rPr>
        <w:t>coefficient  (</w:t>
      </w:r>
      <w:proofErr w:type="gramEnd"/>
      <w:r>
        <w:rPr>
          <w:rFonts w:ascii="Times New Roman" w:eastAsia="Times New Roman" w:hAnsi="Times New Roman" w:cs="Times New Roman"/>
          <w:sz w:val="28"/>
        </w:rPr>
        <w:t>MCC) It is calculated as:</w:t>
      </w:r>
    </w:p>
    <w:p w14:paraId="7FA0494B" w14:textId="44D8652E" w:rsidR="00021ECB" w:rsidRDefault="00021ECB" w:rsidP="000641B9">
      <w:pPr>
        <w:spacing w:after="1" w:line="266" w:lineRule="auto"/>
        <w:ind w:left="318" w:hanging="20"/>
        <w:jc w:val="both"/>
      </w:pPr>
      <w:r>
        <w:rPr>
          <w:rFonts w:ascii="Times New Roman" w:eastAsia="Times New Roman" w:hAnsi="Times New Roman" w:cs="Times New Roman"/>
          <w:sz w:val="28"/>
        </w:rPr>
        <w:t>MCC = (TP*TN)-(FP*FN) /SQRT ((TP+FP) (TP+FN) (TN+FP) (TN+FN)) MCC is a balanced measure based on a confusion matrix. This measure is used even if the classes are of varied sizes. It is a correlation coefficient between the actual classes and predicted classes. The value of MCC lies between -1 to 1. The value near to +1 indicates the prediction is perfect. The value 0 indicates random prediction. The value -1 indicates a total disagreement between the actual and predicted values. MCC score above zero indicates balanced classification. MCC is a good measure when the data have varying classes, unbalanced dataset, and random data (</w:t>
      </w:r>
      <w:proofErr w:type="spellStart"/>
      <w:r>
        <w:rPr>
          <w:rFonts w:ascii="Times New Roman" w:eastAsia="Times New Roman" w:hAnsi="Times New Roman" w:cs="Times New Roman"/>
          <w:sz w:val="28"/>
        </w:rPr>
        <w:t>Jurman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Riccadonna</w:t>
      </w:r>
      <w:proofErr w:type="spellEnd"/>
      <w:r>
        <w:rPr>
          <w:rFonts w:ascii="Times New Roman" w:eastAsia="Times New Roman" w:hAnsi="Times New Roman" w:cs="Times New Roman"/>
          <w:sz w:val="28"/>
        </w:rPr>
        <w:t xml:space="preserve">, &amp; </w:t>
      </w:r>
      <w:proofErr w:type="spellStart"/>
      <w:r>
        <w:rPr>
          <w:rFonts w:ascii="Times New Roman" w:eastAsia="Times New Roman" w:hAnsi="Times New Roman" w:cs="Times New Roman"/>
          <w:sz w:val="28"/>
        </w:rPr>
        <w:t>Furlanello</w:t>
      </w:r>
      <w:proofErr w:type="spellEnd"/>
      <w:r>
        <w:rPr>
          <w:rFonts w:ascii="Times New Roman" w:eastAsia="Times New Roman" w:hAnsi="Times New Roman" w:cs="Times New Roman"/>
          <w:sz w:val="28"/>
        </w:rPr>
        <w:t>, 2012). With F1-score the MCC guides in a better way to determine the suitable algorithm for classification.</w:t>
      </w:r>
    </w:p>
    <w:p w14:paraId="04B2EA7E" w14:textId="77777777" w:rsidR="00021ECB" w:rsidRDefault="00021ECB" w:rsidP="000641B9">
      <w:pPr>
        <w:jc w:val="center"/>
        <w:rPr>
          <w:b/>
          <w:bCs/>
          <w:sz w:val="44"/>
          <w:szCs w:val="44"/>
        </w:rPr>
      </w:pPr>
    </w:p>
    <w:p w14:paraId="70D62F9E" w14:textId="77777777" w:rsidR="00021ECB" w:rsidRDefault="00021ECB" w:rsidP="000641B9">
      <w:pPr>
        <w:jc w:val="center"/>
        <w:rPr>
          <w:b/>
          <w:bCs/>
          <w:sz w:val="44"/>
          <w:szCs w:val="44"/>
        </w:rPr>
      </w:pPr>
    </w:p>
    <w:p w14:paraId="314239DE" w14:textId="77777777" w:rsidR="00021ECB" w:rsidRDefault="00021ECB" w:rsidP="000641B9">
      <w:pPr>
        <w:jc w:val="center"/>
        <w:rPr>
          <w:b/>
          <w:bCs/>
          <w:sz w:val="44"/>
          <w:szCs w:val="44"/>
        </w:rPr>
      </w:pPr>
    </w:p>
    <w:p w14:paraId="6AFDD8DD" w14:textId="77777777" w:rsidR="00021ECB" w:rsidRDefault="00021ECB" w:rsidP="000641B9">
      <w:pPr>
        <w:jc w:val="center"/>
        <w:rPr>
          <w:b/>
          <w:bCs/>
          <w:sz w:val="44"/>
          <w:szCs w:val="44"/>
        </w:rPr>
      </w:pPr>
    </w:p>
    <w:p w14:paraId="64E46D8A" w14:textId="77777777" w:rsidR="00021ECB" w:rsidRDefault="00021ECB" w:rsidP="000641B9">
      <w:pPr>
        <w:jc w:val="center"/>
        <w:rPr>
          <w:b/>
          <w:bCs/>
          <w:sz w:val="44"/>
          <w:szCs w:val="44"/>
        </w:rPr>
      </w:pPr>
    </w:p>
    <w:p w14:paraId="1F67E031" w14:textId="77777777" w:rsidR="00021ECB" w:rsidRDefault="00021ECB" w:rsidP="000641B9">
      <w:pPr>
        <w:jc w:val="center"/>
        <w:rPr>
          <w:b/>
          <w:bCs/>
          <w:sz w:val="44"/>
          <w:szCs w:val="44"/>
        </w:rPr>
      </w:pPr>
    </w:p>
    <w:p w14:paraId="661B1B81" w14:textId="77777777" w:rsidR="00021ECB" w:rsidRDefault="00021ECB" w:rsidP="000641B9">
      <w:pPr>
        <w:jc w:val="center"/>
        <w:rPr>
          <w:b/>
          <w:bCs/>
          <w:sz w:val="44"/>
          <w:szCs w:val="44"/>
        </w:rPr>
      </w:pPr>
    </w:p>
    <w:p w14:paraId="6CDA7DD9" w14:textId="77777777" w:rsidR="000641B9" w:rsidRDefault="000641B9" w:rsidP="000641B9">
      <w:pPr>
        <w:jc w:val="center"/>
        <w:rPr>
          <w:b/>
          <w:bCs/>
          <w:sz w:val="44"/>
          <w:szCs w:val="44"/>
        </w:rPr>
      </w:pPr>
    </w:p>
    <w:p w14:paraId="407ED6D1" w14:textId="77777777" w:rsidR="000641B9" w:rsidRDefault="000641B9" w:rsidP="000641B9">
      <w:pPr>
        <w:jc w:val="center"/>
        <w:rPr>
          <w:b/>
          <w:bCs/>
          <w:sz w:val="44"/>
          <w:szCs w:val="44"/>
        </w:rPr>
      </w:pPr>
    </w:p>
    <w:p w14:paraId="5C5DDB5D" w14:textId="5D03E44B" w:rsidR="003B7C3A" w:rsidRDefault="00D31CF2" w:rsidP="000641B9">
      <w:pPr>
        <w:jc w:val="center"/>
        <w:rPr>
          <w:b/>
          <w:bCs/>
          <w:sz w:val="44"/>
          <w:szCs w:val="44"/>
        </w:rPr>
      </w:pPr>
      <w:r>
        <w:rPr>
          <w:b/>
          <w:bCs/>
          <w:sz w:val="44"/>
          <w:szCs w:val="44"/>
        </w:rPr>
        <w:lastRenderedPageBreak/>
        <w:t>Evaluation Parameter</w:t>
      </w:r>
      <w:r w:rsidR="00021ECB">
        <w:rPr>
          <w:b/>
          <w:bCs/>
          <w:sz w:val="44"/>
          <w:szCs w:val="44"/>
        </w:rPr>
        <w:t xml:space="preserve"> Table</w:t>
      </w:r>
    </w:p>
    <w:p w14:paraId="1F10197C" w14:textId="24CA6259" w:rsidR="000641B9" w:rsidRDefault="000641B9" w:rsidP="000641B9">
      <w:pPr>
        <w:jc w:val="center"/>
        <w:rPr>
          <w:b/>
          <w:bCs/>
          <w:sz w:val="44"/>
          <w:szCs w:val="44"/>
        </w:rPr>
      </w:pPr>
      <w:r w:rsidRPr="000641B9">
        <w:drawing>
          <wp:anchor distT="0" distB="0" distL="114300" distR="114300" simplePos="0" relativeHeight="251658240" behindDoc="0" locked="0" layoutInCell="1" allowOverlap="1" wp14:anchorId="303409F8" wp14:editId="45335F60">
            <wp:simplePos x="0" y="0"/>
            <wp:positionH relativeFrom="column">
              <wp:posOffset>-668241</wp:posOffset>
            </wp:positionH>
            <wp:positionV relativeFrom="paragraph">
              <wp:posOffset>568684</wp:posOffset>
            </wp:positionV>
            <wp:extent cx="7115175" cy="45319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15175" cy="453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92F0D" w14:textId="5744BF41" w:rsidR="000641B9" w:rsidRDefault="000641B9" w:rsidP="000641B9">
      <w:pPr>
        <w:jc w:val="center"/>
        <w:rPr>
          <w:b/>
          <w:bCs/>
          <w:sz w:val="44"/>
          <w:szCs w:val="44"/>
        </w:rPr>
      </w:pPr>
    </w:p>
    <w:p w14:paraId="54D37E96" w14:textId="77777777" w:rsidR="000641B9" w:rsidRDefault="000641B9" w:rsidP="000641B9">
      <w:pPr>
        <w:jc w:val="center"/>
        <w:rPr>
          <w:b/>
          <w:bCs/>
          <w:sz w:val="44"/>
          <w:szCs w:val="44"/>
        </w:rPr>
      </w:pPr>
    </w:p>
    <w:p w14:paraId="3DBEFC49" w14:textId="77777777" w:rsidR="000641B9" w:rsidRDefault="000641B9" w:rsidP="000641B9">
      <w:pPr>
        <w:jc w:val="center"/>
        <w:rPr>
          <w:b/>
          <w:bCs/>
          <w:sz w:val="44"/>
          <w:szCs w:val="44"/>
        </w:rPr>
      </w:pPr>
    </w:p>
    <w:p w14:paraId="7628D938" w14:textId="77777777" w:rsidR="000641B9" w:rsidRDefault="000641B9" w:rsidP="000641B9">
      <w:pPr>
        <w:jc w:val="center"/>
        <w:rPr>
          <w:b/>
          <w:bCs/>
          <w:sz w:val="44"/>
          <w:szCs w:val="44"/>
        </w:rPr>
      </w:pPr>
    </w:p>
    <w:p w14:paraId="7385277F" w14:textId="77777777" w:rsidR="000641B9" w:rsidRDefault="000641B9" w:rsidP="000641B9">
      <w:pPr>
        <w:jc w:val="center"/>
        <w:rPr>
          <w:b/>
          <w:bCs/>
          <w:sz w:val="44"/>
          <w:szCs w:val="44"/>
        </w:rPr>
      </w:pPr>
    </w:p>
    <w:p w14:paraId="52547624" w14:textId="77777777" w:rsidR="000641B9" w:rsidRDefault="000641B9" w:rsidP="000641B9">
      <w:pPr>
        <w:jc w:val="center"/>
        <w:rPr>
          <w:b/>
          <w:bCs/>
          <w:sz w:val="44"/>
          <w:szCs w:val="44"/>
        </w:rPr>
      </w:pPr>
    </w:p>
    <w:p w14:paraId="304ACB58" w14:textId="77777777" w:rsidR="000641B9" w:rsidRDefault="000641B9" w:rsidP="000641B9">
      <w:pPr>
        <w:jc w:val="center"/>
        <w:rPr>
          <w:b/>
          <w:bCs/>
          <w:sz w:val="44"/>
          <w:szCs w:val="44"/>
        </w:rPr>
      </w:pPr>
    </w:p>
    <w:p w14:paraId="682AE365" w14:textId="77777777" w:rsidR="000641B9" w:rsidRDefault="000641B9" w:rsidP="000641B9">
      <w:pPr>
        <w:jc w:val="center"/>
        <w:rPr>
          <w:b/>
          <w:bCs/>
          <w:sz w:val="44"/>
          <w:szCs w:val="44"/>
        </w:rPr>
      </w:pPr>
    </w:p>
    <w:p w14:paraId="7043E88B" w14:textId="77777777" w:rsidR="000641B9" w:rsidRDefault="000641B9" w:rsidP="000641B9">
      <w:pPr>
        <w:jc w:val="center"/>
        <w:rPr>
          <w:b/>
          <w:bCs/>
          <w:sz w:val="44"/>
          <w:szCs w:val="44"/>
        </w:rPr>
      </w:pPr>
    </w:p>
    <w:p w14:paraId="2F6AA564" w14:textId="77777777" w:rsidR="000641B9" w:rsidRDefault="000641B9" w:rsidP="000641B9">
      <w:pPr>
        <w:jc w:val="center"/>
        <w:rPr>
          <w:b/>
          <w:bCs/>
          <w:sz w:val="44"/>
          <w:szCs w:val="44"/>
        </w:rPr>
      </w:pPr>
    </w:p>
    <w:p w14:paraId="2297497D" w14:textId="7B48B592" w:rsidR="003B7C3A" w:rsidRDefault="003B7C3A" w:rsidP="000641B9">
      <w:pPr>
        <w:jc w:val="center"/>
        <w:rPr>
          <w:b/>
          <w:bCs/>
          <w:sz w:val="44"/>
          <w:szCs w:val="44"/>
        </w:rPr>
      </w:pPr>
      <w:r w:rsidRPr="003B7C3A">
        <w:rPr>
          <w:b/>
          <w:bCs/>
          <w:sz w:val="44"/>
          <w:szCs w:val="44"/>
        </w:rPr>
        <w:t>Conclusion</w:t>
      </w:r>
    </w:p>
    <w:p w14:paraId="48499AB1" w14:textId="4B86D4FE" w:rsidR="003B7C3A" w:rsidRPr="00883887" w:rsidRDefault="00883887" w:rsidP="000641B9">
      <w:pPr>
        <w:pStyle w:val="NormalWeb"/>
        <w:shd w:val="clear" w:color="auto" w:fill="FFFFFF"/>
        <w:jc w:val="both"/>
        <w:rPr>
          <w:rFonts w:ascii="Arial" w:hAnsi="Arial" w:cs="Arial"/>
          <w:sz w:val="28"/>
          <w:szCs w:val="28"/>
        </w:rPr>
      </w:pPr>
      <w:r w:rsidRPr="00883887">
        <w:rPr>
          <w:rFonts w:ascii="Arial" w:hAnsi="Arial" w:cs="Arial"/>
          <w:sz w:val="28"/>
          <w:szCs w:val="28"/>
        </w:rPr>
        <w:t xml:space="preserve">In conclusion, this project has demonstrated the effectiveness of machine learning algorithms for breast cancer detection and classification using mammography images. We have shown that these algorithms can accurately classify breast cancer as either malignant or benign, with high precision and recall rates. Our results suggest that the use of machine learning models can improve the accuracy and efficiency of breast cancer diagnosis, which is crucial for early detection and treatment. Furthermore, our analysis highlights the importance of feature extraction and </w:t>
      </w:r>
      <w:r w:rsidR="002E435D" w:rsidRPr="00883887">
        <w:rPr>
          <w:rFonts w:ascii="Arial" w:hAnsi="Arial" w:cs="Arial"/>
          <w:sz w:val="28"/>
          <w:szCs w:val="28"/>
        </w:rPr>
        <w:t>pre-processing</w:t>
      </w:r>
      <w:r w:rsidRPr="00883887">
        <w:rPr>
          <w:rFonts w:ascii="Arial" w:hAnsi="Arial" w:cs="Arial"/>
          <w:sz w:val="28"/>
          <w:szCs w:val="28"/>
        </w:rPr>
        <w:t xml:space="preserve"> in developing accurate machine learning models for breast cancer detection. We believe that our work provides a valuable contribution to the field of breast cancer diagnosis and can have a positive impact on the lives of millions of women worldwide. In future work, we hope to further refine our models and explore the use of other machine learning algorithms and techniques for breast cancer detection and diagnosis.</w:t>
      </w:r>
    </w:p>
    <w:p w14:paraId="52327D2F" w14:textId="75F95F12" w:rsidR="003B7C3A" w:rsidRDefault="003B7C3A" w:rsidP="000641B9">
      <w:pPr>
        <w:pStyle w:val="NormalWeb"/>
        <w:shd w:val="clear" w:color="auto" w:fill="FFFFFF"/>
        <w:jc w:val="center"/>
        <w:rPr>
          <w:rFonts w:ascii="TimesNewRomanPSMT" w:hAnsi="TimesNewRomanPSMT"/>
          <w:sz w:val="36"/>
          <w:szCs w:val="36"/>
        </w:rPr>
      </w:pPr>
    </w:p>
    <w:p w14:paraId="7AC11E10" w14:textId="5DAB34A3" w:rsidR="003B7C3A" w:rsidRDefault="003B7C3A" w:rsidP="000641B9">
      <w:pPr>
        <w:pStyle w:val="NormalWeb"/>
        <w:shd w:val="clear" w:color="auto" w:fill="FFFFFF"/>
        <w:jc w:val="center"/>
        <w:rPr>
          <w:rFonts w:ascii="TimesNewRomanPSMT" w:hAnsi="TimesNewRomanPSMT"/>
          <w:sz w:val="36"/>
          <w:szCs w:val="36"/>
        </w:rPr>
      </w:pPr>
    </w:p>
    <w:p w14:paraId="0C0F2F8E" w14:textId="3DA00200" w:rsidR="003B7C3A" w:rsidRDefault="003B7C3A" w:rsidP="000641B9">
      <w:pPr>
        <w:pStyle w:val="NormalWeb"/>
        <w:shd w:val="clear" w:color="auto" w:fill="FFFFFF"/>
        <w:jc w:val="center"/>
        <w:rPr>
          <w:rFonts w:ascii="TimesNewRomanPSMT" w:hAnsi="TimesNewRomanPSMT"/>
          <w:sz w:val="36"/>
          <w:szCs w:val="36"/>
        </w:rPr>
      </w:pPr>
    </w:p>
    <w:p w14:paraId="3E79824E" w14:textId="5688CF0A" w:rsidR="003B7C3A" w:rsidRDefault="003B7C3A" w:rsidP="000641B9">
      <w:pPr>
        <w:pStyle w:val="NormalWeb"/>
        <w:shd w:val="clear" w:color="auto" w:fill="FFFFFF"/>
        <w:jc w:val="center"/>
        <w:rPr>
          <w:rFonts w:ascii="TimesNewRomanPSMT" w:hAnsi="TimesNewRomanPSMT"/>
          <w:sz w:val="36"/>
          <w:szCs w:val="36"/>
        </w:rPr>
      </w:pPr>
    </w:p>
    <w:p w14:paraId="597B9144" w14:textId="7480C759" w:rsidR="003B7C3A" w:rsidRDefault="003B7C3A" w:rsidP="000641B9">
      <w:pPr>
        <w:pStyle w:val="NormalWeb"/>
        <w:shd w:val="clear" w:color="auto" w:fill="FFFFFF"/>
        <w:jc w:val="center"/>
        <w:rPr>
          <w:rFonts w:ascii="TimesNewRomanPSMT" w:hAnsi="TimesNewRomanPSMT"/>
          <w:sz w:val="36"/>
          <w:szCs w:val="36"/>
        </w:rPr>
      </w:pPr>
    </w:p>
    <w:p w14:paraId="65446413" w14:textId="5EE16974" w:rsidR="003B7C3A" w:rsidRPr="003B7C3A" w:rsidRDefault="003B7C3A" w:rsidP="000641B9">
      <w:pPr>
        <w:jc w:val="center"/>
        <w:rPr>
          <w:b/>
          <w:bCs/>
          <w:sz w:val="36"/>
          <w:szCs w:val="36"/>
        </w:rPr>
      </w:pPr>
    </w:p>
    <w:p w14:paraId="08977630" w14:textId="359DCA42" w:rsidR="003B7C3A" w:rsidRDefault="003B7C3A" w:rsidP="000641B9">
      <w:pPr>
        <w:ind w:firstLine="720"/>
        <w:jc w:val="center"/>
        <w:rPr>
          <w:b/>
          <w:bCs/>
          <w:sz w:val="36"/>
          <w:szCs w:val="36"/>
        </w:rPr>
      </w:pPr>
    </w:p>
    <w:p w14:paraId="01651003" w14:textId="1D23E1E3" w:rsidR="003B7C3A" w:rsidRDefault="003B7C3A" w:rsidP="000641B9">
      <w:pPr>
        <w:ind w:firstLine="720"/>
        <w:jc w:val="center"/>
        <w:rPr>
          <w:b/>
          <w:bCs/>
          <w:sz w:val="36"/>
          <w:szCs w:val="36"/>
        </w:rPr>
      </w:pPr>
    </w:p>
    <w:p w14:paraId="049D8E0C" w14:textId="2B5F1367" w:rsidR="003B7C3A" w:rsidRDefault="003B7C3A" w:rsidP="000641B9">
      <w:pPr>
        <w:ind w:firstLine="720"/>
        <w:jc w:val="center"/>
        <w:rPr>
          <w:b/>
          <w:bCs/>
          <w:sz w:val="36"/>
          <w:szCs w:val="36"/>
        </w:rPr>
      </w:pPr>
    </w:p>
    <w:p w14:paraId="7978189D" w14:textId="0F553E74" w:rsidR="003B7C3A" w:rsidRDefault="003B7C3A" w:rsidP="000641B9">
      <w:pPr>
        <w:ind w:firstLine="720"/>
        <w:jc w:val="center"/>
        <w:rPr>
          <w:b/>
          <w:bCs/>
          <w:sz w:val="36"/>
          <w:szCs w:val="36"/>
        </w:rPr>
      </w:pPr>
    </w:p>
    <w:p w14:paraId="5449AA4D" w14:textId="291734B9" w:rsidR="003B7C3A" w:rsidRDefault="003B7C3A" w:rsidP="000641B9">
      <w:pPr>
        <w:ind w:firstLine="720"/>
        <w:jc w:val="center"/>
        <w:rPr>
          <w:b/>
          <w:bCs/>
          <w:sz w:val="36"/>
          <w:szCs w:val="36"/>
        </w:rPr>
      </w:pPr>
    </w:p>
    <w:p w14:paraId="7A4E747F" w14:textId="2ED81D6E" w:rsidR="003B7C3A" w:rsidRDefault="003B7C3A" w:rsidP="000641B9">
      <w:pPr>
        <w:ind w:firstLine="720"/>
        <w:jc w:val="center"/>
        <w:rPr>
          <w:b/>
          <w:bCs/>
          <w:sz w:val="36"/>
          <w:szCs w:val="36"/>
        </w:rPr>
      </w:pPr>
    </w:p>
    <w:p w14:paraId="33EDD104" w14:textId="457847F1" w:rsidR="003B7C3A" w:rsidRDefault="003B7C3A" w:rsidP="000641B9">
      <w:pPr>
        <w:ind w:firstLine="720"/>
        <w:jc w:val="center"/>
        <w:rPr>
          <w:b/>
          <w:bCs/>
          <w:sz w:val="36"/>
          <w:szCs w:val="36"/>
        </w:rPr>
      </w:pPr>
    </w:p>
    <w:p w14:paraId="242DE75E" w14:textId="77777777" w:rsidR="003B7C3A" w:rsidRPr="003B7C3A" w:rsidRDefault="003B7C3A" w:rsidP="000641B9">
      <w:pPr>
        <w:jc w:val="center"/>
        <w:rPr>
          <w:b/>
          <w:bCs/>
          <w:sz w:val="36"/>
          <w:szCs w:val="36"/>
        </w:rPr>
      </w:pPr>
    </w:p>
    <w:sectPr w:rsidR="003B7C3A" w:rsidRPr="003B7C3A" w:rsidSect="00021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268"/>
    <w:multiLevelType w:val="hybridMultilevel"/>
    <w:tmpl w:val="7140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C131F"/>
    <w:multiLevelType w:val="hybridMultilevel"/>
    <w:tmpl w:val="6874C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95AF1"/>
    <w:multiLevelType w:val="hybridMultilevel"/>
    <w:tmpl w:val="A3020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AF4083"/>
    <w:multiLevelType w:val="hybridMultilevel"/>
    <w:tmpl w:val="44DAC1EC"/>
    <w:lvl w:ilvl="0" w:tplc="01DE0064">
      <w:start w:val="1"/>
      <w:numFmt w:val="bullet"/>
      <w:lvlText w:val="•"/>
      <w:lvlJc w:val="left"/>
      <w:pPr>
        <w:ind w:left="73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530C5984">
      <w:start w:val="1"/>
      <w:numFmt w:val="bullet"/>
      <w:lvlText w:val="o"/>
      <w:lvlJc w:val="left"/>
      <w:pPr>
        <w:ind w:left="144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A350E288">
      <w:start w:val="1"/>
      <w:numFmt w:val="bullet"/>
      <w:lvlText w:val="▪"/>
      <w:lvlJc w:val="left"/>
      <w:pPr>
        <w:ind w:left="216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08366F72">
      <w:start w:val="1"/>
      <w:numFmt w:val="bullet"/>
      <w:lvlText w:val="•"/>
      <w:lvlJc w:val="left"/>
      <w:pPr>
        <w:ind w:left="288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059A6132">
      <w:start w:val="1"/>
      <w:numFmt w:val="bullet"/>
      <w:lvlText w:val="o"/>
      <w:lvlJc w:val="left"/>
      <w:pPr>
        <w:ind w:left="36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499C4EAE">
      <w:start w:val="1"/>
      <w:numFmt w:val="bullet"/>
      <w:lvlText w:val="▪"/>
      <w:lvlJc w:val="left"/>
      <w:pPr>
        <w:ind w:left="4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BC4425F4">
      <w:start w:val="1"/>
      <w:numFmt w:val="bullet"/>
      <w:lvlText w:val="•"/>
      <w:lvlJc w:val="left"/>
      <w:pPr>
        <w:ind w:left="504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00AA14C">
      <w:start w:val="1"/>
      <w:numFmt w:val="bullet"/>
      <w:lvlText w:val="o"/>
      <w:lvlJc w:val="left"/>
      <w:pPr>
        <w:ind w:left="576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504CF2E6">
      <w:start w:val="1"/>
      <w:numFmt w:val="bullet"/>
      <w:lvlText w:val="▪"/>
      <w:lvlJc w:val="left"/>
      <w:pPr>
        <w:ind w:left="648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num w:numId="1" w16cid:durableId="902565490">
    <w:abstractNumId w:val="2"/>
  </w:num>
  <w:num w:numId="2" w16cid:durableId="729768262">
    <w:abstractNumId w:val="0"/>
  </w:num>
  <w:num w:numId="3" w16cid:durableId="1658998573">
    <w:abstractNumId w:val="1"/>
  </w:num>
  <w:num w:numId="4" w16cid:durableId="6449464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3C"/>
    <w:rsid w:val="00021ECB"/>
    <w:rsid w:val="000641B9"/>
    <w:rsid w:val="00075B85"/>
    <w:rsid w:val="001926C4"/>
    <w:rsid w:val="002E435D"/>
    <w:rsid w:val="003B7C3A"/>
    <w:rsid w:val="00443CCE"/>
    <w:rsid w:val="004D29EC"/>
    <w:rsid w:val="0071650C"/>
    <w:rsid w:val="00883887"/>
    <w:rsid w:val="00915F24"/>
    <w:rsid w:val="00923E3F"/>
    <w:rsid w:val="00AF0367"/>
    <w:rsid w:val="00CB504F"/>
    <w:rsid w:val="00CB71D2"/>
    <w:rsid w:val="00D31CF2"/>
    <w:rsid w:val="00E36340"/>
    <w:rsid w:val="00F7643C"/>
    <w:rsid w:val="00FD6B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FF3E"/>
  <w15:chartTrackingRefBased/>
  <w15:docId w15:val="{C3102311-D19E-EA44-A943-ED7D37BE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43C"/>
    <w:pPr>
      <w:spacing w:line="276" w:lineRule="auto"/>
    </w:pPr>
    <w:rPr>
      <w:rFonts w:ascii="Arial" w:eastAsia="Arial" w:hAnsi="Arial" w:cs="Arial"/>
      <w:kern w:val="0"/>
      <w:sz w:val="22"/>
      <w:szCs w:val="22"/>
      <w:lang w:eastAsia="en-IN"/>
      <w14:ligatures w14:val="none"/>
    </w:rPr>
  </w:style>
  <w:style w:type="paragraph" w:styleId="Heading2">
    <w:name w:val="heading 2"/>
    <w:next w:val="Normal"/>
    <w:link w:val="Heading2Char"/>
    <w:uiPriority w:val="9"/>
    <w:semiHidden/>
    <w:unhideWhenUsed/>
    <w:qFormat/>
    <w:rsid w:val="00021ECB"/>
    <w:pPr>
      <w:keepNext/>
      <w:keepLines/>
      <w:spacing w:line="256" w:lineRule="auto"/>
      <w:ind w:left="21" w:hanging="10"/>
      <w:outlineLvl w:val="1"/>
    </w:pPr>
    <w:rPr>
      <w:rFonts w:ascii="Times New Roman" w:eastAsia="Times New Roman" w:hAnsi="Times New Roman" w:cs="Times New Roman"/>
      <w:color w:val="000000"/>
      <w:kern w:val="0"/>
      <w:sz w:val="40"/>
      <w:szCs w:val="22"/>
      <w:lang w:eastAsia="en-IN"/>
      <w14:ligatures w14:val="none"/>
    </w:rPr>
  </w:style>
  <w:style w:type="paragraph" w:styleId="Heading3">
    <w:name w:val="heading 3"/>
    <w:next w:val="Normal"/>
    <w:link w:val="Heading3Char"/>
    <w:uiPriority w:val="9"/>
    <w:semiHidden/>
    <w:unhideWhenUsed/>
    <w:qFormat/>
    <w:rsid w:val="00021ECB"/>
    <w:pPr>
      <w:keepNext/>
      <w:keepLines/>
      <w:spacing w:after="121" w:line="256" w:lineRule="auto"/>
      <w:ind w:left="384" w:hanging="10"/>
      <w:jc w:val="center"/>
      <w:outlineLvl w:val="2"/>
    </w:pPr>
    <w:rPr>
      <w:rFonts w:ascii="Times New Roman" w:eastAsia="Times New Roman" w:hAnsi="Times New Roman" w:cs="Times New Roman"/>
      <w:color w:val="000000"/>
      <w:kern w:val="0"/>
      <w:sz w:val="28"/>
      <w:szCs w:val="22"/>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3C"/>
    <w:pPr>
      <w:ind w:left="720"/>
      <w:contextualSpacing/>
    </w:pPr>
  </w:style>
  <w:style w:type="paragraph" w:styleId="NormalWeb">
    <w:name w:val="Normal (Web)"/>
    <w:basedOn w:val="Normal"/>
    <w:uiPriority w:val="99"/>
    <w:semiHidden/>
    <w:unhideWhenUsed/>
    <w:rsid w:val="003B7C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1650C"/>
  </w:style>
  <w:style w:type="character" w:customStyle="1" w:styleId="Heading2Char">
    <w:name w:val="Heading 2 Char"/>
    <w:basedOn w:val="DefaultParagraphFont"/>
    <w:link w:val="Heading2"/>
    <w:uiPriority w:val="9"/>
    <w:semiHidden/>
    <w:rsid w:val="00021ECB"/>
    <w:rPr>
      <w:rFonts w:ascii="Times New Roman" w:eastAsia="Times New Roman" w:hAnsi="Times New Roman" w:cs="Times New Roman"/>
      <w:color w:val="000000"/>
      <w:kern w:val="0"/>
      <w:sz w:val="40"/>
      <w:szCs w:val="22"/>
      <w:lang w:eastAsia="en-IN"/>
      <w14:ligatures w14:val="none"/>
    </w:rPr>
  </w:style>
  <w:style w:type="character" w:customStyle="1" w:styleId="Heading3Char">
    <w:name w:val="Heading 3 Char"/>
    <w:basedOn w:val="DefaultParagraphFont"/>
    <w:link w:val="Heading3"/>
    <w:uiPriority w:val="9"/>
    <w:semiHidden/>
    <w:rsid w:val="00021ECB"/>
    <w:rPr>
      <w:rFonts w:ascii="Times New Roman" w:eastAsia="Times New Roman" w:hAnsi="Times New Roman" w:cs="Times New Roman"/>
      <w:color w:val="000000"/>
      <w:kern w:val="0"/>
      <w:sz w:val="28"/>
      <w:szCs w:val="22"/>
      <w:lang w:eastAsia="en-IN"/>
      <w14:ligatures w14:val="none"/>
    </w:rPr>
  </w:style>
  <w:style w:type="table" w:customStyle="1" w:styleId="TableGrid">
    <w:name w:val="TableGrid"/>
    <w:rsid w:val="00021ECB"/>
    <w:rPr>
      <w:rFonts w:eastAsiaTheme="minorEastAsia"/>
      <w:kern w:val="0"/>
      <w:sz w:val="22"/>
      <w:szCs w:val="22"/>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7585">
      <w:bodyDiv w:val="1"/>
      <w:marLeft w:val="0"/>
      <w:marRight w:val="0"/>
      <w:marTop w:val="0"/>
      <w:marBottom w:val="0"/>
      <w:divBdr>
        <w:top w:val="none" w:sz="0" w:space="0" w:color="auto"/>
        <w:left w:val="none" w:sz="0" w:space="0" w:color="auto"/>
        <w:bottom w:val="none" w:sz="0" w:space="0" w:color="auto"/>
        <w:right w:val="none" w:sz="0" w:space="0" w:color="auto"/>
      </w:divBdr>
    </w:div>
    <w:div w:id="379207883">
      <w:bodyDiv w:val="1"/>
      <w:marLeft w:val="0"/>
      <w:marRight w:val="0"/>
      <w:marTop w:val="0"/>
      <w:marBottom w:val="0"/>
      <w:divBdr>
        <w:top w:val="none" w:sz="0" w:space="0" w:color="auto"/>
        <w:left w:val="none" w:sz="0" w:space="0" w:color="auto"/>
        <w:bottom w:val="none" w:sz="0" w:space="0" w:color="auto"/>
        <w:right w:val="none" w:sz="0" w:space="0" w:color="auto"/>
      </w:divBdr>
    </w:div>
    <w:div w:id="467666117">
      <w:bodyDiv w:val="1"/>
      <w:marLeft w:val="0"/>
      <w:marRight w:val="0"/>
      <w:marTop w:val="0"/>
      <w:marBottom w:val="0"/>
      <w:divBdr>
        <w:top w:val="none" w:sz="0" w:space="0" w:color="auto"/>
        <w:left w:val="none" w:sz="0" w:space="0" w:color="auto"/>
        <w:bottom w:val="none" w:sz="0" w:space="0" w:color="auto"/>
        <w:right w:val="none" w:sz="0" w:space="0" w:color="auto"/>
      </w:divBdr>
    </w:div>
    <w:div w:id="552229214">
      <w:bodyDiv w:val="1"/>
      <w:marLeft w:val="0"/>
      <w:marRight w:val="0"/>
      <w:marTop w:val="0"/>
      <w:marBottom w:val="0"/>
      <w:divBdr>
        <w:top w:val="none" w:sz="0" w:space="0" w:color="auto"/>
        <w:left w:val="none" w:sz="0" w:space="0" w:color="auto"/>
        <w:bottom w:val="none" w:sz="0" w:space="0" w:color="auto"/>
        <w:right w:val="none" w:sz="0" w:space="0" w:color="auto"/>
      </w:divBdr>
      <w:divsChild>
        <w:div w:id="1989287342">
          <w:marLeft w:val="0"/>
          <w:marRight w:val="0"/>
          <w:marTop w:val="0"/>
          <w:marBottom w:val="0"/>
          <w:divBdr>
            <w:top w:val="none" w:sz="0" w:space="0" w:color="auto"/>
            <w:left w:val="none" w:sz="0" w:space="0" w:color="auto"/>
            <w:bottom w:val="none" w:sz="0" w:space="0" w:color="auto"/>
            <w:right w:val="none" w:sz="0" w:space="0" w:color="auto"/>
          </w:divBdr>
          <w:divsChild>
            <w:div w:id="669868459">
              <w:marLeft w:val="0"/>
              <w:marRight w:val="0"/>
              <w:marTop w:val="0"/>
              <w:marBottom w:val="0"/>
              <w:divBdr>
                <w:top w:val="none" w:sz="0" w:space="0" w:color="auto"/>
                <w:left w:val="none" w:sz="0" w:space="0" w:color="auto"/>
                <w:bottom w:val="none" w:sz="0" w:space="0" w:color="auto"/>
                <w:right w:val="none" w:sz="0" w:space="0" w:color="auto"/>
              </w:divBdr>
              <w:divsChild>
                <w:div w:id="1058406778">
                  <w:marLeft w:val="0"/>
                  <w:marRight w:val="0"/>
                  <w:marTop w:val="0"/>
                  <w:marBottom w:val="0"/>
                  <w:divBdr>
                    <w:top w:val="none" w:sz="0" w:space="0" w:color="auto"/>
                    <w:left w:val="none" w:sz="0" w:space="0" w:color="auto"/>
                    <w:bottom w:val="none" w:sz="0" w:space="0" w:color="auto"/>
                    <w:right w:val="none" w:sz="0" w:space="0" w:color="auto"/>
                  </w:divBdr>
                  <w:divsChild>
                    <w:div w:id="8867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59387">
      <w:bodyDiv w:val="1"/>
      <w:marLeft w:val="0"/>
      <w:marRight w:val="0"/>
      <w:marTop w:val="0"/>
      <w:marBottom w:val="0"/>
      <w:divBdr>
        <w:top w:val="none" w:sz="0" w:space="0" w:color="auto"/>
        <w:left w:val="none" w:sz="0" w:space="0" w:color="auto"/>
        <w:bottom w:val="none" w:sz="0" w:space="0" w:color="auto"/>
        <w:right w:val="none" w:sz="0" w:space="0" w:color="auto"/>
      </w:divBdr>
      <w:divsChild>
        <w:div w:id="1649165828">
          <w:marLeft w:val="0"/>
          <w:marRight w:val="0"/>
          <w:marTop w:val="0"/>
          <w:marBottom w:val="0"/>
          <w:divBdr>
            <w:top w:val="none" w:sz="0" w:space="0" w:color="auto"/>
            <w:left w:val="none" w:sz="0" w:space="0" w:color="auto"/>
            <w:bottom w:val="none" w:sz="0" w:space="0" w:color="auto"/>
            <w:right w:val="none" w:sz="0" w:space="0" w:color="auto"/>
          </w:divBdr>
          <w:divsChild>
            <w:div w:id="516503972">
              <w:marLeft w:val="0"/>
              <w:marRight w:val="0"/>
              <w:marTop w:val="0"/>
              <w:marBottom w:val="0"/>
              <w:divBdr>
                <w:top w:val="none" w:sz="0" w:space="0" w:color="auto"/>
                <w:left w:val="none" w:sz="0" w:space="0" w:color="auto"/>
                <w:bottom w:val="none" w:sz="0" w:space="0" w:color="auto"/>
                <w:right w:val="none" w:sz="0" w:space="0" w:color="auto"/>
              </w:divBdr>
              <w:divsChild>
                <w:div w:id="225337331">
                  <w:marLeft w:val="0"/>
                  <w:marRight w:val="0"/>
                  <w:marTop w:val="0"/>
                  <w:marBottom w:val="0"/>
                  <w:divBdr>
                    <w:top w:val="none" w:sz="0" w:space="0" w:color="auto"/>
                    <w:left w:val="none" w:sz="0" w:space="0" w:color="auto"/>
                    <w:bottom w:val="none" w:sz="0" w:space="0" w:color="auto"/>
                    <w:right w:val="none" w:sz="0" w:space="0" w:color="auto"/>
                  </w:divBdr>
                  <w:divsChild>
                    <w:div w:id="20007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0738">
      <w:bodyDiv w:val="1"/>
      <w:marLeft w:val="0"/>
      <w:marRight w:val="0"/>
      <w:marTop w:val="0"/>
      <w:marBottom w:val="0"/>
      <w:divBdr>
        <w:top w:val="none" w:sz="0" w:space="0" w:color="auto"/>
        <w:left w:val="none" w:sz="0" w:space="0" w:color="auto"/>
        <w:bottom w:val="none" w:sz="0" w:space="0" w:color="auto"/>
        <w:right w:val="none" w:sz="0" w:space="0" w:color="auto"/>
      </w:divBdr>
    </w:div>
    <w:div w:id="1142037182">
      <w:bodyDiv w:val="1"/>
      <w:marLeft w:val="0"/>
      <w:marRight w:val="0"/>
      <w:marTop w:val="0"/>
      <w:marBottom w:val="0"/>
      <w:divBdr>
        <w:top w:val="none" w:sz="0" w:space="0" w:color="auto"/>
        <w:left w:val="none" w:sz="0" w:space="0" w:color="auto"/>
        <w:bottom w:val="none" w:sz="0" w:space="0" w:color="auto"/>
        <w:right w:val="none" w:sz="0" w:space="0" w:color="auto"/>
      </w:divBdr>
    </w:div>
    <w:div w:id="1209992811">
      <w:bodyDiv w:val="1"/>
      <w:marLeft w:val="0"/>
      <w:marRight w:val="0"/>
      <w:marTop w:val="0"/>
      <w:marBottom w:val="0"/>
      <w:divBdr>
        <w:top w:val="none" w:sz="0" w:space="0" w:color="auto"/>
        <w:left w:val="none" w:sz="0" w:space="0" w:color="auto"/>
        <w:bottom w:val="none" w:sz="0" w:space="0" w:color="auto"/>
        <w:right w:val="none" w:sz="0" w:space="0" w:color="auto"/>
      </w:divBdr>
    </w:div>
    <w:div w:id="1594238326">
      <w:bodyDiv w:val="1"/>
      <w:marLeft w:val="0"/>
      <w:marRight w:val="0"/>
      <w:marTop w:val="0"/>
      <w:marBottom w:val="0"/>
      <w:divBdr>
        <w:top w:val="none" w:sz="0" w:space="0" w:color="auto"/>
        <w:left w:val="none" w:sz="0" w:space="0" w:color="auto"/>
        <w:bottom w:val="none" w:sz="0" w:space="0" w:color="auto"/>
        <w:right w:val="none" w:sz="0" w:space="0" w:color="auto"/>
      </w:divBdr>
    </w:div>
    <w:div w:id="1705792064">
      <w:bodyDiv w:val="1"/>
      <w:marLeft w:val="0"/>
      <w:marRight w:val="0"/>
      <w:marTop w:val="0"/>
      <w:marBottom w:val="0"/>
      <w:divBdr>
        <w:top w:val="none" w:sz="0" w:space="0" w:color="auto"/>
        <w:left w:val="none" w:sz="0" w:space="0" w:color="auto"/>
        <w:bottom w:val="none" w:sz="0" w:space="0" w:color="auto"/>
        <w:right w:val="none" w:sz="0" w:space="0" w:color="auto"/>
      </w:divBdr>
      <w:divsChild>
        <w:div w:id="142966272">
          <w:marLeft w:val="0"/>
          <w:marRight w:val="0"/>
          <w:marTop w:val="0"/>
          <w:marBottom w:val="0"/>
          <w:divBdr>
            <w:top w:val="none" w:sz="0" w:space="0" w:color="auto"/>
            <w:left w:val="none" w:sz="0" w:space="0" w:color="auto"/>
            <w:bottom w:val="none" w:sz="0" w:space="0" w:color="auto"/>
            <w:right w:val="none" w:sz="0" w:space="0" w:color="auto"/>
          </w:divBdr>
          <w:divsChild>
            <w:div w:id="1832720386">
              <w:marLeft w:val="0"/>
              <w:marRight w:val="0"/>
              <w:marTop w:val="0"/>
              <w:marBottom w:val="0"/>
              <w:divBdr>
                <w:top w:val="none" w:sz="0" w:space="0" w:color="auto"/>
                <w:left w:val="none" w:sz="0" w:space="0" w:color="auto"/>
                <w:bottom w:val="none" w:sz="0" w:space="0" w:color="auto"/>
                <w:right w:val="none" w:sz="0" w:space="0" w:color="auto"/>
              </w:divBdr>
              <w:divsChild>
                <w:div w:id="1841313201">
                  <w:marLeft w:val="0"/>
                  <w:marRight w:val="0"/>
                  <w:marTop w:val="0"/>
                  <w:marBottom w:val="0"/>
                  <w:divBdr>
                    <w:top w:val="none" w:sz="0" w:space="0" w:color="auto"/>
                    <w:left w:val="none" w:sz="0" w:space="0" w:color="auto"/>
                    <w:bottom w:val="none" w:sz="0" w:space="0" w:color="auto"/>
                    <w:right w:val="none" w:sz="0" w:space="0" w:color="auto"/>
                  </w:divBdr>
                  <w:divsChild>
                    <w:div w:id="189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0103">
      <w:bodyDiv w:val="1"/>
      <w:marLeft w:val="0"/>
      <w:marRight w:val="0"/>
      <w:marTop w:val="0"/>
      <w:marBottom w:val="0"/>
      <w:divBdr>
        <w:top w:val="none" w:sz="0" w:space="0" w:color="auto"/>
        <w:left w:val="none" w:sz="0" w:space="0" w:color="auto"/>
        <w:bottom w:val="none" w:sz="0" w:space="0" w:color="auto"/>
        <w:right w:val="none" w:sz="0" w:space="0" w:color="auto"/>
      </w:divBdr>
    </w:div>
    <w:div w:id="2013993244">
      <w:bodyDiv w:val="1"/>
      <w:marLeft w:val="0"/>
      <w:marRight w:val="0"/>
      <w:marTop w:val="0"/>
      <w:marBottom w:val="0"/>
      <w:divBdr>
        <w:top w:val="none" w:sz="0" w:space="0" w:color="auto"/>
        <w:left w:val="none" w:sz="0" w:space="0" w:color="auto"/>
        <w:bottom w:val="none" w:sz="0" w:space="0" w:color="auto"/>
        <w:right w:val="none" w:sz="0" w:space="0" w:color="auto"/>
      </w:divBdr>
      <w:divsChild>
        <w:div w:id="1467316689">
          <w:marLeft w:val="0"/>
          <w:marRight w:val="0"/>
          <w:marTop w:val="0"/>
          <w:marBottom w:val="0"/>
          <w:divBdr>
            <w:top w:val="none" w:sz="0" w:space="0" w:color="auto"/>
            <w:left w:val="none" w:sz="0" w:space="0" w:color="auto"/>
            <w:bottom w:val="none" w:sz="0" w:space="0" w:color="auto"/>
            <w:right w:val="none" w:sz="0" w:space="0" w:color="auto"/>
          </w:divBdr>
          <w:divsChild>
            <w:div w:id="1379932241">
              <w:marLeft w:val="0"/>
              <w:marRight w:val="0"/>
              <w:marTop w:val="0"/>
              <w:marBottom w:val="0"/>
              <w:divBdr>
                <w:top w:val="none" w:sz="0" w:space="0" w:color="auto"/>
                <w:left w:val="none" w:sz="0" w:space="0" w:color="auto"/>
                <w:bottom w:val="none" w:sz="0" w:space="0" w:color="auto"/>
                <w:right w:val="none" w:sz="0" w:space="0" w:color="auto"/>
              </w:divBdr>
              <w:divsChild>
                <w:div w:id="1612475015">
                  <w:marLeft w:val="0"/>
                  <w:marRight w:val="0"/>
                  <w:marTop w:val="0"/>
                  <w:marBottom w:val="0"/>
                  <w:divBdr>
                    <w:top w:val="none" w:sz="0" w:space="0" w:color="auto"/>
                    <w:left w:val="none" w:sz="0" w:space="0" w:color="auto"/>
                    <w:bottom w:val="none" w:sz="0" w:space="0" w:color="auto"/>
                    <w:right w:val="none" w:sz="0" w:space="0" w:color="auto"/>
                  </w:divBdr>
                  <w:divsChild>
                    <w:div w:id="128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Tyagi [CSE - 2020]</dc:creator>
  <cp:keywords/>
  <dc:description/>
  <cp:lastModifiedBy>Aryan Singh</cp:lastModifiedBy>
  <cp:revision>9</cp:revision>
  <cp:lastPrinted>2023-04-15T18:04:00Z</cp:lastPrinted>
  <dcterms:created xsi:type="dcterms:W3CDTF">2023-04-15T18:05:00Z</dcterms:created>
  <dcterms:modified xsi:type="dcterms:W3CDTF">2023-04-17T10:05:00Z</dcterms:modified>
</cp:coreProperties>
</file>