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outcome.py — Outcome Model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After a worker runs a task, the coordinator needs a structured answer: did it work, what value came back, or what went wrong? This file defines those result types.</w:t>
      </w:r>
    </w:p>
    <w:p>
      <w:pPr>
        <w:pStyle w:val="Heading1"/>
      </w:pPr>
      <w:r>
        <w:t>Enum: OutcomeStatus</w:t>
      </w:r>
    </w:p>
    <w:p>
      <w:pPr>
        <w:pStyle w:val="Heading2"/>
      </w:pPr>
      <w:r>
        <w:t>SUCCESS and FAILURE</w:t>
      </w:r>
    </w:p>
    <w:p>
      <w:r>
        <w:t>What it does: Two allowed result states. SUCCESS means the workload completed without raising an exception. FAILURE means something went wrong during execution.</w:t>
      </w:r>
    </w:p>
    <w:p>
      <w:r>
        <w:t>Why Eve needs it: A small, explicit enum keeps result handling simple for batch reporting and retries.</w:t>
      </w:r>
    </w:p>
    <w:p>
      <w:pPr>
        <w:pStyle w:val="Heading1"/>
      </w:pPr>
      <w:r>
        <w:t>Class: TaskError</w:t>
      </w:r>
    </w:p>
    <w:p>
      <w:pPr>
        <w:pStyle w:val="Heading2"/>
      </w:pPr>
      <w:r>
        <w:t>Fields: error_type, message</w:t>
      </w:r>
    </w:p>
    <w:p>
      <w:r>
        <w:t>What it does: Stores the exception class name (e.g. TypeError) and a human-readable message.</w:t>
      </w:r>
    </w:p>
    <w:p>
      <w:r>
        <w:t>Why Eve needs it: Raw tracebacks are heavy for batch systems; structured errors are easier to aggregate, log, and show to users.</w:t>
      </w:r>
    </w:p>
    <w:p>
      <w:pPr>
        <w:pStyle w:val="Heading2"/>
      </w:pPr>
      <w:r>
        <w:t>__post_init__(self) and _validate_text_field</w:t>
      </w:r>
    </w:p>
    <w:p>
      <w:r>
        <w:t>What it does: Both error fields must be non-blank strings without extra whitespace.</w:t>
      </w:r>
    </w:p>
    <w:p>
      <w:r>
        <w:t>Why Eve needs it: Empty error messages would make failures impossible to debug.</w:t>
      </w:r>
    </w:p>
    <w:p>
      <w:pPr>
        <w:pStyle w:val="Heading1"/>
      </w:pPr>
      <w:r>
        <w:t>Class: TaskOutcome</w:t>
      </w:r>
    </w:p>
    <w:p>
      <w:pPr>
        <w:pStyle w:val="Heading2"/>
      </w:pPr>
      <w:r>
        <w:t>Fields: task_id, status, value, error</w:t>
      </w:r>
    </w:p>
    <w:p>
      <w:r>
        <w:t>What it does: Links a result to a task_id. On success, value holds the return value and error is None. On failure, error is a TaskError and value must be None.</w:t>
      </w:r>
    </w:p>
    <w:p>
      <w:r>
        <w:t>Why Eve needs it: This is the contract between workers and the coordinator: one outcome per completed attempt.</w:t>
      </w:r>
    </w:p>
    <w:p>
      <w:pPr>
        <w:pStyle w:val="Heading2"/>
      </w:pPr>
      <w:r>
        <w:t>__post_init__(self)</w:t>
      </w:r>
    </w:p>
    <w:p>
      <w:r>
        <w:t>What it does: Validates task_id, status, and the success/failure field combination.</w:t>
      </w:r>
    </w:p>
    <w:p>
      <w:r>
        <w:t>Why Eve needs it: Prevents contradictory outcomes (e.g. SUCCESS with an error object) that would break downstream logic.</w:t>
      </w:r>
    </w:p>
    <w:p>
      <w:pPr>
        <w:pStyle w:val="Heading2"/>
      </w:pPr>
      <w:r>
        <w:t>_validate_status(value)</w:t>
      </w:r>
    </w:p>
    <w:p>
      <w:r>
        <w:t>What it does: Ensures status is an OutcomeStatus enum member, not a raw string.</w:t>
      </w:r>
    </w:p>
    <w:p>
      <w:r>
        <w:t>Why Eve needs it: Type safety avoids subtle bugs when comparing results.</w:t>
      </w:r>
    </w:p>
    <w:p>
      <w:pPr>
        <w:pStyle w:val="Heading2"/>
      </w:pPr>
      <w:r>
        <w:t>_validate_outcome_combination(status, value, error)</w:t>
      </w:r>
    </w:p>
    <w:p>
      <w:r>
        <w:t>What it does: SUCCESS cannot have an error; FAILURE must have a TaskError and cannot carry a return value.</w:t>
      </w:r>
    </w:p>
    <w:p>
      <w:r>
        <w:t>Why Eve needs it: Clear rules make it easy for the coordinator to branch on success vs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