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DC08" w14:textId="146F1E99" w:rsidR="008340E2" w:rsidRPr="008340E2" w:rsidRDefault="008340E2" w:rsidP="008340E2">
      <w:pPr>
        <w:rPr>
          <w:lang w:val="en-IN"/>
        </w:rPr>
      </w:pPr>
      <w:r w:rsidRPr="008340E2">
        <w:rPr>
          <w:lang w:val="en-IN"/>
        </w:rPr>
        <w:t>Name: ARYAN</w:t>
      </w:r>
    </w:p>
    <w:p w14:paraId="0397CB31" w14:textId="77777777" w:rsidR="008340E2" w:rsidRPr="008340E2" w:rsidRDefault="008340E2" w:rsidP="008340E2">
      <w:pPr>
        <w:rPr>
          <w:lang w:val="en-IN"/>
        </w:rPr>
      </w:pPr>
      <w:r w:rsidRPr="008340E2">
        <w:rPr>
          <w:lang w:val="en-IN"/>
        </w:rPr>
        <w:t>Superset Id: 7116051</w:t>
      </w:r>
    </w:p>
    <w:p w14:paraId="715AD7B0" w14:textId="77777777" w:rsidR="008340E2" w:rsidRPr="008340E2" w:rsidRDefault="008340E2" w:rsidP="008340E2">
      <w:pPr>
        <w:rPr>
          <w:lang w:val="en-IN"/>
        </w:rPr>
      </w:pPr>
      <w:proofErr w:type="gramStart"/>
      <w:r w:rsidRPr="008340E2">
        <w:rPr>
          <w:lang w:val="en-IN"/>
        </w:rPr>
        <w:t>Batch :</w:t>
      </w:r>
      <w:proofErr w:type="gramEnd"/>
      <w:r w:rsidRPr="008340E2">
        <w:rPr>
          <w:lang w:val="en-IN"/>
        </w:rPr>
        <w:t xml:space="preserve"> Sogeti</w:t>
      </w:r>
    </w:p>
    <w:p w14:paraId="00000001" w14:textId="45116051" w:rsidR="007C70E8" w:rsidRDefault="007C70E8"/>
    <w:p w14:paraId="00000002" w14:textId="77777777" w:rsidR="007C70E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 Enterprise-Level MCQs</w:t>
      </w:r>
    </w:p>
    <w:p w14:paraId="0000000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7C70E8" w:rsidRDefault="00000000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7C70E8" w:rsidRDefault="00000000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normally</w:t>
      </w:r>
      <w:r>
        <w:br/>
      </w:r>
      <w:r w:rsidRPr="008340E2">
        <w:rPr>
          <w:highlight w:val="yellow"/>
        </w:rPr>
        <w:t xml:space="preserve">B. Use </w:t>
      </w:r>
      <w:proofErr w:type="spellStart"/>
      <w:r w:rsidRPr="008340E2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8340E2">
        <w:rPr>
          <w:highlight w:val="yellow"/>
        </w:rPr>
        <w:t xml:space="preserve"> in </w:t>
      </w:r>
      <w:proofErr w:type="spellStart"/>
      <w:r w:rsidRPr="008340E2">
        <w:rPr>
          <w:rFonts w:ascii="Roboto Mono" w:eastAsia="Roboto Mono" w:hAnsi="Roboto Mono" w:cs="Roboto Mono"/>
          <w:color w:val="188038"/>
          <w:highlight w:val="yellow"/>
        </w:rPr>
        <w:t>read_</w:t>
      </w:r>
      <w:proofErr w:type="gramStart"/>
      <w:r w:rsidRPr="008340E2">
        <w:rPr>
          <w:rFonts w:ascii="Roboto Mono" w:eastAsia="Roboto Mono" w:hAnsi="Roboto Mono" w:cs="Roboto Mono"/>
          <w:color w:val="188038"/>
          <w:highlight w:val="yellow"/>
        </w:rPr>
        <w:t>csv</w:t>
      </w:r>
      <w:proofErr w:type="spellEnd"/>
      <w:r w:rsidRPr="008340E2">
        <w:rPr>
          <w:rFonts w:ascii="Roboto Mono" w:eastAsia="Roboto Mono" w:hAnsi="Roboto Mono" w:cs="Roboto Mono"/>
          <w:color w:val="188038"/>
          <w:highlight w:val="yellow"/>
        </w:rPr>
        <w:t>(</w:t>
      </w:r>
      <w:proofErr w:type="gramEnd"/>
      <w:r w:rsidRPr="008340E2">
        <w:rPr>
          <w:rFonts w:ascii="Roboto Mono" w:eastAsia="Roboto Mono" w:hAnsi="Roboto Mono" w:cs="Roboto Mono"/>
          <w:color w:val="188038"/>
          <w:highlight w:val="yellow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7C70E8" w:rsidRDefault="00000000">
      <w:r>
        <w:pict w14:anchorId="4AB8C86C">
          <v:rect id="_x0000_i1025" style="width:0;height:1.5pt" o:hralign="center" o:hrstd="t" o:hr="t" fillcolor="#a0a0a0" stroked="f"/>
        </w:pict>
      </w:r>
    </w:p>
    <w:p w14:paraId="0000000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7C70E8" w:rsidRDefault="00000000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7C70E8" w:rsidRDefault="00000000">
      <w:pPr>
        <w:spacing w:before="240" w:after="240"/>
      </w:pPr>
      <w:r>
        <w:t>A. Lists are immutable</w:t>
      </w:r>
      <w:r>
        <w:br/>
      </w:r>
      <w:r w:rsidRPr="008340E2">
        <w:rPr>
          <w:highlight w:val="yellow"/>
        </w:rPr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7C70E8" w:rsidRDefault="00000000">
      <w:r>
        <w:pict w14:anchorId="1D2FB4B2">
          <v:rect id="_x0000_i1026" style="width:0;height:1.5pt" o:hralign="center" o:hrstd="t" o:hr="t" fillcolor="#a0a0a0" stroked="f"/>
        </w:pict>
      </w:r>
    </w:p>
    <w:p w14:paraId="0000000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7C70E8" w:rsidRDefault="00000000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7C70E8" w:rsidRDefault="00000000">
      <w:pPr>
        <w:spacing w:before="240" w:after="240"/>
      </w:pPr>
      <w:r>
        <w:t>A. except</w:t>
      </w:r>
      <w:r>
        <w:br/>
        <w:t>B. else</w:t>
      </w:r>
      <w:r>
        <w:br/>
      </w:r>
      <w:r w:rsidRPr="008340E2">
        <w:rPr>
          <w:highlight w:val="yellow"/>
        </w:rPr>
        <w:t>C. finally</w:t>
      </w:r>
      <w:r>
        <w:br/>
        <w:t>D. assert</w:t>
      </w:r>
    </w:p>
    <w:p w14:paraId="0000000E" w14:textId="77777777" w:rsidR="007C70E8" w:rsidRDefault="00000000">
      <w:r>
        <w:pict w14:anchorId="0B5B02E1">
          <v:rect id="_x0000_i1027" style="width:0;height:1.5pt" o:hralign="center" o:hrstd="t" o:hr="t" fillcolor="#a0a0a0" stroked="f"/>
        </w:pict>
      </w:r>
    </w:p>
    <w:p w14:paraId="0000000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7C70E8" w:rsidRDefault="00000000">
      <w:pPr>
        <w:spacing w:before="240" w:after="240"/>
      </w:pPr>
      <w:r>
        <w:lastRenderedPageBreak/>
        <w:t>You need to validate email format in user input efficiently. Best approach?</w:t>
      </w:r>
    </w:p>
    <w:p w14:paraId="00000011" w14:textId="77777777" w:rsidR="007C70E8" w:rsidRDefault="00000000">
      <w:pPr>
        <w:spacing w:before="240" w:after="240"/>
      </w:pPr>
      <w:r>
        <w:t>A. String split</w:t>
      </w:r>
      <w:r>
        <w:br/>
      </w:r>
      <w:r w:rsidRPr="008340E2">
        <w:rPr>
          <w:highlight w:val="yellow"/>
        </w:rPr>
        <w:t>B.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7C70E8" w:rsidRDefault="00000000">
      <w:r>
        <w:pict w14:anchorId="1502C373">
          <v:rect id="_x0000_i1028" style="width:0;height:1.5pt" o:hralign="center" o:hrstd="t" o:hr="t" fillcolor="#a0a0a0" stroked="f"/>
        </w:pict>
      </w:r>
    </w:p>
    <w:p w14:paraId="0000001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7C70E8" w:rsidRDefault="00000000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7C70E8" w:rsidRDefault="00000000">
      <w:pPr>
        <w:spacing w:before="240" w:after="240"/>
      </w:pPr>
      <w:r>
        <w:t>A. POST</w:t>
      </w:r>
      <w:r>
        <w:br/>
        <w:t>B. PATCH</w:t>
      </w:r>
      <w:r>
        <w:br/>
      </w:r>
      <w:r w:rsidRPr="008340E2">
        <w:rPr>
          <w:highlight w:val="yellow"/>
        </w:rPr>
        <w:t>C. PUT</w:t>
      </w:r>
      <w:r>
        <w:br/>
        <w:t>D. CONNECT</w:t>
      </w:r>
    </w:p>
    <w:p w14:paraId="00000016" w14:textId="77777777" w:rsidR="007C70E8" w:rsidRDefault="00000000">
      <w:r>
        <w:pict w14:anchorId="529C51DE">
          <v:rect id="_x0000_i1029" style="width:0;height:1.5pt" o:hralign="center" o:hrstd="t" o:hr="t" fillcolor="#a0a0a0" stroked="f"/>
        </w:pict>
      </w:r>
    </w:p>
    <w:p w14:paraId="0000001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7C70E8" w:rsidRDefault="00000000">
      <w:pPr>
        <w:spacing w:before="240" w:after="240"/>
      </w:pPr>
      <w:r>
        <w:t>A Flask API is slow under concurrent requests. What is the BEST improvement?</w:t>
      </w:r>
    </w:p>
    <w:p w14:paraId="00000019" w14:textId="77777777" w:rsidR="007C70E8" w:rsidRDefault="00000000">
      <w:pPr>
        <w:spacing w:before="240" w:after="240"/>
      </w:pPr>
      <w:r>
        <w:t>A. Add print statements</w:t>
      </w:r>
      <w:r>
        <w:br/>
      </w:r>
      <w:r w:rsidRPr="008340E2">
        <w:rPr>
          <w:highlight w:val="yellow"/>
        </w:rPr>
        <w:t xml:space="preserve">B. Use multithreading or deploy with </w:t>
      </w:r>
      <w:proofErr w:type="spellStart"/>
      <w:r w:rsidRPr="008340E2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7C70E8" w:rsidRDefault="00000000">
      <w:r>
        <w:pict w14:anchorId="4769DD91">
          <v:rect id="_x0000_i1030" style="width:0;height:1.5pt" o:hralign="center" o:hrstd="t" o:hr="t" fillcolor="#a0a0a0" stroked="f"/>
        </w:pict>
      </w:r>
    </w:p>
    <w:p w14:paraId="0000001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7C70E8" w:rsidRDefault="00000000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7C70E8" w:rsidRDefault="00000000">
      <w:pPr>
        <w:spacing w:before="240" w:after="240"/>
      </w:pPr>
      <w:r w:rsidRPr="008340E2">
        <w:rPr>
          <w:highlight w:val="yellow"/>
        </w:rPr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7C70E8" w:rsidRDefault="00000000">
      <w:r>
        <w:pict w14:anchorId="45303EA9">
          <v:rect id="_x0000_i1031" style="width:0;height:1.5pt" o:hralign="center" o:hrstd="t" o:hr="t" fillcolor="#a0a0a0" stroked="f"/>
        </w:pict>
      </w:r>
    </w:p>
    <w:p w14:paraId="0000001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7C70E8" w:rsidRDefault="00000000">
      <w:pPr>
        <w:spacing w:before="240" w:after="240"/>
      </w:pPr>
      <w:r>
        <w:t>Which scenario BEST justifies using a generator?</w:t>
      </w:r>
    </w:p>
    <w:p w14:paraId="00000021" w14:textId="77777777" w:rsidR="007C70E8" w:rsidRDefault="00000000">
      <w:pPr>
        <w:spacing w:before="240" w:after="240"/>
      </w:pPr>
      <w:r>
        <w:lastRenderedPageBreak/>
        <w:t>A. Small dataset processing</w:t>
      </w:r>
      <w:r>
        <w:br/>
      </w:r>
      <w:r w:rsidRPr="008340E2">
        <w:rPr>
          <w:highlight w:val="yellow"/>
        </w:rPr>
        <w:t>B. Large streaming data</w:t>
      </w:r>
      <w:r>
        <w:br/>
        <w:t>C. Static data storage</w:t>
      </w:r>
      <w:r>
        <w:br/>
        <w:t>D. Recursive functions</w:t>
      </w:r>
    </w:p>
    <w:p w14:paraId="00000022" w14:textId="77777777" w:rsidR="007C70E8" w:rsidRDefault="00000000">
      <w:r>
        <w:pict w14:anchorId="7CE1E719">
          <v:rect id="_x0000_i1032" style="width:0;height:1.5pt" o:hralign="center" o:hrstd="t" o:hr="t" fillcolor="#a0a0a0" stroked="f"/>
        </w:pict>
      </w:r>
    </w:p>
    <w:p w14:paraId="0000002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7C70E8" w:rsidRDefault="00000000">
      <w:pPr>
        <w:spacing w:before="240" w:after="240"/>
      </w:pPr>
      <w:r>
        <w:t>In multithreading, race conditions occur due to:</w:t>
      </w:r>
    </w:p>
    <w:p w14:paraId="00000025" w14:textId="77777777" w:rsidR="007C70E8" w:rsidRDefault="00000000">
      <w:pPr>
        <w:spacing w:before="240" w:after="240"/>
      </w:pPr>
      <w:r w:rsidRPr="008340E2">
        <w:rPr>
          <w:highlight w:val="yellow"/>
        </w:rP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7C70E8" w:rsidRDefault="00000000">
      <w:r>
        <w:pict w14:anchorId="1B71CF7E">
          <v:rect id="_x0000_i1033" style="width:0;height:1.5pt" o:hralign="center" o:hrstd="t" o:hr="t" fillcolor="#a0a0a0" stroked="f"/>
        </w:pict>
      </w:r>
    </w:p>
    <w:p w14:paraId="0000002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7C70E8" w:rsidRDefault="00000000">
      <w:pPr>
        <w:spacing w:before="240" w:after="240"/>
      </w:pPr>
      <w:r>
        <w:t>Which decorator is used to measure execution time of functions?</w:t>
      </w:r>
    </w:p>
    <w:p w14:paraId="00000029" w14:textId="77777777" w:rsidR="007C70E8" w:rsidRDefault="00000000">
      <w:pPr>
        <w:spacing w:before="240" w:after="240"/>
      </w:pPr>
      <w:r>
        <w:t>A. @staticmethod</w:t>
      </w:r>
      <w:r>
        <w:br/>
      </w:r>
      <w:r w:rsidRPr="008340E2">
        <w:rPr>
          <w:highlight w:val="yellow"/>
        </w:rPr>
        <w:t>B. Custom decorator</w:t>
      </w:r>
      <w:r>
        <w:br/>
        <w:t>C. @classmethod</w:t>
      </w:r>
      <w:r>
        <w:br/>
        <w:t>D. @property</w:t>
      </w:r>
    </w:p>
    <w:p w14:paraId="0000002A" w14:textId="77777777" w:rsidR="007C70E8" w:rsidRDefault="00000000">
      <w:r>
        <w:pict w14:anchorId="1421CE7E">
          <v:rect id="_x0000_i1034" style="width:0;height:1.5pt" o:hralign="center" o:hrstd="t" o:hr="t" fillcolor="#a0a0a0" stroked="f"/>
        </w:pict>
      </w:r>
    </w:p>
    <w:p w14:paraId="0000002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7C70E8" w:rsidRDefault="00000000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7C70E8" w:rsidRDefault="00000000">
      <w:pPr>
        <w:spacing w:before="240" w:after="240"/>
      </w:pPr>
      <w:r>
        <w:t>A. Polymorphism</w:t>
      </w:r>
      <w:r>
        <w:br/>
      </w:r>
      <w:r w:rsidRPr="008340E2">
        <w:rPr>
          <w:highlight w:val="yellow"/>
        </w:rPr>
        <w:t>B. ACID properties</w:t>
      </w:r>
      <w:r>
        <w:br/>
        <w:t>C. Encapsulation</w:t>
      </w:r>
      <w:r>
        <w:br/>
        <w:t>D. Recursion</w:t>
      </w:r>
    </w:p>
    <w:p w14:paraId="0000002E" w14:textId="77777777" w:rsidR="007C70E8" w:rsidRDefault="00000000">
      <w:r>
        <w:pict w14:anchorId="6495DEBA">
          <v:rect id="_x0000_i1035" style="width:0;height:1.5pt" o:hralign="center" o:hrstd="t" o:hr="t" fillcolor="#a0a0a0" stroked="f"/>
        </w:pict>
      </w:r>
    </w:p>
    <w:p w14:paraId="0000002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7C70E8" w:rsidRDefault="00000000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7C70E8" w:rsidRDefault="00000000">
      <w:pPr>
        <w:spacing w:before="240" w:after="240"/>
      </w:pPr>
      <w:r>
        <w:lastRenderedPageBreak/>
        <w:t>A. Writing raw SQL faster</w:t>
      </w:r>
      <w:r>
        <w:br/>
      </w:r>
      <w:r w:rsidRPr="008340E2">
        <w:rPr>
          <w:highlight w:val="yellow"/>
        </w:rPr>
        <w:t>B. Mapping Python objects to database tables</w:t>
      </w:r>
      <w:r>
        <w:br/>
        <w:t>C. Avoiding database usage</w:t>
      </w:r>
      <w:r>
        <w:br/>
        <w:t>D. Converting JSON to CSV</w:t>
      </w:r>
    </w:p>
    <w:p w14:paraId="00000032" w14:textId="77777777" w:rsidR="007C70E8" w:rsidRDefault="00000000">
      <w:r>
        <w:pict w14:anchorId="2BF27C3B">
          <v:rect id="_x0000_i1036" style="width:0;height:1.5pt" o:hralign="center" o:hrstd="t" o:hr="t" fillcolor="#a0a0a0" stroked="f"/>
        </w:pict>
      </w:r>
    </w:p>
    <w:p w14:paraId="0000003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7C70E8" w:rsidRDefault="00000000">
      <w:pPr>
        <w:spacing w:before="240" w:after="240"/>
      </w:pPr>
      <w:r>
        <w:t>A Docker container is removed after stopping. What is missing?</w:t>
      </w:r>
    </w:p>
    <w:p w14:paraId="00000035" w14:textId="77777777" w:rsidR="007C70E8" w:rsidRDefault="00000000">
      <w:pPr>
        <w:spacing w:before="240" w:after="240"/>
      </w:pPr>
      <w:r>
        <w:t>A. Image</w:t>
      </w:r>
      <w:r>
        <w:br/>
        <w:t>B. Volume</w:t>
      </w:r>
      <w:r>
        <w:br/>
      </w:r>
      <w:r w:rsidRPr="008340E2">
        <w:rPr>
          <w:highlight w:val="yellow"/>
        </w:rPr>
        <w:t>C. Restart policy</w:t>
      </w:r>
      <w:r>
        <w:br/>
        <w:t>D. Network</w:t>
      </w:r>
    </w:p>
    <w:p w14:paraId="00000036" w14:textId="77777777" w:rsidR="007C70E8" w:rsidRDefault="00000000">
      <w:r>
        <w:pict w14:anchorId="4411DCCC">
          <v:rect id="_x0000_i1037" style="width:0;height:1.5pt" o:hralign="center" o:hrstd="t" o:hr="t" fillcolor="#a0a0a0" stroked="f"/>
        </w:pict>
      </w:r>
    </w:p>
    <w:p w14:paraId="0000003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7C70E8" w:rsidRDefault="00000000">
      <w:pPr>
        <w:spacing w:before="240" w:after="240"/>
      </w:pPr>
      <w:r>
        <w:t>You want environment-specific configs (dev/prod). Best approach?</w:t>
      </w:r>
    </w:p>
    <w:p w14:paraId="00000039" w14:textId="77777777" w:rsidR="007C70E8" w:rsidRDefault="00000000">
      <w:pPr>
        <w:spacing w:before="240" w:after="240"/>
      </w:pPr>
      <w:r>
        <w:t>A. Hardcode values</w:t>
      </w:r>
      <w:r>
        <w:br/>
      </w:r>
      <w:r w:rsidRPr="008340E2">
        <w:rPr>
          <w:highlight w:val="yellow"/>
        </w:rPr>
        <w:t>B. 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7C70E8" w:rsidRDefault="00000000">
      <w:r>
        <w:pict w14:anchorId="6A79AC29">
          <v:rect id="_x0000_i1038" style="width:0;height:1.5pt" o:hralign="center" o:hrstd="t" o:hr="t" fillcolor="#a0a0a0" stroked="f"/>
        </w:pict>
      </w:r>
    </w:p>
    <w:p w14:paraId="0000003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7C70E8" w:rsidRDefault="00000000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7C70E8" w:rsidRDefault="00000000">
      <w:pPr>
        <w:spacing w:before="240" w:after="240"/>
      </w:pPr>
      <w:r>
        <w:t>A. git push</w:t>
      </w:r>
      <w:r>
        <w:br/>
        <w:t>B. git clone</w:t>
      </w:r>
      <w:r>
        <w:br/>
      </w:r>
      <w:r w:rsidRPr="008340E2">
        <w:rPr>
          <w:highlight w:val="yellow"/>
        </w:rPr>
        <w:t xml:space="preserve">C. git </w:t>
      </w:r>
      <w:proofErr w:type="gramStart"/>
      <w:r w:rsidRPr="008340E2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7C70E8" w:rsidRDefault="00000000">
      <w:r>
        <w:pict w14:anchorId="430C69FD">
          <v:rect id="_x0000_i1039" style="width:0;height:1.5pt" o:hralign="center" o:hrstd="t" o:hr="t" fillcolor="#a0a0a0" stroked="f"/>
        </w:pict>
      </w:r>
    </w:p>
    <w:p w14:paraId="0000003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7C70E8" w:rsidRDefault="00000000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7C70E8" w:rsidRDefault="00000000">
      <w:pPr>
        <w:spacing w:before="240" w:after="240"/>
      </w:pPr>
      <w:r>
        <w:t>A. Decorators</w:t>
      </w:r>
      <w:r>
        <w:br/>
      </w:r>
      <w:r w:rsidRPr="008340E2">
        <w:rPr>
          <w:highlight w:val="yellow"/>
        </w:rPr>
        <w:t>B. Fixtures</w:t>
      </w:r>
      <w:r>
        <w:br/>
      </w:r>
      <w:r>
        <w:lastRenderedPageBreak/>
        <w:t>C. Classes</w:t>
      </w:r>
      <w:r>
        <w:br/>
        <w:t>D. Lambda</w:t>
      </w:r>
    </w:p>
    <w:p w14:paraId="00000042" w14:textId="77777777" w:rsidR="007C70E8" w:rsidRDefault="00000000">
      <w:r>
        <w:pict w14:anchorId="6ED339DA">
          <v:rect id="_x0000_i1040" style="width:0;height:1.5pt" o:hralign="center" o:hrstd="t" o:hr="t" fillcolor="#a0a0a0" stroked="f"/>
        </w:pict>
      </w:r>
    </w:p>
    <w:p w14:paraId="0000004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7C70E8" w:rsidRDefault="00000000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7C70E8" w:rsidRDefault="00000000">
      <w:pPr>
        <w:spacing w:before="240" w:after="240"/>
      </w:pPr>
      <w:r>
        <w:t>A. Dictionaries</w:t>
      </w:r>
      <w:r>
        <w:br/>
      </w:r>
      <w:r w:rsidRPr="008340E2">
        <w:rPr>
          <w:highlight w:val="yellow"/>
        </w:rPr>
        <w:t xml:space="preserve">B. </w:t>
      </w:r>
      <w:proofErr w:type="spellStart"/>
      <w:r w:rsidRPr="008340E2">
        <w:rPr>
          <w:highlight w:val="yellow"/>
        </w:rPr>
        <w:t>Pydantic</w:t>
      </w:r>
      <w:proofErr w:type="spellEnd"/>
      <w:r w:rsidRPr="008340E2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7C70E8" w:rsidRDefault="00000000">
      <w:r>
        <w:pict w14:anchorId="53FE388F">
          <v:rect id="_x0000_i1041" style="width:0;height:1.5pt" o:hralign="center" o:hrstd="t" o:hr="t" fillcolor="#a0a0a0" stroked="f"/>
        </w:pict>
      </w:r>
    </w:p>
    <w:p w14:paraId="0000004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7C70E8" w:rsidRDefault="00000000">
      <w:pPr>
        <w:spacing w:before="240" w:after="240"/>
      </w:pPr>
      <w:r>
        <w:t>A recursive function runs infinitely. What is missing?</w:t>
      </w:r>
    </w:p>
    <w:p w14:paraId="00000049" w14:textId="77777777" w:rsidR="007C70E8" w:rsidRDefault="00000000">
      <w:pPr>
        <w:spacing w:before="240" w:after="240"/>
      </w:pPr>
      <w:r>
        <w:t>A. Loop</w:t>
      </w:r>
      <w:r>
        <w:br/>
      </w:r>
      <w:r w:rsidRPr="008340E2">
        <w:rPr>
          <w:highlight w:val="yellow"/>
        </w:rPr>
        <w:t>B. Base condition</w:t>
      </w:r>
      <w:r>
        <w:br/>
        <w:t>C. Lambda</w:t>
      </w:r>
      <w:r>
        <w:br/>
        <w:t>D. Exception</w:t>
      </w:r>
    </w:p>
    <w:p w14:paraId="0000004A" w14:textId="77777777" w:rsidR="007C70E8" w:rsidRDefault="00000000">
      <w:r>
        <w:pict w14:anchorId="00F69984">
          <v:rect id="_x0000_i1042" style="width:0;height:1.5pt" o:hralign="center" o:hrstd="t" o:hr="t" fillcolor="#a0a0a0" stroked="f"/>
        </w:pict>
      </w:r>
    </w:p>
    <w:p w14:paraId="0000004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7C70E8" w:rsidRDefault="00000000">
      <w:pPr>
        <w:spacing w:before="240" w:after="240"/>
      </w:pPr>
      <w:r>
        <w:t>While reading a file, you want automatic closure even if error occurs. Use:</w:t>
      </w:r>
    </w:p>
    <w:p w14:paraId="0000004D" w14:textId="77777777" w:rsidR="007C70E8" w:rsidRDefault="00000000">
      <w:pPr>
        <w:spacing w:before="240" w:after="240"/>
      </w:pPr>
      <w:r>
        <w:t xml:space="preserve">A. </w:t>
      </w:r>
      <w:proofErr w:type="gramStart"/>
      <w:r>
        <w:t>open(</w:t>
      </w:r>
      <w:proofErr w:type="gramEnd"/>
      <w:r>
        <w:t>)</w:t>
      </w:r>
      <w:r>
        <w:br/>
        <w:t>B. try only</w:t>
      </w:r>
      <w:r>
        <w:br/>
      </w:r>
      <w:r w:rsidRPr="008340E2">
        <w:rPr>
          <w:highlight w:val="yellow"/>
        </w:rPr>
        <w:t>C. with statement</w:t>
      </w:r>
      <w:r>
        <w:br/>
        <w:t>D. lambda</w:t>
      </w:r>
    </w:p>
    <w:p w14:paraId="0000004E" w14:textId="77777777" w:rsidR="007C70E8" w:rsidRDefault="00000000">
      <w:r>
        <w:pict w14:anchorId="601A7756">
          <v:rect id="_x0000_i1043" style="width:0;height:1.5pt" o:hralign="center" o:hrstd="t" o:hr="t" fillcolor="#a0a0a0" stroked="f"/>
        </w:pict>
      </w:r>
    </w:p>
    <w:p w14:paraId="0000004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7C70E8" w:rsidRDefault="00000000">
      <w:pPr>
        <w:spacing w:before="240" w:after="240"/>
      </w:pPr>
      <w:r>
        <w:t>You are designing a scalable API. Which principle should you prioritize?</w:t>
      </w:r>
    </w:p>
    <w:p w14:paraId="00000053" w14:textId="10BB6F53" w:rsidR="007C70E8" w:rsidRDefault="00000000" w:rsidP="008340E2">
      <w:pPr>
        <w:spacing w:before="240" w:after="240"/>
      </w:pPr>
      <w:r>
        <w:t>A. Tight coupling</w:t>
      </w:r>
      <w:r>
        <w:br/>
      </w:r>
      <w:r w:rsidRPr="008340E2">
        <w:rPr>
          <w:highlight w:val="yellow"/>
        </w:rPr>
        <w:t>B. Stateless design</w:t>
      </w:r>
      <w:r>
        <w:br/>
        <w:t>C. Hardcoding</w:t>
      </w:r>
      <w:r>
        <w:br/>
        <w:t>D. Global variables</w:t>
      </w:r>
    </w:p>
    <w:sectPr w:rsidR="007C70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A268EC5-7825-451A-ACFB-E4375DB478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342316-628B-420A-9801-F51E9E597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5CC0DA-349C-4A04-9AF0-5E483204AC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0E8"/>
    <w:rsid w:val="00754FB5"/>
    <w:rsid w:val="007C70E8"/>
    <w:rsid w:val="0083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F5A3"/>
  <w15:docId w15:val="{2E23F836-DA6C-4B17-9570-547149EA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340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2026-04-17T09:34:00Z</dcterms:created>
  <dcterms:modified xsi:type="dcterms:W3CDTF">2026-04-17T09:34:00Z</dcterms:modified>
</cp:coreProperties>
</file>