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rPr>
      </w:pPr>
      <w:bookmarkStart w:colFirst="0" w:colLast="0" w:name="_tbkg4un27kdw" w:id="0"/>
      <w:bookmarkEnd w:id="0"/>
      <w:r w:rsidDel="00000000" w:rsidR="00000000" w:rsidRPr="00000000">
        <w:rPr>
          <w:b w:val="1"/>
          <w:rtl w:val="0"/>
        </w:rPr>
        <w:t xml:space="preserve">Forest Ecosystem</w:t>
      </w:r>
    </w:p>
    <w:p w:rsidR="00000000" w:rsidDel="00000000" w:rsidP="00000000" w:rsidRDefault="00000000" w:rsidRPr="00000000" w14:paraId="00000002">
      <w:pPr>
        <w:pStyle w:val="Heading3"/>
        <w:rPr>
          <w:b w:val="1"/>
        </w:rPr>
      </w:pPr>
      <w:bookmarkStart w:colFirst="0" w:colLast="0" w:name="_k6x1lvtyilwy" w:id="1"/>
      <w:bookmarkEnd w:id="1"/>
      <w:r w:rsidDel="00000000" w:rsidR="00000000" w:rsidRPr="00000000">
        <w:rPr>
          <w:rtl w:val="0"/>
        </w:rPr>
        <w:t xml:space="preserve">Name:</w:t>
      </w:r>
      <w:r w:rsidDel="00000000" w:rsidR="00000000" w:rsidRPr="00000000">
        <w:rPr>
          <w:b w:val="1"/>
          <w:rtl w:val="0"/>
        </w:rPr>
        <w:t xml:space="preserve">Aryan Chaudhary      </w:t>
      </w:r>
      <w:r w:rsidDel="00000000" w:rsidR="00000000" w:rsidRPr="00000000">
        <w:rPr>
          <w:rtl w:val="0"/>
        </w:rPr>
        <w:t xml:space="preserve">SAP_ID:</w:t>
      </w:r>
      <w:r w:rsidDel="00000000" w:rsidR="00000000" w:rsidRPr="00000000">
        <w:rPr>
          <w:b w:val="1"/>
          <w:rtl w:val="0"/>
        </w:rPr>
        <w:t xml:space="preserve">500105282        </w:t>
      </w:r>
    </w:p>
    <w:p w:rsidR="00000000" w:rsidDel="00000000" w:rsidP="00000000" w:rsidRDefault="00000000" w:rsidRPr="00000000" w14:paraId="00000003">
      <w:pPr>
        <w:pStyle w:val="Heading3"/>
        <w:rPr>
          <w:b w:val="1"/>
        </w:rPr>
      </w:pPr>
      <w:bookmarkStart w:colFirst="0" w:colLast="0" w:name="_kaeqlblpu56t" w:id="2"/>
      <w:bookmarkEnd w:id="2"/>
      <w:r w:rsidDel="00000000" w:rsidR="00000000" w:rsidRPr="00000000">
        <w:rPr>
          <w:rtl w:val="0"/>
        </w:rPr>
        <w:t xml:space="preserve">Enrollment No.:</w:t>
      </w:r>
      <w:r w:rsidDel="00000000" w:rsidR="00000000" w:rsidRPr="00000000">
        <w:rPr>
          <w:b w:val="1"/>
          <w:rtl w:val="0"/>
        </w:rPr>
        <w:t xml:space="preserve">R2142220238</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4"/>
        <w:rPr>
          <w:color w:val="000000"/>
        </w:rPr>
      </w:pPr>
      <w:bookmarkStart w:colFirst="0" w:colLast="0" w:name="_oc60777g71ho" w:id="3"/>
      <w:bookmarkEnd w:id="3"/>
      <w:r w:rsidDel="00000000" w:rsidR="00000000" w:rsidRPr="00000000">
        <w:rPr>
          <w:b w:val="1"/>
          <w:color w:val="000000"/>
          <w:rtl w:val="0"/>
        </w:rPr>
        <w:t xml:space="preserve">Title:</w:t>
      </w:r>
      <w:r w:rsidDel="00000000" w:rsidR="00000000" w:rsidRPr="00000000">
        <w:rPr>
          <w:rtl w:val="0"/>
        </w:rPr>
        <w:t xml:space="preserve"> </w:t>
      </w:r>
      <w:r w:rsidDel="00000000" w:rsidR="00000000" w:rsidRPr="00000000">
        <w:rPr>
          <w:color w:val="000000"/>
          <w:rtl w:val="0"/>
        </w:rPr>
        <w:t xml:space="preserve">Agent-Based Modeling of Forest Ecosystems: Creating agent-based models to simulate and analyse forest ecosystems, studying biodiversity and ecosystem dynamics.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30"/>
          <w:szCs w:val="30"/>
          <w:u w:val="single"/>
        </w:rPr>
      </w:pPr>
      <w:r w:rsidDel="00000000" w:rsidR="00000000" w:rsidRPr="00000000">
        <w:rPr>
          <w:b w:val="1"/>
          <w:sz w:val="30"/>
          <w:szCs w:val="30"/>
          <w:u w:val="single"/>
          <w:rtl w:val="0"/>
        </w:rPr>
        <w:t xml:space="preserve">What is the Forest Ecosystem?</w:t>
      </w:r>
    </w:p>
    <w:p w:rsidR="00000000" w:rsidDel="00000000" w:rsidP="00000000" w:rsidRDefault="00000000" w:rsidRPr="00000000" w14:paraId="00000008">
      <w:pPr>
        <w:rPr>
          <w:sz w:val="28"/>
          <w:szCs w:val="28"/>
        </w:rPr>
      </w:pPr>
      <w:r w:rsidDel="00000000" w:rsidR="00000000" w:rsidRPr="00000000">
        <w:rPr>
          <w:sz w:val="28"/>
          <w:szCs w:val="28"/>
          <w:rtl w:val="0"/>
        </w:rPr>
        <w:t xml:space="preserve">A forest ecosystem is made up of a diverse range of living things, their natural surroundings, and the complex relationships that exist among them in a forest. The biosphere of Earth is dependent on forests, which are essential for preserving biodiversity, ecological balance, and temperature regulation.</w:t>
      </w:r>
    </w:p>
    <w:p w:rsidR="00000000" w:rsidDel="00000000" w:rsidP="00000000" w:rsidRDefault="00000000" w:rsidRPr="00000000" w14:paraId="00000009">
      <w:pPr>
        <w:rPr>
          <w:sz w:val="28"/>
          <w:szCs w:val="28"/>
        </w:rPr>
      </w:pPr>
      <w:r w:rsidDel="00000000" w:rsidR="00000000" w:rsidRPr="00000000">
        <w:rPr>
          <w:sz w:val="28"/>
          <w:szCs w:val="28"/>
          <w:rtl w:val="0"/>
        </w:rPr>
        <w:t xml:space="preserve">Key elements of forest ecosystem:</w:t>
      </w:r>
    </w:p>
    <w:p w:rsidR="00000000" w:rsidDel="00000000" w:rsidP="00000000" w:rsidRDefault="00000000" w:rsidRPr="00000000" w14:paraId="0000000A">
      <w:pPr>
        <w:numPr>
          <w:ilvl w:val="0"/>
          <w:numId w:val="1"/>
        </w:numPr>
        <w:ind w:left="720" w:hanging="360"/>
        <w:rPr>
          <w:sz w:val="28"/>
          <w:szCs w:val="28"/>
        </w:rPr>
      </w:pPr>
      <w:r w:rsidDel="00000000" w:rsidR="00000000" w:rsidRPr="00000000">
        <w:rPr>
          <w:sz w:val="28"/>
          <w:szCs w:val="28"/>
          <w:rtl w:val="0"/>
        </w:rPr>
        <w:t xml:space="preserve">Abiotic Components- It includes Soil and climate(temperature,humidity,sunlight,etc.)</w:t>
      </w:r>
    </w:p>
    <w:p w:rsidR="00000000" w:rsidDel="00000000" w:rsidP="00000000" w:rsidRDefault="00000000" w:rsidRPr="00000000" w14:paraId="0000000B">
      <w:pPr>
        <w:numPr>
          <w:ilvl w:val="0"/>
          <w:numId w:val="1"/>
        </w:numPr>
        <w:ind w:left="720" w:hanging="360"/>
        <w:rPr>
          <w:sz w:val="28"/>
          <w:szCs w:val="28"/>
        </w:rPr>
      </w:pPr>
      <w:r w:rsidDel="00000000" w:rsidR="00000000" w:rsidRPr="00000000">
        <w:rPr>
          <w:sz w:val="28"/>
          <w:szCs w:val="28"/>
          <w:rtl w:val="0"/>
        </w:rPr>
        <w:t xml:space="preserve">Biotic Components-It includes Producers(plants), Consumers(animal) and decomposers(microorganism).</w:t>
      </w:r>
    </w:p>
    <w:p w:rsidR="00000000" w:rsidDel="00000000" w:rsidP="00000000" w:rsidRDefault="00000000" w:rsidRPr="00000000" w14:paraId="0000000C">
      <w:pPr>
        <w:numPr>
          <w:ilvl w:val="0"/>
          <w:numId w:val="1"/>
        </w:numPr>
        <w:ind w:left="720" w:hanging="360"/>
        <w:rPr>
          <w:sz w:val="28"/>
          <w:szCs w:val="28"/>
        </w:rPr>
      </w:pPr>
      <w:r w:rsidDel="00000000" w:rsidR="00000000" w:rsidRPr="00000000">
        <w:rPr>
          <w:sz w:val="28"/>
          <w:szCs w:val="28"/>
          <w:rtl w:val="0"/>
        </w:rPr>
        <w:t xml:space="preserve">Food Web- Interconnected Food Chain.</w:t>
      </w:r>
    </w:p>
    <w:p w:rsidR="00000000" w:rsidDel="00000000" w:rsidP="00000000" w:rsidRDefault="00000000" w:rsidRPr="00000000" w14:paraId="0000000D">
      <w:pPr>
        <w:numPr>
          <w:ilvl w:val="0"/>
          <w:numId w:val="1"/>
        </w:numPr>
        <w:ind w:left="720" w:hanging="360"/>
        <w:rPr>
          <w:sz w:val="28"/>
          <w:szCs w:val="28"/>
        </w:rPr>
      </w:pPr>
      <w:r w:rsidDel="00000000" w:rsidR="00000000" w:rsidRPr="00000000">
        <w:rPr>
          <w:sz w:val="28"/>
          <w:szCs w:val="28"/>
          <w:rtl w:val="0"/>
        </w:rPr>
        <w:t xml:space="preserve">Biodiversity</w:t>
      </w:r>
    </w:p>
    <w:p w:rsidR="00000000" w:rsidDel="00000000" w:rsidP="00000000" w:rsidRDefault="00000000" w:rsidRPr="00000000" w14:paraId="0000000E">
      <w:pPr>
        <w:numPr>
          <w:ilvl w:val="0"/>
          <w:numId w:val="1"/>
        </w:numPr>
        <w:ind w:left="720" w:hanging="360"/>
        <w:rPr>
          <w:sz w:val="28"/>
          <w:szCs w:val="28"/>
        </w:rPr>
      </w:pPr>
      <w:r w:rsidDel="00000000" w:rsidR="00000000" w:rsidRPr="00000000">
        <w:rPr>
          <w:sz w:val="28"/>
          <w:szCs w:val="28"/>
          <w:rtl w:val="0"/>
        </w:rPr>
        <w:t xml:space="preserve">Water Cycle, etc.</w:t>
      </w:r>
    </w:p>
    <w:p w:rsidR="00000000" w:rsidDel="00000000" w:rsidP="00000000" w:rsidRDefault="00000000" w:rsidRPr="00000000" w14:paraId="0000000F">
      <w:pPr>
        <w:rPr/>
      </w:pPr>
      <w:r w:rsidDel="00000000" w:rsidR="00000000" w:rsidRPr="00000000">
        <w:rPr>
          <w:rFonts w:ascii="Roboto" w:cs="Roboto" w:eastAsia="Roboto" w:hAnsi="Roboto"/>
          <w:sz w:val="28"/>
          <w:szCs w:val="28"/>
          <w:rtl w:val="0"/>
        </w:rPr>
        <w:t xml:space="preserve">Understanding and preserving forest ecosystems are crucial for maintaining the health of our planet, as they contribute to global biodiversity, climate regulation, and the overall well-being of countless species, including humans.</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sz w:val="30"/>
          <w:szCs w:val="30"/>
          <w:u w:val="single"/>
        </w:rPr>
      </w:pPr>
      <w:r w:rsidDel="00000000" w:rsidR="00000000" w:rsidRPr="00000000">
        <w:rPr>
          <w:b w:val="1"/>
          <w:sz w:val="30"/>
          <w:szCs w:val="30"/>
          <w:u w:val="single"/>
          <w:rtl w:val="0"/>
        </w:rPr>
        <w:t xml:space="preserve">Problem Statement</w:t>
      </w:r>
    </w:p>
    <w:p w:rsidR="00000000" w:rsidDel="00000000" w:rsidP="00000000" w:rsidRDefault="00000000" w:rsidRPr="00000000" w14:paraId="00000012">
      <w:pPr>
        <w:rPr>
          <w:sz w:val="28"/>
          <w:szCs w:val="28"/>
        </w:rPr>
      </w:pPr>
      <w:r w:rsidDel="00000000" w:rsidR="00000000" w:rsidRPr="00000000">
        <w:rPr>
          <w:sz w:val="26"/>
          <w:szCs w:val="26"/>
          <w:rtl w:val="0"/>
        </w:rPr>
        <w:t xml:space="preserve">Due to increasing human activities like urbanisation and agricultural expansion is resulting in extensive deforestation and habitat fragmentation in most of the forests,</w:t>
      </w:r>
      <w:r w:rsidDel="00000000" w:rsidR="00000000" w:rsidRPr="00000000">
        <w:rPr>
          <w:sz w:val="28"/>
          <w:szCs w:val="28"/>
          <w:rtl w:val="0"/>
        </w:rPr>
        <w:t xml:space="preserve">compromising their biodiversity, ecosystem services, and overall ecological integrity. The accelerated rate of land conversion is increasing the vulnerability of native flora and fauna, disrupting essential ecological processes, and contributing to the loss of critical habitats for numerous species. Moreover, the disconnection of fragmented forest patches is impeding the natural movement of wildlife, leading to genetic isolation and reducing the adaptive capacity of the ecosystem to environmental changes. </w:t>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b w:val="1"/>
          <w:sz w:val="30"/>
          <w:szCs w:val="30"/>
          <w:u w:val="single"/>
        </w:rPr>
      </w:pPr>
      <w:r w:rsidDel="00000000" w:rsidR="00000000" w:rsidRPr="00000000">
        <w:rPr>
          <w:b w:val="1"/>
          <w:sz w:val="30"/>
          <w:szCs w:val="30"/>
          <w:u w:val="single"/>
          <w:rtl w:val="0"/>
        </w:rPr>
        <w:t xml:space="preserve">Research Question</w:t>
      </w:r>
    </w:p>
    <w:p w:rsidR="00000000" w:rsidDel="00000000" w:rsidP="00000000" w:rsidRDefault="00000000" w:rsidRPr="00000000" w14:paraId="00000015">
      <w:pPr>
        <w:rPr>
          <w:sz w:val="28"/>
          <w:szCs w:val="28"/>
        </w:rPr>
      </w:pPr>
      <w:r w:rsidDel="00000000" w:rsidR="00000000" w:rsidRPr="00000000">
        <w:rPr>
          <w:sz w:val="28"/>
          <w:szCs w:val="28"/>
          <w:rtl w:val="0"/>
        </w:rPr>
        <w:t xml:space="preserve">How do human activities, specifically urbanisation and agricultural expansion, contribute to the extent of deforestation and habitat fragmentation in the Forests, and what are the immediate and long-term ecological consequences for biodiversity and ecosystem resilience?</w:t>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b w:val="1"/>
          <w:sz w:val="30"/>
          <w:szCs w:val="30"/>
          <w:u w:val="single"/>
        </w:rPr>
      </w:pPr>
      <w:r w:rsidDel="00000000" w:rsidR="00000000" w:rsidRPr="00000000">
        <w:rPr>
          <w:b w:val="1"/>
          <w:sz w:val="30"/>
          <w:szCs w:val="30"/>
          <w:u w:val="single"/>
          <w:rtl w:val="0"/>
        </w:rPr>
        <w:t xml:space="preserve">Main Objective</w:t>
      </w:r>
    </w:p>
    <w:p w:rsidR="00000000" w:rsidDel="00000000" w:rsidP="00000000" w:rsidRDefault="00000000" w:rsidRPr="00000000" w14:paraId="00000018">
      <w:pPr>
        <w:rPr>
          <w:sz w:val="28"/>
          <w:szCs w:val="28"/>
        </w:rPr>
      </w:pPr>
      <w:r w:rsidDel="00000000" w:rsidR="00000000" w:rsidRPr="00000000">
        <w:rPr>
          <w:sz w:val="28"/>
          <w:szCs w:val="28"/>
          <w:rtl w:val="0"/>
        </w:rPr>
        <w:t xml:space="preserve">The main objective of this research is to assess the impact of human activities, particularly urbanization and agricultural expansion, on the spatial dynamics of deforestation and habitat fragmentation in the Forests.</w:t>
      </w:r>
    </w:p>
    <w:p w:rsidR="00000000" w:rsidDel="00000000" w:rsidP="00000000" w:rsidRDefault="00000000" w:rsidRPr="00000000" w14:paraId="00000019">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A">
      <w:pPr>
        <w:ind w:left="0" w:firstLine="0"/>
        <w:rPr>
          <w:b w:val="1"/>
          <w:sz w:val="30"/>
          <w:szCs w:val="30"/>
          <w:u w:val="single"/>
        </w:rPr>
      </w:pPr>
      <w:r w:rsidDel="00000000" w:rsidR="00000000" w:rsidRPr="00000000">
        <w:rPr>
          <w:b w:val="1"/>
          <w:sz w:val="30"/>
          <w:szCs w:val="30"/>
          <w:u w:val="single"/>
          <w:rtl w:val="0"/>
        </w:rPr>
        <w:t xml:space="preserve">Methods</w:t>
      </w:r>
    </w:p>
    <w:p w:rsidR="00000000" w:rsidDel="00000000" w:rsidP="00000000" w:rsidRDefault="00000000" w:rsidRPr="00000000" w14:paraId="0000001B">
      <w:pPr>
        <w:numPr>
          <w:ilvl w:val="0"/>
          <w:numId w:val="3"/>
        </w:numPr>
        <w:ind w:left="720" w:hanging="360"/>
        <w:rPr>
          <w:sz w:val="30"/>
          <w:szCs w:val="30"/>
        </w:rPr>
      </w:pPr>
      <w:r w:rsidDel="00000000" w:rsidR="00000000" w:rsidRPr="00000000">
        <w:rPr>
          <w:b w:val="1"/>
          <w:sz w:val="28"/>
          <w:szCs w:val="28"/>
          <w:rtl w:val="0"/>
        </w:rPr>
        <w:t xml:space="preserve">Remote Sensing and GIS Analysis</w:t>
      </w:r>
    </w:p>
    <w:p w:rsidR="00000000" w:rsidDel="00000000" w:rsidP="00000000" w:rsidRDefault="00000000" w:rsidRPr="00000000" w14:paraId="0000001C">
      <w:pPr>
        <w:ind w:left="720" w:firstLine="0"/>
        <w:rPr>
          <w:sz w:val="28"/>
          <w:szCs w:val="28"/>
        </w:rPr>
      </w:pPr>
      <w:r w:rsidDel="00000000" w:rsidR="00000000" w:rsidRPr="00000000">
        <w:rPr>
          <w:sz w:val="28"/>
          <w:szCs w:val="28"/>
          <w:rtl w:val="0"/>
        </w:rPr>
        <w:t xml:space="preserve">Utilise</w:t>
      </w:r>
      <w:r w:rsidDel="00000000" w:rsidR="00000000" w:rsidRPr="00000000">
        <w:rPr>
          <w:sz w:val="28"/>
          <w:szCs w:val="28"/>
          <w:rtl w:val="0"/>
        </w:rPr>
        <w:t xml:space="preserve"> satellite imagery and geographic information system (GIS) tools to assess changes in land cover, identify deforested areas, and quantify habitat fragmentation over time.</w:t>
      </w:r>
    </w:p>
    <w:p w:rsidR="00000000" w:rsidDel="00000000" w:rsidP="00000000" w:rsidRDefault="00000000" w:rsidRPr="00000000" w14:paraId="0000001D">
      <w:pPr>
        <w:ind w:left="0" w:firstLine="0"/>
        <w:rPr>
          <w:sz w:val="28"/>
          <w:szCs w:val="28"/>
        </w:rPr>
      </w:pPr>
      <w:r w:rsidDel="00000000" w:rsidR="00000000" w:rsidRPr="00000000">
        <w:rPr>
          <w:rtl w:val="0"/>
        </w:rPr>
      </w:r>
    </w:p>
    <w:p w:rsidR="00000000" w:rsidDel="00000000" w:rsidP="00000000" w:rsidRDefault="00000000" w:rsidRPr="00000000" w14:paraId="0000001E">
      <w:pPr>
        <w:numPr>
          <w:ilvl w:val="0"/>
          <w:numId w:val="3"/>
        </w:numPr>
        <w:ind w:left="720" w:hanging="360"/>
        <w:rPr>
          <w:sz w:val="28"/>
          <w:szCs w:val="28"/>
        </w:rPr>
      </w:pPr>
      <w:r w:rsidDel="00000000" w:rsidR="00000000" w:rsidRPr="00000000">
        <w:rPr>
          <w:b w:val="1"/>
          <w:sz w:val="28"/>
          <w:szCs w:val="28"/>
          <w:rtl w:val="0"/>
        </w:rPr>
        <w:t xml:space="preserve">Spatial Modelling</w:t>
      </w:r>
    </w:p>
    <w:p w:rsidR="00000000" w:rsidDel="00000000" w:rsidP="00000000" w:rsidRDefault="00000000" w:rsidRPr="00000000" w14:paraId="0000001F">
      <w:pPr>
        <w:ind w:left="720" w:firstLine="0"/>
        <w:rPr>
          <w:sz w:val="28"/>
          <w:szCs w:val="28"/>
        </w:rPr>
      </w:pPr>
      <w:r w:rsidDel="00000000" w:rsidR="00000000" w:rsidRPr="00000000">
        <w:rPr>
          <w:sz w:val="28"/>
          <w:szCs w:val="28"/>
          <w:rtl w:val="0"/>
        </w:rPr>
        <w:t xml:space="preserve">Develop spatial models to analyze the relationship between human activities (urbanization and agriculture) and the observed patterns of deforestation and habitat fragmentation.</w:t>
      </w:r>
    </w:p>
    <w:p w:rsidR="00000000" w:rsidDel="00000000" w:rsidP="00000000" w:rsidRDefault="00000000" w:rsidRPr="00000000" w14:paraId="00000020">
      <w:pPr>
        <w:ind w:left="0" w:firstLine="0"/>
        <w:rPr>
          <w:sz w:val="28"/>
          <w:szCs w:val="28"/>
        </w:rPr>
      </w:pPr>
      <w:r w:rsidDel="00000000" w:rsidR="00000000" w:rsidRPr="00000000">
        <w:rPr>
          <w:rtl w:val="0"/>
        </w:rPr>
      </w:r>
    </w:p>
    <w:p w:rsidR="00000000" w:rsidDel="00000000" w:rsidP="00000000" w:rsidRDefault="00000000" w:rsidRPr="00000000" w14:paraId="00000021">
      <w:pPr>
        <w:numPr>
          <w:ilvl w:val="0"/>
          <w:numId w:val="3"/>
        </w:numPr>
        <w:ind w:left="720" w:hanging="360"/>
        <w:rPr>
          <w:sz w:val="28"/>
          <w:szCs w:val="28"/>
        </w:rPr>
      </w:pPr>
      <w:r w:rsidDel="00000000" w:rsidR="00000000" w:rsidRPr="00000000">
        <w:rPr>
          <w:b w:val="1"/>
          <w:sz w:val="28"/>
          <w:szCs w:val="28"/>
          <w:rtl w:val="0"/>
        </w:rPr>
        <w:t xml:space="preserve">Land cover change detection</w:t>
      </w:r>
    </w:p>
    <w:p w:rsidR="00000000" w:rsidDel="00000000" w:rsidP="00000000" w:rsidRDefault="00000000" w:rsidRPr="00000000" w14:paraId="00000022">
      <w:pPr>
        <w:ind w:left="720" w:firstLine="0"/>
        <w:rPr>
          <w:sz w:val="28"/>
          <w:szCs w:val="28"/>
        </w:rPr>
      </w:pPr>
      <w:r w:rsidDel="00000000" w:rsidR="00000000" w:rsidRPr="00000000">
        <w:rPr>
          <w:sz w:val="28"/>
          <w:szCs w:val="28"/>
          <w:rtl w:val="0"/>
        </w:rPr>
        <w:t xml:space="preserve">Conduct detailed land cover change analysis using remote sensing data to identify and quantify the extent of deforestation and changes in land use within the XYZ Forest.</w:t>
      </w:r>
    </w:p>
    <w:p w:rsidR="00000000" w:rsidDel="00000000" w:rsidP="00000000" w:rsidRDefault="00000000" w:rsidRPr="00000000" w14:paraId="00000023">
      <w:pPr>
        <w:ind w:left="720" w:firstLine="0"/>
        <w:rPr>
          <w:sz w:val="28"/>
          <w:szCs w:val="28"/>
        </w:rPr>
      </w:pPr>
      <w:r w:rsidDel="00000000" w:rsidR="00000000" w:rsidRPr="00000000">
        <w:rPr>
          <w:rtl w:val="0"/>
        </w:rPr>
      </w:r>
    </w:p>
    <w:p w:rsidR="00000000" w:rsidDel="00000000" w:rsidP="00000000" w:rsidRDefault="00000000" w:rsidRPr="00000000" w14:paraId="00000024">
      <w:pPr>
        <w:numPr>
          <w:ilvl w:val="0"/>
          <w:numId w:val="3"/>
        </w:numPr>
        <w:ind w:left="720" w:hanging="360"/>
        <w:rPr>
          <w:sz w:val="28"/>
          <w:szCs w:val="28"/>
        </w:rPr>
      </w:pPr>
      <w:r w:rsidDel="00000000" w:rsidR="00000000" w:rsidRPr="00000000">
        <w:rPr>
          <w:b w:val="1"/>
          <w:sz w:val="28"/>
          <w:szCs w:val="28"/>
          <w:rtl w:val="0"/>
        </w:rPr>
        <w:t xml:space="preserve">Historical Data Analysis</w:t>
      </w:r>
    </w:p>
    <w:p w:rsidR="00000000" w:rsidDel="00000000" w:rsidP="00000000" w:rsidRDefault="00000000" w:rsidRPr="00000000" w14:paraId="00000025">
      <w:pPr>
        <w:ind w:left="720" w:firstLine="0"/>
        <w:rPr>
          <w:sz w:val="28"/>
          <w:szCs w:val="28"/>
        </w:rPr>
      </w:pPr>
      <w:r w:rsidDel="00000000" w:rsidR="00000000" w:rsidRPr="00000000">
        <w:rPr>
          <w:sz w:val="28"/>
          <w:szCs w:val="28"/>
          <w:rtl w:val="0"/>
        </w:rPr>
        <w:t xml:space="preserve">Examine historical records, including aerial photographs, land-use maps, and socio-economic data, to understand the historical context of human activities and their correlation with forest changes.</w:t>
      </w:r>
    </w:p>
    <w:p w:rsidR="00000000" w:rsidDel="00000000" w:rsidP="00000000" w:rsidRDefault="00000000" w:rsidRPr="00000000" w14:paraId="00000026">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7">
      <w:pPr>
        <w:numPr>
          <w:ilvl w:val="0"/>
          <w:numId w:val="3"/>
        </w:numPr>
        <w:ind w:left="720" w:hanging="360"/>
        <w:rPr>
          <w:sz w:val="28"/>
          <w:szCs w:val="28"/>
        </w:rPr>
      </w:pPr>
      <w:r w:rsidDel="00000000" w:rsidR="00000000" w:rsidRPr="00000000">
        <w:rPr>
          <w:b w:val="1"/>
          <w:sz w:val="28"/>
          <w:szCs w:val="28"/>
          <w:rtl w:val="0"/>
        </w:rPr>
        <w:t xml:space="preserve">Scenario Modeling and Conservation Planning</w:t>
      </w:r>
    </w:p>
    <w:p w:rsidR="00000000" w:rsidDel="00000000" w:rsidP="00000000" w:rsidRDefault="00000000" w:rsidRPr="00000000" w14:paraId="00000028">
      <w:pPr>
        <w:ind w:left="720" w:firstLine="0"/>
        <w:rPr>
          <w:sz w:val="28"/>
          <w:szCs w:val="28"/>
        </w:rPr>
      </w:pPr>
      <w:r w:rsidDel="00000000" w:rsidR="00000000" w:rsidRPr="00000000">
        <w:rPr>
          <w:sz w:val="28"/>
          <w:szCs w:val="28"/>
          <w:rtl w:val="0"/>
        </w:rPr>
        <w:t xml:space="preserve">Develop scenario models to project future land-use changes and assess the potential effectiveness of different conservation and restoration strategies in mitigating the negative impacts identified in the XYZ Forest.</w:t>
      </w:r>
    </w:p>
    <w:p w:rsidR="00000000" w:rsidDel="00000000" w:rsidP="00000000" w:rsidRDefault="00000000" w:rsidRPr="00000000" w14:paraId="00000029">
      <w:pPr>
        <w:ind w:left="720" w:firstLine="0"/>
        <w:rPr>
          <w:sz w:val="28"/>
          <w:szCs w:val="28"/>
        </w:rPr>
      </w:pPr>
      <w:r w:rsidDel="00000000" w:rsidR="00000000" w:rsidRPr="00000000">
        <w:rPr>
          <w:rtl w:val="0"/>
        </w:rPr>
      </w:r>
    </w:p>
    <w:p w:rsidR="00000000" w:rsidDel="00000000" w:rsidP="00000000" w:rsidRDefault="00000000" w:rsidRPr="00000000" w14:paraId="0000002A">
      <w:pPr>
        <w:numPr>
          <w:ilvl w:val="0"/>
          <w:numId w:val="3"/>
        </w:numPr>
        <w:ind w:left="720" w:hanging="360"/>
        <w:rPr>
          <w:sz w:val="32"/>
          <w:szCs w:val="32"/>
        </w:rPr>
      </w:pPr>
      <w:r w:rsidDel="00000000" w:rsidR="00000000" w:rsidRPr="00000000">
        <w:rPr>
          <w:b w:val="1"/>
          <w:sz w:val="28"/>
          <w:szCs w:val="28"/>
          <w:rtl w:val="0"/>
        </w:rPr>
        <w:t xml:space="preserve">Community Engagement Workshops</w:t>
      </w:r>
    </w:p>
    <w:p w:rsidR="00000000" w:rsidDel="00000000" w:rsidP="00000000" w:rsidRDefault="00000000" w:rsidRPr="00000000" w14:paraId="0000002B">
      <w:pPr>
        <w:ind w:left="720" w:firstLine="0"/>
        <w:rPr>
          <w:sz w:val="28"/>
          <w:szCs w:val="28"/>
        </w:rPr>
      </w:pPr>
      <w:r w:rsidDel="00000000" w:rsidR="00000000" w:rsidRPr="00000000">
        <w:rPr>
          <w:sz w:val="28"/>
          <w:szCs w:val="28"/>
          <w:rtl w:val="0"/>
        </w:rPr>
        <w:t xml:space="preserve">Organize workshops and collaborative sessions with local communities to raise awareness, gather traditional knowledge, and involve community members in the development of sustainable land-use practices.</w:t>
      </w:r>
    </w:p>
    <w:p w:rsidR="00000000" w:rsidDel="00000000" w:rsidP="00000000" w:rsidRDefault="00000000" w:rsidRPr="00000000" w14:paraId="0000002C">
      <w:pPr>
        <w:ind w:left="720" w:firstLine="0"/>
        <w:rPr>
          <w:sz w:val="28"/>
          <w:szCs w:val="28"/>
        </w:rPr>
      </w:pPr>
      <w:r w:rsidDel="00000000" w:rsidR="00000000" w:rsidRPr="00000000">
        <w:rPr>
          <w:rtl w:val="0"/>
        </w:rPr>
      </w:r>
    </w:p>
    <w:p w:rsidR="00000000" w:rsidDel="00000000" w:rsidP="00000000" w:rsidRDefault="00000000" w:rsidRPr="00000000" w14:paraId="0000002D">
      <w:pPr>
        <w:ind w:left="0" w:firstLine="0"/>
        <w:rPr>
          <w:sz w:val="28"/>
          <w:szCs w:val="28"/>
        </w:rPr>
      </w:pPr>
      <w:r w:rsidDel="00000000" w:rsidR="00000000" w:rsidRPr="00000000">
        <w:rPr>
          <w:sz w:val="28"/>
          <w:szCs w:val="28"/>
          <w:rtl w:val="0"/>
        </w:rPr>
        <w:t xml:space="preserve">Combining all these methods could help us to understand spatial dynamics of the changes induced from various human activities. The result from these techniques could help us to introduce new and suitable conservation processes and sustainable land use in forest regions and could be able to preserve forest ecosystems.</w:t>
      </w:r>
    </w:p>
    <w:p w:rsidR="00000000" w:rsidDel="00000000" w:rsidP="00000000" w:rsidRDefault="00000000" w:rsidRPr="00000000" w14:paraId="0000002E">
      <w:pPr>
        <w:ind w:left="0" w:firstLine="0"/>
        <w:rPr>
          <w:sz w:val="28"/>
          <w:szCs w:val="28"/>
        </w:rPr>
      </w:pPr>
      <w:r w:rsidDel="00000000" w:rsidR="00000000" w:rsidRPr="00000000">
        <w:rPr>
          <w:rtl w:val="0"/>
        </w:rPr>
      </w:r>
    </w:p>
    <w:p w:rsidR="00000000" w:rsidDel="00000000" w:rsidP="00000000" w:rsidRDefault="00000000" w:rsidRPr="00000000" w14:paraId="0000002F">
      <w:pPr>
        <w:ind w:left="0" w:firstLine="0"/>
        <w:rPr>
          <w:b w:val="1"/>
          <w:sz w:val="30"/>
          <w:szCs w:val="30"/>
          <w:u w:val="single"/>
        </w:rPr>
      </w:pPr>
      <w:r w:rsidDel="00000000" w:rsidR="00000000" w:rsidRPr="00000000">
        <w:rPr>
          <w:b w:val="1"/>
          <w:sz w:val="30"/>
          <w:szCs w:val="30"/>
          <w:u w:val="single"/>
          <w:rtl w:val="0"/>
        </w:rPr>
        <w:t xml:space="preserve">Conclusion</w:t>
      </w:r>
    </w:p>
    <w:p w:rsidR="00000000" w:rsidDel="00000000" w:rsidP="00000000" w:rsidRDefault="00000000" w:rsidRPr="00000000" w14:paraId="00000030">
      <w:pPr>
        <w:ind w:left="0" w:firstLine="0"/>
        <w:rPr>
          <w:sz w:val="28"/>
          <w:szCs w:val="28"/>
        </w:rPr>
      </w:pPr>
      <w:r w:rsidDel="00000000" w:rsidR="00000000" w:rsidRPr="00000000">
        <w:rPr>
          <w:sz w:val="28"/>
          <w:szCs w:val="28"/>
          <w:rtl w:val="0"/>
        </w:rPr>
        <w:t xml:space="preserve">To sum up, There are various human activities, especially agricultural expansion and urbanisation that have caused a negative impact on forest ecosystems and it’s very high time to achieve a control over these activities so that development can take place in sustainable way basically a way which don’t affect the flora and fauna of the forest, doesn’t cause deforestation and habitat fragmentation.</w:t>
      </w:r>
    </w:p>
    <w:p w:rsidR="00000000" w:rsidDel="00000000" w:rsidP="00000000" w:rsidRDefault="00000000" w:rsidRPr="00000000" w14:paraId="00000031">
      <w:pPr>
        <w:ind w:left="0" w:firstLine="0"/>
        <w:rPr>
          <w:sz w:val="28"/>
          <w:szCs w:val="28"/>
        </w:rPr>
      </w:pPr>
      <w:r w:rsidDel="00000000" w:rsidR="00000000" w:rsidRPr="00000000">
        <w:rPr>
          <w:rtl w:val="0"/>
        </w:rPr>
      </w:r>
    </w:p>
    <w:p w:rsidR="00000000" w:rsidDel="00000000" w:rsidP="00000000" w:rsidRDefault="00000000" w:rsidRPr="00000000" w14:paraId="00000032">
      <w:pPr>
        <w:ind w:left="0" w:firstLine="0"/>
        <w:rPr>
          <w:sz w:val="28"/>
          <w:szCs w:val="28"/>
        </w:rPr>
      </w:pPr>
      <w:r w:rsidDel="00000000" w:rsidR="00000000" w:rsidRPr="00000000">
        <w:rPr>
          <w:sz w:val="28"/>
          <w:szCs w:val="28"/>
          <w:rtl w:val="0"/>
        </w:rPr>
        <w:t xml:space="preserve">There could be many ways to solve the above mentioned problem,  possible solutions could be developing a model that could keep an eye on dynamics of spatial changes due to human activities, analysis of historical conditions and conclude accordingly and could use remote sensing and GIS analysis. </w:t>
      </w:r>
    </w:p>
    <w:p w:rsidR="00000000" w:rsidDel="00000000" w:rsidP="00000000" w:rsidRDefault="00000000" w:rsidRPr="00000000" w14:paraId="00000033">
      <w:pPr>
        <w:ind w:left="0" w:firstLine="0"/>
        <w:rPr>
          <w:rFonts w:ascii="Roboto" w:cs="Roboto" w:eastAsia="Roboto" w:hAnsi="Roboto"/>
          <w:b w:val="1"/>
          <w:color w:val="d1d5db"/>
          <w:sz w:val="24"/>
          <w:szCs w:val="24"/>
        </w:rPr>
      </w:pPr>
      <w:r w:rsidDel="00000000" w:rsidR="00000000" w:rsidRPr="00000000">
        <w:rPr>
          <w:rFonts w:ascii="Roboto" w:cs="Roboto" w:eastAsia="Roboto" w:hAnsi="Roboto"/>
          <w:b w:val="1"/>
          <w:color w:val="d1d5db"/>
          <w:sz w:val="24"/>
          <w:szCs w:val="24"/>
          <w:rtl w:val="0"/>
        </w:rPr>
        <w:t xml:space="preserve"> </w:t>
      </w:r>
    </w:p>
    <w:p w:rsidR="00000000" w:rsidDel="00000000" w:rsidP="00000000" w:rsidRDefault="00000000" w:rsidRPr="00000000" w14:paraId="00000034">
      <w:pPr>
        <w:ind w:left="0" w:firstLine="0"/>
        <w:rPr>
          <w:rFonts w:ascii="Roboto" w:cs="Roboto" w:eastAsia="Roboto" w:hAnsi="Roboto"/>
          <w:b w:val="1"/>
          <w:color w:val="d1d5db"/>
          <w:sz w:val="24"/>
          <w:szCs w:val="24"/>
        </w:rPr>
      </w:pPr>
      <w:r w:rsidDel="00000000" w:rsidR="00000000" w:rsidRPr="00000000">
        <w:rPr>
          <w:rtl w:val="0"/>
        </w:rPr>
      </w:r>
    </w:p>
    <w:p w:rsidR="00000000" w:rsidDel="00000000" w:rsidP="00000000" w:rsidRDefault="00000000" w:rsidRPr="00000000" w14:paraId="00000035">
      <w:pPr>
        <w:ind w:left="72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36">
      <w:pPr>
        <w:ind w:left="720" w:firstLine="0"/>
        <w:rPr>
          <w:b w:val="1"/>
          <w:sz w:val="30"/>
          <w:szCs w:val="30"/>
          <w:u w:val="single"/>
        </w:rPr>
      </w:pPr>
      <w:r w:rsidDel="00000000" w:rsidR="00000000" w:rsidRPr="00000000">
        <w:rPr>
          <w:b w:val="1"/>
          <w:sz w:val="30"/>
          <w:szCs w:val="30"/>
          <w:u w:val="single"/>
          <w:rtl w:val="0"/>
        </w:rPr>
        <w:t xml:space="preserve">Literature Review</w:t>
      </w:r>
    </w:p>
    <w:p w:rsidR="00000000" w:rsidDel="00000000" w:rsidP="00000000" w:rsidRDefault="00000000" w:rsidRPr="00000000" w14:paraId="00000037">
      <w:pPr>
        <w:ind w:left="720" w:firstLine="0"/>
        <w:rPr>
          <w:b w:val="1"/>
          <w:sz w:val="30"/>
          <w:szCs w:val="30"/>
          <w:u w:val="single"/>
        </w:rPr>
      </w:pPr>
      <w:r w:rsidDel="00000000" w:rsidR="00000000" w:rsidRPr="00000000">
        <w:rPr>
          <w:rtl w:val="0"/>
        </w:rPr>
      </w:r>
    </w:p>
    <w:p w:rsidR="00000000" w:rsidDel="00000000" w:rsidP="00000000" w:rsidRDefault="00000000" w:rsidRPr="00000000" w14:paraId="00000038">
      <w:pPr>
        <w:ind w:left="720" w:firstLine="0"/>
        <w:rPr>
          <w:b w:val="1"/>
          <w:sz w:val="30"/>
          <w:szCs w:val="30"/>
          <w:u w:val="single"/>
        </w:rPr>
      </w:pPr>
      <w:r w:rsidDel="00000000" w:rsidR="00000000" w:rsidRPr="00000000">
        <w:rPr>
          <w:rtl w:val="0"/>
        </w:rPr>
      </w:r>
    </w:p>
    <w:p w:rsidR="00000000" w:rsidDel="00000000" w:rsidP="00000000" w:rsidRDefault="00000000" w:rsidRPr="00000000" w14:paraId="00000039">
      <w:pPr>
        <w:ind w:left="720" w:firstLine="0"/>
        <w:rPr>
          <w:b w:val="1"/>
          <w:sz w:val="30"/>
          <w:szCs w:val="30"/>
          <w:u w:val="single"/>
        </w:rPr>
      </w:pPr>
      <w:r w:rsidDel="00000000" w:rsidR="00000000" w:rsidRPr="00000000">
        <w:rPr>
          <w:rtl w:val="0"/>
        </w:rPr>
      </w:r>
    </w:p>
    <w:tbl>
      <w:tblPr>
        <w:tblStyle w:val="Table1"/>
        <w:tblW w:w="118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460"/>
        <w:gridCol w:w="2535"/>
        <w:gridCol w:w="2550"/>
        <w:gridCol w:w="2205"/>
        <w:tblGridChange w:id="0">
          <w:tblGrid>
            <w:gridCol w:w="2130"/>
            <w:gridCol w:w="2460"/>
            <w:gridCol w:w="2535"/>
            <w:gridCol w:w="2550"/>
            <w:gridCol w:w="2205"/>
          </w:tblGrid>
        </w:tblGridChange>
      </w:tblGrid>
      <w:tr>
        <w:trPr>
          <w:cantSplit w:val="0"/>
          <w:trHeight w:val="19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b w:val="1"/>
                <w:sz w:val="30"/>
                <w:szCs w:val="30"/>
                <w:u w:val="single"/>
                <w:rtl w:val="0"/>
              </w:rPr>
              <w:t xml:space="preserve">Reference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b w:val="1"/>
                <w:sz w:val="30"/>
                <w:szCs w:val="30"/>
                <w:u w:val="single"/>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b w:val="1"/>
                <w:sz w:val="30"/>
                <w:szCs w:val="30"/>
                <w:u w:val="single"/>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b w:val="1"/>
                <w:sz w:val="30"/>
                <w:szCs w:val="30"/>
                <w:u w:val="single"/>
                <w:rtl w:val="0"/>
              </w:rPr>
              <w:t xml:space="preserve">Key findings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b w:val="1"/>
                <w:sz w:val="30"/>
                <w:szCs w:val="30"/>
                <w:u w:val="single"/>
                <w:rtl w:val="0"/>
              </w:rPr>
              <w:t xml:space="preserve">Relevance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color="auto" w:space="7" w:sz="0" w:val="none"/>
                <w:left w:color="auto" w:space="0" w:sz="0" w:val="none"/>
                <w:bottom w:color="auto" w:space="3" w:sz="0" w:val="none"/>
                <w:right w:color="auto" w:space="0" w:sz="0" w:val="none"/>
              </w:pBdr>
              <w:shd w:fill="ffffff" w:val="clear"/>
              <w:spacing w:after="0" w:before="0" w:line="288" w:lineRule="auto"/>
              <w:rPr>
                <w:rFonts w:ascii="Lora" w:cs="Lora" w:eastAsia="Lora" w:hAnsi="Lora"/>
                <w:sz w:val="20"/>
                <w:szCs w:val="20"/>
              </w:rPr>
            </w:pPr>
            <w:r w:rsidDel="00000000" w:rsidR="00000000" w:rsidRPr="00000000">
              <w:rPr>
                <w:rFonts w:ascii="Lora" w:cs="Lora" w:eastAsia="Lora" w:hAnsi="Lora"/>
                <w:sz w:val="20"/>
                <w:szCs w:val="20"/>
                <w:rtl w:val="0"/>
              </w:rPr>
              <w:t xml:space="preserve">Forest Ecosystem Modelling for Policy Planning</w:t>
            </w:r>
          </w:p>
          <w:p w:rsidR="00000000" w:rsidDel="00000000" w:rsidP="00000000" w:rsidRDefault="00000000" w:rsidRPr="00000000" w14:paraId="00000042">
            <w:pPr>
              <w:widowControl w:val="0"/>
              <w:spacing w:after="80" w:line="312" w:lineRule="auto"/>
              <w:ind w:left="0" w:firstLine="0"/>
              <w:rPr>
                <w:rFonts w:ascii="Lora" w:cs="Lora" w:eastAsia="Lora" w:hAnsi="Lora"/>
                <w:sz w:val="20"/>
                <w:szCs w:val="20"/>
              </w:rPr>
            </w:pPr>
            <w:r w:rsidDel="00000000" w:rsidR="00000000" w:rsidRPr="00000000">
              <w:rPr>
                <w:rFonts w:ascii="Lora" w:cs="Lora" w:eastAsia="Lora" w:hAnsi="Lora"/>
                <w:sz w:val="20"/>
                <w:szCs w:val="20"/>
                <w:rtl w:val="0"/>
              </w:rPr>
              <w:t xml:space="preserve">May 2023</w:t>
            </w:r>
          </w:p>
          <w:p w:rsidR="00000000" w:rsidDel="00000000" w:rsidP="00000000" w:rsidRDefault="00000000" w:rsidRPr="00000000" w14:paraId="00000043">
            <w:pPr>
              <w:widowControl w:val="0"/>
              <w:shd w:fill="ffffff" w:val="clear"/>
              <w:spacing w:after="80" w:line="312" w:lineRule="auto"/>
              <w:rPr>
                <w:rFonts w:ascii="Roboto" w:cs="Roboto" w:eastAsia="Roboto" w:hAnsi="Roboto"/>
                <w:color w:val="1155cc"/>
                <w:sz w:val="18"/>
                <w:szCs w:val="18"/>
              </w:rPr>
            </w:pPr>
            <w:r w:rsidDel="00000000" w:rsidR="00000000" w:rsidRPr="00000000">
              <w:rPr>
                <w:rFonts w:ascii="Lora" w:cs="Lora" w:eastAsia="Lora" w:hAnsi="Lora"/>
                <w:sz w:val="20"/>
                <w:szCs w:val="20"/>
                <w:rtl w:val="0"/>
              </w:rPr>
              <w:t xml:space="preserve">DOI:</w:t>
            </w:r>
            <w:hyperlink r:id="rId6">
              <w:r w:rsidDel="00000000" w:rsidR="00000000" w:rsidRPr="00000000">
                <w:rPr>
                  <w:rFonts w:ascii="Lora" w:cs="Lora" w:eastAsia="Lora" w:hAnsi="Lora"/>
                  <w:color w:val="1155cc"/>
                  <w:sz w:val="20"/>
                  <w:szCs w:val="20"/>
                  <w:rtl w:val="0"/>
                </w:rPr>
                <w:t xml:space="preserve">10.1007/978-981-99-0131-9_24</w:t>
              </w:r>
            </w:hyperlink>
            <w:r w:rsidDel="00000000" w:rsidR="00000000" w:rsidRPr="00000000">
              <w:rPr>
                <w:rtl w:val="0"/>
              </w:rPr>
            </w:r>
          </w:p>
          <w:p w:rsidR="00000000" w:rsidDel="00000000" w:rsidP="00000000" w:rsidRDefault="00000000" w:rsidRPr="00000000" w14:paraId="00000044">
            <w:pPr>
              <w:widowControl w:val="0"/>
              <w:shd w:fill="ffffff" w:val="clear"/>
              <w:spacing w:after="80" w:line="312" w:lineRule="auto"/>
              <w:rPr>
                <w:rFonts w:ascii="Lora" w:cs="Lora" w:eastAsia="Lora" w:hAnsi="Lora"/>
                <w:color w:val="1155cc"/>
                <w:sz w:val="20"/>
                <w:szCs w:val="20"/>
              </w:rPr>
            </w:pPr>
            <w:r w:rsidDel="00000000" w:rsidR="00000000" w:rsidRPr="00000000">
              <w:rPr>
                <w:rFonts w:ascii="Lora" w:cs="Lora" w:eastAsia="Lora" w:hAnsi="Lora"/>
                <w:color w:val="1155cc"/>
                <w:sz w:val="20"/>
                <w:szCs w:val="20"/>
                <w:rtl w:val="0"/>
              </w:rPr>
              <w:t xml:space="preserve">Authors:</w:t>
            </w:r>
          </w:p>
          <w:p w:rsidR="00000000" w:rsidDel="00000000" w:rsidP="00000000" w:rsidRDefault="00000000" w:rsidRPr="00000000" w14:paraId="00000045">
            <w:pPr>
              <w:widowControl w:val="0"/>
              <w:shd w:fill="ffffff" w:val="clear"/>
              <w:spacing w:after="80" w:line="312" w:lineRule="auto"/>
              <w:rPr>
                <w:rFonts w:ascii="Lora" w:cs="Lora" w:eastAsia="Lora" w:hAnsi="Lora"/>
                <w:color w:val="1155cc"/>
                <w:sz w:val="20"/>
                <w:szCs w:val="20"/>
              </w:rPr>
            </w:pPr>
            <w:r w:rsidDel="00000000" w:rsidR="00000000" w:rsidRPr="00000000">
              <w:rPr>
                <w:rFonts w:ascii="Lora" w:cs="Lora" w:eastAsia="Lora" w:hAnsi="Lora"/>
                <w:color w:val="1155cc"/>
                <w:sz w:val="20"/>
                <w:szCs w:val="20"/>
                <w:rtl w:val="0"/>
              </w:rPr>
              <w:t xml:space="preserve">Karun jose,Arya .A,Rajiv kumar chaturvedi,Aritra bandopadhyay </w:t>
            </w:r>
          </w:p>
          <w:p w:rsidR="00000000" w:rsidDel="00000000" w:rsidP="00000000" w:rsidRDefault="00000000" w:rsidRPr="00000000" w14:paraId="00000046">
            <w:pPr>
              <w:widowControl w:val="0"/>
              <w:shd w:fill="ffffff" w:val="clear"/>
              <w:spacing w:after="80" w:line="312" w:lineRule="auto"/>
              <w:rPr>
                <w:rFonts w:ascii="Lora" w:cs="Lora" w:eastAsia="Lora" w:hAnsi="Lora"/>
                <w:color w:val="1155cc"/>
                <w:sz w:val="20"/>
                <w:szCs w:val="20"/>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Forest environments are being jolted by mood change and human exercises. </w:t>
            </w:r>
          </w:p>
          <w:p w:rsidR="00000000" w:rsidDel="00000000" w:rsidP="00000000" w:rsidRDefault="00000000" w:rsidRPr="00000000" w14:paraId="00000049">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04A">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Vegetation forming is an leading form to learn and call ecosystem movement. </w:t>
            </w:r>
          </w:p>
          <w:p w:rsidR="00000000" w:rsidDel="00000000" w:rsidP="00000000" w:rsidRDefault="00000000" w:rsidRPr="00000000" w14:paraId="0000004B">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04C">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Different displaying approaches are being used to determine the impact of trend change on woodlands. </w:t>
            </w:r>
          </w:p>
          <w:p w:rsidR="00000000" w:rsidDel="00000000" w:rsidP="00000000" w:rsidRDefault="00000000" w:rsidRPr="00000000" w14:paraId="0000004D">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04E">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Models help in tactics preparation for preservation, renovation, and temperature change correspondence. </w:t>
            </w:r>
          </w:p>
          <w:p w:rsidR="00000000" w:rsidDel="00000000" w:rsidP="00000000" w:rsidRDefault="00000000" w:rsidRPr="00000000" w14:paraId="0000004F">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050">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Vegetation posing maybe categorized into correlative, process-located, and expert-located models. </w:t>
            </w:r>
          </w:p>
          <w:p w:rsidR="00000000" w:rsidDel="00000000" w:rsidP="00000000" w:rsidRDefault="00000000" w:rsidRPr="00000000" w14:paraId="00000051">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    </w:t>
            </w:r>
          </w:p>
          <w:p w:rsidR="00000000" w:rsidDel="00000000" w:rsidP="00000000" w:rsidRDefault="00000000" w:rsidRPr="00000000" w14:paraId="00000052">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Models supply  understandings into future sketches and help in planning procedures. </w:t>
            </w:r>
          </w:p>
          <w:p w:rsidR="00000000" w:rsidDel="00000000" w:rsidP="00000000" w:rsidRDefault="00000000" w:rsidRPr="00000000" w14:paraId="00000053">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The research society has secondhand any models for administration and in charge.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review compares various environment forming approaches secondhand for jungle dynamics. </w:t>
            </w:r>
          </w:p>
          <w:p w:rsidR="00000000" w:rsidDel="00000000" w:rsidP="00000000" w:rsidRDefault="00000000" w:rsidRPr="00000000" w14:paraId="00000055">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56">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Models are proficient finishes for judging theories and future sketches. </w:t>
            </w:r>
          </w:p>
          <w:p w:rsidR="00000000" w:rsidDel="00000000" w:rsidP="00000000" w:rsidRDefault="00000000" w:rsidRPr="00000000" w14:paraId="00000057">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58">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Future projections from models maybe secondhand for policymaking and preparation. </w:t>
            </w:r>
          </w:p>
          <w:p w:rsidR="00000000" w:rsidDel="00000000" w:rsidP="00000000" w:rsidRDefault="00000000" w:rsidRPr="00000000" w14:paraId="00000059">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5A">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No model can show all facets of the ecosystem. </w:t>
            </w:r>
          </w:p>
          <w:p w:rsidR="00000000" w:rsidDel="00000000" w:rsidP="00000000" w:rsidRDefault="00000000" w:rsidRPr="00000000" w14:paraId="0000005B">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5C">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Models help policymakers predict impacts and project future sketches.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Understanding the impact of mood change on forest environments is main.</w:t>
            </w:r>
          </w:p>
          <w:p w:rsidR="00000000" w:rsidDel="00000000" w:rsidP="00000000" w:rsidRDefault="00000000" w:rsidRPr="00000000" w14:paraId="0000005F">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60">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Modeling helps predict environment degradation and project future synopsises.</w:t>
            </w:r>
          </w:p>
          <w:p w:rsidR="00000000" w:rsidDel="00000000" w:rsidP="00000000" w:rsidRDefault="00000000" w:rsidRPr="00000000" w14:paraId="00000061">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62">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Various vegetation shaping approaches maybe used to understand woodland movement.</w:t>
            </w:r>
          </w:p>
          <w:p w:rsidR="00000000" w:rsidDel="00000000" w:rsidP="00000000" w:rsidRDefault="00000000" w:rsidRPr="00000000" w14:paraId="00000063">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64">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Modeling biodiversity and preservation supports tenable development.</w:t>
            </w:r>
          </w:p>
          <w:p w:rsidR="00000000" w:rsidDel="00000000" w:rsidP="00000000" w:rsidRDefault="00000000" w:rsidRPr="00000000" w14:paraId="00000065">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66">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thicket environment is uncertain on account of changeful climate.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Forest biodiversity and environment duties have solid contributions to organization.</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Sustainable thicket administration foundations aim to safeguard biodiversity and ecosystem duties.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Knowledge breach endure about the friendships and potential trade-destroy middle from two points biodiversity and environment duties in woodlands.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Further research on biodiversity, ecosystem functions, and aids is wanted for the incident of tenable forest administration practices.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Lora" w:cs="Lora" w:eastAsia="Lora" w:hAnsi="Lora"/>
                <w:color w:val="1f1f1f"/>
                <w:sz w:val="20"/>
                <w:szCs w:val="20"/>
              </w:rPr>
            </w:pPr>
            <w:bookmarkStart w:colFirst="0" w:colLast="0" w:name="_1t63kks9151c" w:id="4"/>
            <w:bookmarkEnd w:id="4"/>
            <w:r w:rsidDel="00000000" w:rsidR="00000000" w:rsidRPr="00000000">
              <w:rPr>
                <w:rFonts w:ascii="Lora" w:cs="Lora" w:eastAsia="Lora" w:hAnsi="Lora"/>
                <w:color w:val="1f1f1f"/>
                <w:sz w:val="20"/>
                <w:szCs w:val="20"/>
                <w:rtl w:val="0"/>
              </w:rPr>
              <w:t xml:space="preserve">An individual-based process model to simulate landscape-scale forest ecosystem dynamics</w:t>
            </w:r>
          </w:p>
          <w:p w:rsidR="00000000" w:rsidDel="00000000" w:rsidP="00000000" w:rsidRDefault="00000000" w:rsidRPr="00000000" w14:paraId="0000007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240" w:before="240" w:line="240" w:lineRule="auto"/>
              <w:rPr>
                <w:color w:val="1f1f1f"/>
                <w:sz w:val="21"/>
                <w:szCs w:val="21"/>
              </w:rPr>
            </w:pPr>
            <w:bookmarkStart w:colFirst="0" w:colLast="0" w:name="_a2pz1orxdsi8" w:id="5"/>
            <w:bookmarkEnd w:id="5"/>
            <w:hyperlink r:id="rId7">
              <w:r w:rsidDel="00000000" w:rsidR="00000000" w:rsidRPr="00000000">
                <w:rPr>
                  <w:color w:val="0272b1"/>
                  <w:sz w:val="21"/>
                  <w:szCs w:val="21"/>
                  <w:rtl w:val="0"/>
                </w:rPr>
                <w:t xml:space="preserve">Volume 231</w:t>
              </w:r>
            </w:hyperlink>
            <w:r w:rsidDel="00000000" w:rsidR="00000000" w:rsidRPr="00000000">
              <w:rPr>
                <w:color w:val="1f1f1f"/>
                <w:sz w:val="21"/>
                <w:szCs w:val="21"/>
                <w:rtl w:val="0"/>
              </w:rPr>
              <w:t xml:space="preserve">, 24 April 2012</w:t>
            </w:r>
          </w:p>
          <w:p w:rsidR="00000000" w:rsidDel="00000000" w:rsidP="00000000" w:rsidRDefault="00000000" w:rsidRPr="00000000" w14:paraId="00000071">
            <w:pPr>
              <w:spacing w:line="240" w:lineRule="auto"/>
              <w:rPr/>
            </w:pPr>
            <w:r w:rsidDel="00000000" w:rsidR="00000000" w:rsidRPr="00000000">
              <w:rPr>
                <w:rtl w:val="0"/>
              </w:rPr>
              <w:t xml:space="preserve">Authors:</w:t>
            </w:r>
            <w:r w:rsidDel="00000000" w:rsidR="00000000" w:rsidRPr="00000000">
              <w:rPr>
                <w:rtl w:val="0"/>
              </w:rPr>
            </w:r>
          </w:p>
          <w:p w:rsidR="00000000" w:rsidDel="00000000" w:rsidP="00000000" w:rsidRDefault="00000000" w:rsidRPr="00000000" w14:paraId="00000072">
            <w:pPr>
              <w:spacing w:line="240" w:lineRule="auto"/>
              <w:rPr>
                <w:rFonts w:ascii="Lora" w:cs="Lora" w:eastAsia="Lora" w:hAnsi="Lora"/>
                <w:color w:val="1f1f1f"/>
                <w:sz w:val="20"/>
                <w:szCs w:val="20"/>
              </w:rPr>
            </w:pPr>
            <w:r w:rsidDel="00000000" w:rsidR="00000000" w:rsidRPr="00000000">
              <w:rPr>
                <w:rFonts w:ascii="Lora" w:cs="Lora" w:eastAsia="Lora" w:hAnsi="Lora"/>
                <w:color w:val="1f1f1f"/>
                <w:sz w:val="20"/>
                <w:szCs w:val="20"/>
                <w:rtl w:val="0"/>
              </w:rPr>
              <w:t xml:space="preserve">Rupert Seidl  </w:t>
            </w:r>
          </w:p>
          <w:p w:rsidR="00000000" w:rsidDel="00000000" w:rsidP="00000000" w:rsidRDefault="00000000" w:rsidRPr="00000000" w14:paraId="00000073">
            <w:pPr>
              <w:spacing w:line="240" w:lineRule="auto"/>
              <w:rPr>
                <w:rFonts w:ascii="Lora" w:cs="Lora" w:eastAsia="Lora" w:hAnsi="Lora"/>
                <w:sz w:val="20"/>
                <w:szCs w:val="20"/>
              </w:rPr>
            </w:pPr>
            <w:r w:rsidDel="00000000" w:rsidR="00000000" w:rsidRPr="00000000">
              <w:rPr>
                <w:rFonts w:ascii="Lora" w:cs="Lora" w:eastAsia="Lora" w:hAnsi="Lora"/>
                <w:color w:val="1f1f1f"/>
                <w:sz w:val="20"/>
                <w:szCs w:val="20"/>
                <w:rtl w:val="0"/>
              </w:rPr>
              <w:t xml:space="preserve">Werner Rammer Robert M. Scheller Thomas A. Spies</w:t>
            </w:r>
            <w:r w:rsidDel="00000000" w:rsidR="00000000" w:rsidRPr="00000000">
              <w:rPr>
                <w:rtl w:val="0"/>
              </w:rPr>
            </w:r>
          </w:p>
          <w:p w:rsidR="00000000" w:rsidDel="00000000" w:rsidP="00000000" w:rsidRDefault="00000000" w:rsidRPr="00000000" w14:paraId="00000074">
            <w:pPr>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sz w:val="20"/>
                <w:szCs w:val="20"/>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paper presents a novel approach to simulating thicket environment action.</w:t>
            </w:r>
          </w:p>
          <w:p w:rsidR="00000000" w:rsidDel="00000000" w:rsidP="00000000" w:rsidRDefault="00000000" w:rsidRPr="00000000" w14:paraId="00000077">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78">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approach integrates working, fundamental, and relating to space complicatedness in judgment experiments.</w:t>
            </w:r>
          </w:p>
          <w:p w:rsidR="00000000" w:rsidDel="00000000" w:rsidP="00000000" w:rsidRDefault="00000000" w:rsidRPr="00000000" w14:paraId="00000079">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7A">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multi-scale posing approach can resolve the elasticity of wood environments to disturbances.</w:t>
            </w:r>
          </w:p>
          <w:p w:rsidR="00000000" w:rsidDel="00000000" w:rsidP="00000000" w:rsidRDefault="00000000" w:rsidRPr="00000000" w14:paraId="0000007B">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7C">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iLand can capably pretend alternative future courses for environment management.</w:t>
            </w:r>
          </w:p>
          <w:p w:rsidR="00000000" w:rsidDel="00000000" w:rsidP="00000000" w:rsidRDefault="00000000" w:rsidRPr="00000000" w14:paraId="0000007D">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7E">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approach is valuable for learning relating to space processes in pile fields.</w:t>
            </w:r>
          </w:p>
          <w:p w:rsidR="00000000" w:rsidDel="00000000" w:rsidP="00000000" w:rsidRDefault="00000000" w:rsidRPr="00000000" w14:paraId="0000007F">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80">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model integrates contest and plant structure in a process-located manner.</w:t>
            </w:r>
          </w:p>
          <w:p w:rsidR="00000000" w:rsidDel="00000000" w:rsidP="00000000" w:rsidRDefault="00000000" w:rsidRPr="00000000" w14:paraId="00000081">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82">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approach has the potential to comprise a principal component for countryside models.</w:t>
            </w:r>
          </w:p>
          <w:p w:rsidR="00000000" w:rsidDel="00000000" w:rsidP="00000000" w:rsidRDefault="00000000" w:rsidRPr="00000000" w14:paraId="00000083">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84">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sz w:val="20"/>
                <w:szCs w:val="20"/>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iLand is an individual-located woodland countryside and upset model.</w:t>
            </w:r>
          </w:p>
          <w:p w:rsidR="00000000" w:rsidDel="00000000" w:rsidP="00000000" w:rsidRDefault="00000000" w:rsidRPr="00000000" w14:paraId="00000087">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88">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It simulates forest movement as an resulting feature of material jockeys and environment processes.</w:t>
            </w:r>
          </w:p>
          <w:p w:rsidR="00000000" w:rsidDel="00000000" w:rsidP="00000000" w:rsidRDefault="00000000" w:rsidRPr="00000000" w14:paraId="00000089">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8A">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model uses a novel approach to imitate spatially explicit individual-wood contest for possessions.</w:t>
            </w:r>
          </w:p>
          <w:p w:rsidR="00000000" w:rsidDel="00000000" w:rsidP="00000000" w:rsidRDefault="00000000" w:rsidRPr="00000000" w14:paraId="0000008B">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8C">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It calculates a constant field of light chance over the countryside.</w:t>
            </w:r>
          </w:p>
          <w:p w:rsidR="00000000" w:rsidDel="00000000" w:rsidP="00000000" w:rsidRDefault="00000000" w:rsidRPr="00000000" w14:paraId="0000008D">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Seedling growth and death are designed at the individual-sapling level, giving reason for adjusting conduct.</w:t>
            </w:r>
          </w:p>
          <w:p w:rsidR="00000000" w:rsidDel="00000000" w:rsidP="00000000" w:rsidRDefault="00000000" w:rsidRPr="00000000" w14:paraId="0000008E">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8F">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model was judged using simulations over an tangible slope in Oregon, United states of america.</w:t>
            </w:r>
          </w:p>
          <w:p w:rsidR="00000000" w:rsidDel="00000000" w:rsidP="00000000" w:rsidRDefault="00000000" w:rsidRPr="00000000" w14:paraId="00000090">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It favorably distinguished results against noticed output estimates and mortality patterns.</w:t>
            </w:r>
          </w:p>
          <w:p w:rsidR="00000000" w:rsidDel="00000000" w:rsidP="00000000" w:rsidRDefault="00000000" w:rsidRPr="00000000" w14:paraId="00000091">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92">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model was more judged for traditional-progress woodlands in the Austrian Mountain.</w:t>
            </w:r>
          </w:p>
          <w:p w:rsidR="00000000" w:rsidDel="00000000" w:rsidP="00000000" w:rsidRDefault="00000000" w:rsidRPr="00000000" w14:paraId="00000093">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94">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It manifested the ability to address wood environment action at countryside scales.</w:t>
            </w:r>
          </w:p>
          <w:p w:rsidR="00000000" w:rsidDel="00000000" w:rsidP="00000000" w:rsidRDefault="00000000" w:rsidRPr="00000000" w14:paraId="00000095">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96">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model has the potential to help understanding and supporting wood ecosystem elasticity.</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iLand is a novel approach to simulating jungle action at countryside scales.</w:t>
            </w:r>
          </w:p>
          <w:p w:rsidR="00000000" w:rsidDel="00000000" w:rsidP="00000000" w:rsidRDefault="00000000" w:rsidRPr="00000000" w14:paraId="00000099">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9A">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model successfully simulates wood development and humanness indifferent environments.</w:t>
            </w:r>
          </w:p>
          <w:p w:rsidR="00000000" w:rsidDel="00000000" w:rsidP="00000000" w:rsidRDefault="00000000" w:rsidRPr="00000000" w14:paraId="0000009B">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9C">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It can correctly predict output and humanness patterns in even-old stands.</w:t>
            </w:r>
          </w:p>
          <w:p w:rsidR="00000000" w:rsidDel="00000000" w:rsidP="00000000" w:rsidRDefault="00000000" w:rsidRPr="00000000" w14:paraId="0000009D">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9E">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model is strong and generalizable across various species and environments.</w:t>
            </w:r>
          </w:p>
          <w:p w:rsidR="00000000" w:rsidDel="00000000" w:rsidP="00000000" w:rsidRDefault="00000000" w:rsidRPr="00000000" w14:paraId="0000009F">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A0">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iLand can address thicket environment action under changeful critical conditions.</w:t>
            </w:r>
          </w:p>
          <w:p w:rsidR="00000000" w:rsidDel="00000000" w:rsidP="00000000" w:rsidRDefault="00000000" w:rsidRPr="00000000" w14:paraId="000000A1">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A2">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approach integrates working, fundamental, and dimensional complicatedness in forming forest movement.</w:t>
            </w:r>
          </w:p>
          <w:p w:rsidR="00000000" w:rsidDel="00000000" w:rsidP="00000000" w:rsidRDefault="00000000" w:rsidRPr="00000000" w14:paraId="000000A3">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A4">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It has the potential to increase elasticity and sustainability of environment management.</w:t>
            </w:r>
          </w:p>
          <w:p w:rsidR="00000000" w:rsidDel="00000000" w:rsidP="00000000" w:rsidRDefault="00000000" w:rsidRPr="00000000" w14:paraId="000000A5">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A6">
            <w:pPr>
              <w:widowControl w:val="0"/>
              <w:spacing w:line="240" w:lineRule="auto"/>
              <w:rPr>
                <w:b w:val="1"/>
                <w:sz w:val="30"/>
                <w:szCs w:val="30"/>
                <w:u w:val="single"/>
              </w:rPr>
            </w:pPr>
            <w:r w:rsidDel="00000000" w:rsidR="00000000" w:rsidRPr="00000000">
              <w:rPr>
                <w:rFonts w:ascii="Lora" w:cs="Lora" w:eastAsia="Lora" w:hAnsi="Lora"/>
                <w:sz w:val="20"/>
                <w:szCs w:val="20"/>
                <w:rtl w:val="0"/>
              </w:rPr>
              <w:t xml:space="preserve">The model can capably pretend alternative future trajectories and support administration ideas implanted in complicatedness hypothesis.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Lora" w:cs="Lora" w:eastAsia="Lora" w:hAnsi="Lora"/>
              </w:rPr>
            </w:pPr>
            <w:r w:rsidDel="00000000" w:rsidR="00000000" w:rsidRPr="00000000">
              <w:rPr>
                <w:rFonts w:ascii="Lora" w:cs="Lora" w:eastAsia="Lora" w:hAnsi="Lora"/>
                <w:rtl w:val="0"/>
              </w:rPr>
              <w:t xml:space="preserve">The approach is appropriate for understanding and anticipating jungle environment movement.</w:t>
            </w:r>
          </w:p>
          <w:p w:rsidR="00000000" w:rsidDel="00000000" w:rsidP="00000000" w:rsidRDefault="00000000" w:rsidRPr="00000000" w14:paraId="000000A8">
            <w:pPr>
              <w:widowControl w:val="0"/>
              <w:spacing w:line="240" w:lineRule="auto"/>
              <w:rPr>
                <w:rFonts w:ascii="Lora" w:cs="Lora" w:eastAsia="Lora" w:hAnsi="Lora"/>
              </w:rPr>
            </w:pPr>
            <w:r w:rsidDel="00000000" w:rsidR="00000000" w:rsidRPr="00000000">
              <w:rPr>
                <w:rtl w:val="0"/>
              </w:rPr>
            </w:r>
          </w:p>
          <w:p w:rsidR="00000000" w:rsidDel="00000000" w:rsidP="00000000" w:rsidRDefault="00000000" w:rsidRPr="00000000" w14:paraId="000000A9">
            <w:pPr>
              <w:widowControl w:val="0"/>
              <w:spacing w:line="240" w:lineRule="auto"/>
              <w:rPr>
                <w:rFonts w:ascii="Lora" w:cs="Lora" w:eastAsia="Lora" w:hAnsi="Lora"/>
              </w:rPr>
            </w:pPr>
            <w:r w:rsidDel="00000000" w:rsidR="00000000" w:rsidRPr="00000000">
              <w:rPr>
                <w:rFonts w:ascii="Lora" w:cs="Lora" w:eastAsia="Lora" w:hAnsi="Lora"/>
                <w:rtl w:val="0"/>
              </w:rPr>
              <w:t xml:space="preserve">It can address the impacts of critical changes on woodland environments.</w:t>
            </w:r>
          </w:p>
          <w:p w:rsidR="00000000" w:rsidDel="00000000" w:rsidP="00000000" w:rsidRDefault="00000000" w:rsidRPr="00000000" w14:paraId="000000AA">
            <w:pPr>
              <w:widowControl w:val="0"/>
              <w:spacing w:line="240" w:lineRule="auto"/>
              <w:rPr>
                <w:rFonts w:ascii="Lora" w:cs="Lora" w:eastAsia="Lora" w:hAnsi="Lora"/>
              </w:rPr>
            </w:pPr>
            <w:r w:rsidDel="00000000" w:rsidR="00000000" w:rsidRPr="00000000">
              <w:rPr>
                <w:rtl w:val="0"/>
              </w:rPr>
            </w:r>
          </w:p>
          <w:p w:rsidR="00000000" w:rsidDel="00000000" w:rsidP="00000000" w:rsidRDefault="00000000" w:rsidRPr="00000000" w14:paraId="000000AB">
            <w:pPr>
              <w:widowControl w:val="0"/>
              <w:spacing w:line="240" w:lineRule="auto"/>
              <w:rPr>
                <w:rFonts w:ascii="Lora" w:cs="Lora" w:eastAsia="Lora" w:hAnsi="Lora"/>
              </w:rPr>
            </w:pPr>
            <w:r w:rsidDel="00000000" w:rsidR="00000000" w:rsidRPr="00000000">
              <w:rPr>
                <w:rFonts w:ascii="Lora" w:cs="Lora" w:eastAsia="Lora" w:hAnsi="Lora"/>
                <w:rtl w:val="0"/>
              </w:rPr>
              <w:t xml:space="preserve">The approach can resolve the resilience of jungle environments to disturbances.</w:t>
            </w:r>
          </w:p>
          <w:p w:rsidR="00000000" w:rsidDel="00000000" w:rsidP="00000000" w:rsidRDefault="00000000" w:rsidRPr="00000000" w14:paraId="000000AC">
            <w:pPr>
              <w:widowControl w:val="0"/>
              <w:spacing w:line="240" w:lineRule="auto"/>
              <w:rPr>
                <w:rFonts w:ascii="Lora" w:cs="Lora" w:eastAsia="Lora" w:hAnsi="Lora"/>
              </w:rPr>
            </w:pPr>
            <w:r w:rsidDel="00000000" w:rsidR="00000000" w:rsidRPr="00000000">
              <w:rPr>
                <w:rtl w:val="0"/>
              </w:rPr>
            </w:r>
          </w:p>
          <w:p w:rsidR="00000000" w:rsidDel="00000000" w:rsidP="00000000" w:rsidRDefault="00000000" w:rsidRPr="00000000" w14:paraId="000000AD">
            <w:pPr>
              <w:widowControl w:val="0"/>
              <w:spacing w:line="240" w:lineRule="auto"/>
              <w:rPr>
                <w:rFonts w:ascii="Lora" w:cs="Lora" w:eastAsia="Lora" w:hAnsi="Lora"/>
              </w:rPr>
            </w:pPr>
            <w:r w:rsidDel="00000000" w:rsidR="00000000" w:rsidRPr="00000000">
              <w:rPr>
                <w:rFonts w:ascii="Lora" w:cs="Lora" w:eastAsia="Lora" w:hAnsi="Lora"/>
                <w:rtl w:val="0"/>
              </w:rPr>
              <w:t xml:space="preserve">It supports administration ideas implanted in complicatedness belief for growing elasticity and sustainability.</w:t>
            </w:r>
          </w:p>
          <w:p w:rsidR="00000000" w:rsidDel="00000000" w:rsidP="00000000" w:rsidRDefault="00000000" w:rsidRPr="00000000" w14:paraId="000000AE">
            <w:pPr>
              <w:widowControl w:val="0"/>
              <w:spacing w:line="240" w:lineRule="auto"/>
              <w:rPr>
                <w:rFonts w:ascii="Lora" w:cs="Lora" w:eastAsia="Lora" w:hAnsi="Lora"/>
              </w:rPr>
            </w:pPr>
            <w:r w:rsidDel="00000000" w:rsidR="00000000" w:rsidRPr="00000000">
              <w:rPr>
                <w:rtl w:val="0"/>
              </w:rPr>
            </w:r>
          </w:p>
          <w:p w:rsidR="00000000" w:rsidDel="00000000" w:rsidP="00000000" w:rsidRDefault="00000000" w:rsidRPr="00000000" w14:paraId="000000AF">
            <w:pPr>
              <w:widowControl w:val="0"/>
              <w:spacing w:line="240" w:lineRule="auto"/>
              <w:rPr>
                <w:rFonts w:ascii="Lora" w:cs="Lora" w:eastAsia="Lora" w:hAnsi="Lora"/>
              </w:rPr>
            </w:pPr>
            <w:r w:rsidDel="00000000" w:rsidR="00000000" w:rsidRPr="00000000">
              <w:rPr>
                <w:rFonts w:ascii="Lora" w:cs="Lora" w:eastAsia="Lora" w:hAnsi="Lora"/>
                <w:rtl w:val="0"/>
              </w:rPr>
              <w:t xml:space="preserve">The approach is valuable for learning dimensional processes in miscellaneous atmospheres.</w:t>
            </w:r>
          </w:p>
          <w:p w:rsidR="00000000" w:rsidDel="00000000" w:rsidP="00000000" w:rsidRDefault="00000000" w:rsidRPr="00000000" w14:paraId="000000B0">
            <w:pPr>
              <w:widowControl w:val="0"/>
              <w:spacing w:line="240" w:lineRule="auto"/>
              <w:rPr>
                <w:rFonts w:ascii="Lora" w:cs="Lora" w:eastAsia="Lora" w:hAnsi="Lora"/>
              </w:rPr>
            </w:pPr>
            <w:r w:rsidDel="00000000" w:rsidR="00000000" w:rsidRPr="00000000">
              <w:rPr>
                <w:rtl w:val="0"/>
              </w:rPr>
            </w:r>
          </w:p>
          <w:p w:rsidR="00000000" w:rsidDel="00000000" w:rsidP="00000000" w:rsidRDefault="00000000" w:rsidRPr="00000000" w14:paraId="000000B1">
            <w:pPr>
              <w:widowControl w:val="0"/>
              <w:spacing w:line="240" w:lineRule="auto"/>
              <w:rPr>
                <w:rFonts w:ascii="Lora" w:cs="Lora" w:eastAsia="Lora" w:hAnsi="Lora"/>
              </w:rPr>
            </w:pPr>
            <w:r w:rsidDel="00000000" w:rsidR="00000000" w:rsidRPr="00000000">
              <w:rPr>
                <w:rFonts w:ascii="Lora" w:cs="Lora" w:eastAsia="Lora" w:hAnsi="Lora"/>
                <w:rtl w:val="0"/>
              </w:rPr>
              <w:t xml:space="preserve">It can comprise a principal component for next-generation countryside models.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pStyle w:val="Heading1"/>
              <w:keepNext w:val="0"/>
              <w:keepLines w:val="0"/>
              <w:widowControl w:val="0"/>
              <w:pBdr>
                <w:top w:color="auto" w:space="7" w:sz="0" w:val="none"/>
                <w:left w:color="auto" w:space="0" w:sz="0" w:val="none"/>
                <w:bottom w:color="auto" w:space="3" w:sz="0" w:val="none"/>
                <w:right w:color="auto" w:space="0" w:sz="0" w:val="none"/>
              </w:pBdr>
              <w:shd w:fill="ffffff" w:val="clear"/>
              <w:spacing w:after="0" w:before="0" w:line="288" w:lineRule="auto"/>
              <w:rPr>
                <w:rFonts w:ascii="Lora" w:cs="Lora" w:eastAsia="Lora" w:hAnsi="Lora"/>
                <w:color w:val="111111"/>
                <w:sz w:val="20"/>
                <w:szCs w:val="20"/>
              </w:rPr>
            </w:pPr>
            <w:bookmarkStart w:colFirst="0" w:colLast="0" w:name="_bvo8vvlegztp" w:id="6"/>
            <w:bookmarkEnd w:id="6"/>
            <w:r w:rsidDel="00000000" w:rsidR="00000000" w:rsidRPr="00000000">
              <w:rPr>
                <w:rFonts w:ascii="Lora" w:cs="Lora" w:eastAsia="Lora" w:hAnsi="Lora"/>
                <w:color w:val="111111"/>
                <w:sz w:val="20"/>
                <w:szCs w:val="20"/>
                <w:rtl w:val="0"/>
              </w:rPr>
              <w:t xml:space="preserve">Using essential biodiversity variables to assess forest ecosystem integrity</w:t>
            </w:r>
          </w:p>
          <w:p w:rsidR="00000000" w:rsidDel="00000000" w:rsidP="00000000" w:rsidRDefault="00000000" w:rsidRPr="00000000" w14:paraId="000000B4">
            <w:pPr>
              <w:spacing w:after="200" w:line="312" w:lineRule="auto"/>
              <w:ind w:left="0" w:firstLine="0"/>
              <w:rPr>
                <w:rFonts w:ascii="Roboto" w:cs="Roboto" w:eastAsia="Roboto" w:hAnsi="Roboto"/>
                <w:color w:val="1155cc"/>
                <w:u w:val="single"/>
              </w:rPr>
            </w:pPr>
            <w:r w:rsidDel="00000000" w:rsidR="00000000" w:rsidRPr="00000000">
              <w:rPr>
                <w:rFonts w:ascii="Roboto" w:cs="Roboto" w:eastAsia="Roboto" w:hAnsi="Roboto"/>
                <w:rtl w:val="0"/>
              </w:rPr>
              <w:t xml:space="preserve">November 2023 DOI:</w:t>
            </w:r>
            <w:hyperlink r:id="rId8">
              <w:r w:rsidDel="00000000" w:rsidR="00000000" w:rsidRPr="00000000">
                <w:rPr>
                  <w:rFonts w:ascii="Roboto" w:cs="Roboto" w:eastAsia="Roboto" w:hAnsi="Roboto"/>
                  <w:color w:val="1155cc"/>
                  <w:u w:val="single"/>
                  <w:rtl w:val="0"/>
                </w:rPr>
                <w:t xml:space="preserve">10.3389/ffgc.2023.1098901</w:t>
              </w:r>
            </w:hyperlink>
            <w:r w:rsidDel="00000000" w:rsidR="00000000" w:rsidRPr="00000000">
              <w:rPr>
                <w:rtl w:val="0"/>
              </w:rPr>
            </w:r>
          </w:p>
          <w:p w:rsidR="00000000" w:rsidDel="00000000" w:rsidP="00000000" w:rsidRDefault="00000000" w:rsidRPr="00000000" w14:paraId="000000B5">
            <w:pPr>
              <w:spacing w:after="200" w:line="312" w:lineRule="auto"/>
              <w:ind w:left="0" w:firstLine="0"/>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Authors:  </w:t>
            </w:r>
          </w:p>
          <w:p w:rsidR="00000000" w:rsidDel="00000000" w:rsidP="00000000" w:rsidRDefault="00000000" w:rsidRPr="00000000" w14:paraId="000000B6">
            <w:pPr>
              <w:spacing w:after="200" w:line="312" w:lineRule="auto"/>
              <w:ind w:left="0" w:firstLine="0"/>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Arildo de souza diaz,</w:t>
            </w:r>
          </w:p>
          <w:p w:rsidR="00000000" w:rsidDel="00000000" w:rsidP="00000000" w:rsidRDefault="00000000" w:rsidRPr="00000000" w14:paraId="000000B7">
            <w:pPr>
              <w:spacing w:after="200" w:line="312" w:lineRule="auto"/>
              <w:ind w:left="0" w:firstLine="0"/>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Shaya van houdt</w:t>
            </w:r>
          </w:p>
          <w:p w:rsidR="00000000" w:rsidDel="00000000" w:rsidP="00000000" w:rsidRDefault="00000000" w:rsidRPr="00000000" w14:paraId="000000B8">
            <w:pPr>
              <w:spacing w:after="200" w:line="312" w:lineRule="auto"/>
              <w:ind w:left="0" w:firstLine="0"/>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Katrin meschin</w:t>
            </w:r>
          </w:p>
          <w:p w:rsidR="00000000" w:rsidDel="00000000" w:rsidP="00000000" w:rsidRDefault="00000000" w:rsidRPr="00000000" w14:paraId="000000B9">
            <w:pPr>
              <w:spacing w:after="200" w:line="312" w:lineRule="auto"/>
              <w:ind w:left="0" w:firstLine="0"/>
              <w:rPr>
                <w:rFonts w:ascii="Roboto" w:cs="Roboto" w:eastAsia="Roboto" w:hAnsi="Roboto"/>
                <w:color w:val="1155cc"/>
                <w:u w:val="single"/>
              </w:rPr>
            </w:pPr>
            <w:r w:rsidDel="00000000" w:rsidR="00000000" w:rsidRPr="00000000">
              <w:rPr>
                <w:rtl w:val="0"/>
              </w:rPr>
            </w:r>
          </w:p>
          <w:p w:rsidR="00000000" w:rsidDel="00000000" w:rsidP="00000000" w:rsidRDefault="00000000" w:rsidRPr="00000000" w14:paraId="000000BA">
            <w:pPr>
              <w:spacing w:after="200" w:line="312" w:lineRule="auto"/>
              <w:ind w:left="0" w:firstLine="0"/>
              <w:rPr>
                <w:rFonts w:ascii="Roboto" w:cs="Roboto" w:eastAsia="Roboto" w:hAnsi="Roboto"/>
                <w:color w:val="1155cc"/>
                <w:u w:val="single"/>
              </w:rPr>
            </w:pPr>
            <w:r w:rsidDel="00000000" w:rsidR="00000000" w:rsidRPr="00000000">
              <w:rPr>
                <w:rtl w:val="0"/>
              </w:rPr>
            </w:r>
          </w:p>
          <w:p w:rsidR="00000000" w:rsidDel="00000000" w:rsidP="00000000" w:rsidRDefault="00000000" w:rsidRPr="00000000" w14:paraId="000000BB">
            <w:pPr>
              <w:spacing w:line="240" w:lineRule="auto"/>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study investigate the use of Essential Biodiversity Variables to evaluate forest environment uprightness.</w:t>
            </w:r>
          </w:p>
          <w:p w:rsidR="00000000" w:rsidDel="00000000" w:rsidP="00000000" w:rsidRDefault="00000000" w:rsidRPr="00000000" w14:paraId="000000BE">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BF">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Ecosystem integrity was bigger in undamaged forests distinguished to troubled forests.</w:t>
            </w:r>
          </w:p>
          <w:p w:rsidR="00000000" w:rsidDel="00000000" w:rsidP="00000000" w:rsidRDefault="00000000" w:rsidRPr="00000000" w14:paraId="000000C0">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C1">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study supplies a pliable and climbable method to monitor jungle environments.</w:t>
            </w:r>
          </w:p>
          <w:p w:rsidR="00000000" w:rsidDel="00000000" w:rsidP="00000000" w:rsidRDefault="00000000" w:rsidRPr="00000000" w14:paraId="000000C2">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C3">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Knowing the state of wood environment integrity can tell capital and mitigation blueprints.</w:t>
            </w:r>
          </w:p>
          <w:p w:rsidR="00000000" w:rsidDel="00000000" w:rsidP="00000000" w:rsidRDefault="00000000" w:rsidRPr="00000000" w14:paraId="000000C4">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C5">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order can determine policymakers with news on thicket management influence.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study secondhand all-encompassing Essential Biodiversity Variables (Herpes virus) to expand a foundation.</w:t>
            </w:r>
          </w:p>
          <w:p w:rsidR="00000000" w:rsidDel="00000000" w:rsidP="00000000" w:rsidRDefault="00000000" w:rsidRPr="00000000" w14:paraId="000000C8">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C9">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Ecosystem Uprightness Index (EII) score was planned utilizing three Herpes virus: BII, NPP, and LFC.</w:t>
            </w:r>
          </w:p>
          <w:p w:rsidR="00000000" w:rsidDel="00000000" w:rsidP="00000000" w:rsidRDefault="00000000" w:rsidRPr="00000000" w14:paraId="000000CA">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CB">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EII score was determined at the pel level and at the plot level.</w:t>
            </w:r>
          </w:p>
          <w:p w:rsidR="00000000" w:rsidDel="00000000" w:rsidP="00000000" w:rsidRDefault="00000000" w:rsidRPr="00000000" w14:paraId="000000CC">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CD">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EII score was awake the pressure filling a place each indicator.</w:t>
            </w:r>
          </w:p>
          <w:p w:rsidR="00000000" w:rsidDel="00000000" w:rsidP="00000000" w:rsidRDefault="00000000" w:rsidRPr="00000000" w14:paraId="000000CE">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CF">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EII score supplies a alone measure to monitor progress and tell administration preparation.</w:t>
            </w:r>
          </w:p>
          <w:p w:rsidR="00000000" w:rsidDel="00000000" w:rsidP="00000000" w:rsidRDefault="00000000" w:rsidRPr="00000000" w14:paraId="000000D0">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D1">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EII score was legitimized utilizing field calculations of baldachin height and biomass.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Environment integrity was taller in undamaged forests distinguished to agitated forests.</w:t>
            </w:r>
          </w:p>
          <w:p w:rsidR="00000000" w:rsidDel="00000000" w:rsidP="00000000" w:rsidRDefault="00000000" w:rsidRPr="00000000" w14:paraId="000000D3">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D4">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Environment Purity Index (EII) score ranged from 4.97 to 5.88.</w:t>
            </w:r>
          </w:p>
          <w:p w:rsidR="00000000" w:rsidDel="00000000" w:rsidP="00000000" w:rsidRDefault="00000000" w:rsidRPr="00000000" w14:paraId="000000D5">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Wood administration and policies maybe informed for one EII score.</w:t>
            </w:r>
          </w:p>
          <w:p w:rsidR="00000000" w:rsidDel="00000000" w:rsidP="00000000" w:rsidRDefault="00000000" w:rsidRPr="00000000" w14:paraId="000000D6">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D7">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projected methodology is adaptable and maybe applied everywhere.</w:t>
            </w:r>
          </w:p>
          <w:p w:rsidR="00000000" w:rsidDel="00000000" w:rsidP="00000000" w:rsidRDefault="00000000" w:rsidRPr="00000000" w14:paraId="000000D8">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Further research is wanted to improve methods restraints and dataset uncertainties.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The study determines a foundation to assess and monitor jungle environment honor.</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The proposed methods and EII score maybe surely implemented.</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The EII score maybe secondhand as a rhythmical to quantify the affect biodiversity and thicket energy</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.Further research is needed to help methods disadvantages and understand dataset doubts.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color="auto" w:space="7" w:sz="0" w:val="none"/>
                <w:left w:color="auto" w:space="0" w:sz="0" w:val="none"/>
                <w:bottom w:color="auto" w:space="3" w:sz="0" w:val="none"/>
                <w:right w:color="auto" w:space="0" w:sz="0" w:val="none"/>
              </w:pBdr>
              <w:shd w:fill="ffffff" w:val="clear"/>
              <w:spacing w:after="0" w:before="0" w:line="288" w:lineRule="auto"/>
              <w:rPr>
                <w:rFonts w:ascii="Lora" w:cs="Lora" w:eastAsia="Lora" w:hAnsi="Lora"/>
                <w:sz w:val="20"/>
                <w:szCs w:val="20"/>
              </w:rPr>
            </w:pPr>
            <w:r w:rsidDel="00000000" w:rsidR="00000000" w:rsidRPr="00000000">
              <w:rPr>
                <w:rFonts w:ascii="Lora" w:cs="Lora" w:eastAsia="Lora" w:hAnsi="Lora"/>
                <w:sz w:val="20"/>
                <w:szCs w:val="20"/>
                <w:rtl w:val="0"/>
              </w:rPr>
              <w:t xml:space="preserve">Biodiversity and Ecosystem Functions Across an Afro-Tropical Forest Biodiversity Hotspot</w:t>
            </w:r>
          </w:p>
          <w:p w:rsidR="00000000" w:rsidDel="00000000" w:rsidP="00000000" w:rsidRDefault="00000000" w:rsidRPr="00000000" w14:paraId="000000E2">
            <w:pPr>
              <w:widowControl w:val="0"/>
              <w:pBdr>
                <w:top w:color="auto" w:space="7" w:sz="0" w:val="none"/>
                <w:left w:color="auto" w:space="0" w:sz="0" w:val="none"/>
                <w:bottom w:color="auto" w:space="3" w:sz="0" w:val="none"/>
                <w:right w:color="auto" w:space="0" w:sz="0" w:val="none"/>
              </w:pBdr>
              <w:shd w:fill="ffffff" w:val="clear"/>
              <w:spacing w:after="200" w:line="312" w:lineRule="auto"/>
              <w:ind w:left="0" w:firstLine="0"/>
              <w:rPr>
                <w:rFonts w:ascii="Roboto" w:cs="Roboto" w:eastAsia="Roboto" w:hAnsi="Roboto"/>
                <w:color w:val="1155cc"/>
                <w:sz w:val="20"/>
                <w:szCs w:val="20"/>
                <w:u w:val="single"/>
              </w:rPr>
            </w:pPr>
            <w:r w:rsidDel="00000000" w:rsidR="00000000" w:rsidRPr="00000000">
              <w:rPr>
                <w:rFonts w:ascii="Roboto" w:cs="Roboto" w:eastAsia="Roboto" w:hAnsi="Roboto"/>
                <w:sz w:val="20"/>
                <w:szCs w:val="20"/>
                <w:rtl w:val="0"/>
              </w:rPr>
              <w:t xml:space="preserve">February 2022 DOI:</w:t>
            </w:r>
            <w:hyperlink r:id="rId9">
              <w:r w:rsidDel="00000000" w:rsidR="00000000" w:rsidRPr="00000000">
                <w:rPr>
                  <w:rFonts w:ascii="Roboto" w:cs="Roboto" w:eastAsia="Roboto" w:hAnsi="Roboto"/>
                  <w:color w:val="1155cc"/>
                  <w:sz w:val="20"/>
                  <w:szCs w:val="20"/>
                  <w:u w:val="single"/>
                  <w:rtl w:val="0"/>
                </w:rPr>
                <w:t xml:space="preserve">10.3389/fevo.2022.816163</w:t>
              </w:r>
            </w:hyperlink>
            <w:r w:rsidDel="00000000" w:rsidR="00000000" w:rsidRPr="00000000">
              <w:rPr>
                <w:rtl w:val="0"/>
              </w:rPr>
            </w:r>
          </w:p>
          <w:p w:rsidR="00000000" w:rsidDel="00000000" w:rsidP="00000000" w:rsidRDefault="00000000" w:rsidRPr="00000000" w14:paraId="000000E3">
            <w:pPr>
              <w:widowControl w:val="0"/>
              <w:pBdr>
                <w:top w:color="auto" w:space="7" w:sz="0" w:val="none"/>
                <w:left w:color="auto" w:space="0" w:sz="0" w:val="none"/>
                <w:bottom w:color="auto" w:space="3" w:sz="0" w:val="none"/>
                <w:right w:color="auto" w:space="0" w:sz="0" w:val="none"/>
              </w:pBdr>
              <w:shd w:fill="ffffff" w:val="clear"/>
              <w:spacing w:after="200" w:line="312" w:lineRule="auto"/>
              <w:ind w:left="0" w:firstLine="0"/>
              <w:rPr>
                <w:rFonts w:ascii="Roboto" w:cs="Roboto" w:eastAsia="Roboto" w:hAnsi="Roboto"/>
                <w:color w:val="343541"/>
                <w:sz w:val="20"/>
                <w:szCs w:val="20"/>
              </w:rPr>
            </w:pPr>
            <w:r w:rsidDel="00000000" w:rsidR="00000000" w:rsidRPr="00000000">
              <w:rPr>
                <w:rFonts w:ascii="Roboto" w:cs="Roboto" w:eastAsia="Roboto" w:hAnsi="Roboto"/>
                <w:color w:val="343541"/>
                <w:sz w:val="20"/>
                <w:szCs w:val="20"/>
                <w:rtl w:val="0"/>
              </w:rPr>
              <w:t xml:space="preserve">Author:</w:t>
            </w:r>
          </w:p>
          <w:p w:rsidR="00000000" w:rsidDel="00000000" w:rsidP="00000000" w:rsidRDefault="00000000" w:rsidRPr="00000000" w14:paraId="000000E4">
            <w:pPr>
              <w:widowControl w:val="0"/>
              <w:pBdr>
                <w:top w:color="auto" w:space="7" w:sz="0" w:val="none"/>
                <w:left w:color="auto" w:space="0" w:sz="0" w:val="none"/>
                <w:bottom w:color="auto" w:space="3" w:sz="0" w:val="none"/>
                <w:right w:color="auto" w:space="0" w:sz="0" w:val="none"/>
              </w:pBdr>
              <w:shd w:fill="ffffff" w:val="clear"/>
              <w:spacing w:after="200" w:line="312" w:lineRule="auto"/>
              <w:ind w:left="0" w:firstLine="0"/>
              <w:rPr>
                <w:rFonts w:ascii="Roboto" w:cs="Roboto" w:eastAsia="Roboto" w:hAnsi="Roboto"/>
                <w:color w:val="343541"/>
                <w:sz w:val="20"/>
                <w:szCs w:val="20"/>
              </w:rPr>
            </w:pPr>
            <w:r w:rsidDel="00000000" w:rsidR="00000000" w:rsidRPr="00000000">
              <w:rPr>
                <w:rFonts w:ascii="Roboto" w:cs="Roboto" w:eastAsia="Roboto" w:hAnsi="Roboto"/>
                <w:color w:val="343541"/>
                <w:sz w:val="20"/>
                <w:szCs w:val="20"/>
                <w:rtl w:val="0"/>
              </w:rPr>
              <w:t xml:space="preserve">Tobais seifert,mike taucher,werner ulrich,felistas mwania</w:t>
            </w:r>
          </w:p>
          <w:p w:rsidR="00000000" w:rsidDel="00000000" w:rsidP="00000000" w:rsidRDefault="00000000" w:rsidRPr="00000000" w14:paraId="000000E5">
            <w:pPr>
              <w:keepNext w:val="0"/>
              <w:keepLines w:val="0"/>
              <w:widowControl w:val="0"/>
              <w:pBdr>
                <w:top w:color="auto" w:space="7" w:sz="0" w:val="none"/>
                <w:left w:color="auto" w:space="0" w:sz="0" w:val="none"/>
                <w:bottom w:color="auto" w:space="3" w:sz="0" w:val="none"/>
                <w:right w:color="auto" w:space="0" w:sz="0" w:val="none"/>
              </w:pBdr>
              <w:shd w:fill="ffffff" w:val="clear"/>
              <w:spacing w:after="0" w:before="0" w:line="288"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study resolved biodiversity and environment functions in the Taita Hills in in the south Kenya. </w:t>
            </w:r>
          </w:p>
          <w:p w:rsidR="00000000" w:rsidDel="00000000" w:rsidP="00000000" w:rsidRDefault="00000000" w:rsidRPr="00000000" w14:paraId="000000E8">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E9">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study focused on impregnation of the ovum endeavor, predatoriness rates, and bug diversity in timber canopies. </w:t>
            </w:r>
          </w:p>
          <w:p w:rsidR="00000000" w:rsidDel="00000000" w:rsidP="00000000" w:rsidRDefault="00000000" w:rsidRPr="00000000" w14:paraId="000000EA">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EB">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EC">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ED">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Environmental environments were determined to believe the influence on environment functions. </w:t>
            </w:r>
          </w:p>
          <w:p w:rsidR="00000000" w:rsidDel="00000000" w:rsidP="00000000" w:rsidRDefault="00000000" w:rsidRPr="00000000" w14:paraId="000000EE">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EF">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Forest interior showed slop belongings on predatoriness rates in agroecosystems. </w:t>
            </w:r>
          </w:p>
          <w:p w:rsidR="00000000" w:rsidDel="00000000" w:rsidP="00000000" w:rsidRDefault="00000000" w:rsidRPr="00000000" w14:paraId="000000F0">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F1">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Different residence types had varying verbalizations of environment functions. </w:t>
            </w:r>
          </w:p>
          <w:p w:rsidR="00000000" w:rsidDel="00000000" w:rsidP="00000000" w:rsidRDefault="00000000" w:rsidRPr="00000000" w14:paraId="000000F2">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F3">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Eucalyptus estates had weakened environment functions and lowest bug variety. </w:t>
            </w:r>
          </w:p>
          <w:p w:rsidR="00000000" w:rsidDel="00000000" w:rsidP="00000000" w:rsidRDefault="00000000" w:rsidRPr="00000000" w14:paraId="000000F4">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F5">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Local determinants like plants cover and flower supply positively affected pollinator project. </w:t>
            </w:r>
          </w:p>
          <w:p w:rsidR="00000000" w:rsidDel="00000000" w:rsidP="00000000" w:rsidRDefault="00000000" w:rsidRPr="00000000" w14:paraId="000000F6">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F7">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sz w:val="20"/>
                <w:szCs w:val="20"/>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The research secondhand Expeditious Ecosystem Function Amount (REFA) to measure environment functions, containing impregnation of the ovum activity and predatoriness rates.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It proven potential inundation effects of environment functions from instinctive thickets into agroecosystems and bug diversity in timber canopies.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Results presented various levels of biodiversity and rates of ecosystem functions, suggesting focus environmental improving between land land as a method to advance biodiversity.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Bug diversity and environment functions distinct between various residence types.</w:t>
            </w:r>
          </w:p>
          <w:p w:rsidR="00000000" w:rsidDel="00000000" w:rsidP="00000000" w:rsidRDefault="00000000" w:rsidRPr="00000000" w14:paraId="000000FF">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Exotic wood estates have lower arthropod difference and ecosystem functions.</w:t>
            </w:r>
          </w:p>
          <w:p w:rsidR="00000000" w:rsidDel="00000000" w:rsidP="00000000" w:rsidRDefault="00000000" w:rsidRPr="00000000" w14:paraId="00000100">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01">
            <w:pPr>
              <w:widowControl w:val="0"/>
              <w:spacing w:line="240" w:lineRule="auto"/>
              <w:rPr>
                <w:b w:val="1"/>
                <w:sz w:val="30"/>
                <w:szCs w:val="30"/>
                <w:u w:val="single"/>
              </w:rPr>
            </w:pPr>
            <w:r w:rsidDel="00000000" w:rsidR="00000000" w:rsidRPr="00000000">
              <w:rPr>
                <w:rFonts w:ascii="Lora" w:cs="Lora" w:eastAsia="Lora" w:hAnsi="Lora"/>
                <w:sz w:val="20"/>
                <w:szCs w:val="20"/>
                <w:rtl w:val="0"/>
              </w:rPr>
              <w:t xml:space="preserve">Certain slop effects of difference and environment functions exist from thicket interior into the land landscape</w:t>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Ecosystem functions are main for elasticity and human livelihood value.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Natural environments definitely support crop increasing conditions and help crop yields.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Monocultures and disgraced countrysides provide less environment functions.</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The Taita Hills in Kenya have undamaged cloud woodlands, agroecosystems, and plantations.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Subsistence producers depend environment functions given by natural environments.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FOREST BIODIVERSITY AND ECOSYSTEM SERVICES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2017</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doi: 10.1111/1365-2664.12669</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Authors:</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Akira S. Mori1, Kenneth P. Lertzman and Lena Gustafsson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Forest sciences have the potential to cause the uprightness and sustainability of our future.</w:t>
            </w:r>
          </w:p>
          <w:p w:rsidR="00000000" w:rsidDel="00000000" w:rsidP="00000000" w:rsidRDefault="00000000" w:rsidRPr="00000000" w14:paraId="00000112">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13">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Sustainable woodland administration has managed to the endorsement of miscellaneous foundations to safeguard biodiversity.</w:t>
            </w:r>
          </w:p>
          <w:p w:rsidR="00000000" w:rsidDel="00000000" w:rsidP="00000000" w:rsidRDefault="00000000" w:rsidRPr="00000000" w14:paraId="00000114">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15">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Knowledge breach exist about the friendships and work-destroy betwixt biodiversity and environment duties in woods.</w:t>
            </w:r>
          </w:p>
          <w:p w:rsidR="00000000" w:rsidDel="00000000" w:rsidP="00000000" w:rsidRDefault="00000000" w:rsidRPr="00000000" w14:paraId="00000116">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17">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Further research on biodiversity, environment functions, and duties is wanted for tenable wood administration.</w:t>
            </w:r>
          </w:p>
          <w:p w:rsidR="00000000" w:rsidDel="00000000" w:rsidP="00000000" w:rsidRDefault="00000000" w:rsidRPr="00000000" w14:paraId="00000118">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19">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Resilience-located approaches are main for readjusting to future changes in forest environments.</w:t>
            </w:r>
          </w:p>
          <w:p w:rsidR="00000000" w:rsidDel="00000000" w:rsidP="00000000" w:rsidRDefault="00000000" w:rsidRPr="00000000" w14:paraId="0000011A">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1B">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1C">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The document "Thicket Biodiversity and Environment Services" stresses the need for concerning details progresses in applied wood conservation, containing analytical systems, mathematical approaches, and exploratory frameworks.</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It stresses the significance of evaluating biodiversity's role in environment rehabilitation and practical evidence of regime shifts.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The methods likewise considers multifunctionality in woods, alternate states, and resilience thinking.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It demands socio-financial evaluations to estimate preservation costs and financial benefits, and future studies on multifunction silviculture to analyze ecosystem duties supplying and work-offs.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Forest biodiversity and environment duties have solid contributions to organization.</w:t>
            </w:r>
          </w:p>
          <w:p w:rsidR="00000000" w:rsidDel="00000000" w:rsidP="00000000" w:rsidRDefault="00000000" w:rsidRPr="00000000" w14:paraId="00000126">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27">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Sustainable thicket administration foundations aim to safeguard biodiversity and ecosystem duties.</w:t>
            </w:r>
          </w:p>
          <w:p w:rsidR="00000000" w:rsidDel="00000000" w:rsidP="00000000" w:rsidRDefault="00000000" w:rsidRPr="00000000" w14:paraId="00000128">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29">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Knowledge breach endure about the friendships and potential trade-destroy middle from two points biodiversity and environment duties in woodlands.</w:t>
            </w:r>
          </w:p>
          <w:p w:rsidR="00000000" w:rsidDel="00000000" w:rsidP="00000000" w:rsidRDefault="00000000" w:rsidRPr="00000000" w14:paraId="0000012A">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2B">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Further research on biodiversity, ecosystem functions, and aids is wanted for the incident of tenable forest administration practices.</w:t>
            </w:r>
          </w:p>
          <w:p w:rsidR="00000000" w:rsidDel="00000000" w:rsidP="00000000" w:rsidRDefault="00000000" w:rsidRPr="00000000" w14:paraId="0000012C">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2D">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Resilience-located approaches are main for fitting to environmental changes in jungle environments.</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Ecosystem functions are main for elasticity and human livelihood value.</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Natural environments definitely support crop increasing conditions and help crop yields.</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Monocultures and disgraced countrysides provide less environment functions.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The Taita Hills in Kenya have undamaged cloud woodlands, agroecosystems, and plantations.</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Subsistence producers depend environment functions given by natural environments.</w:t>
            </w:r>
          </w:p>
        </w:tc>
      </w:tr>
      <w:tr>
        <w:trPr>
          <w:cantSplit w:val="0"/>
          <w:trHeight w:val="100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color="auto" w:space="7" w:sz="0" w:val="none"/>
                <w:left w:color="auto" w:space="0" w:sz="0" w:val="none"/>
                <w:bottom w:color="auto" w:space="3" w:sz="0" w:val="none"/>
                <w:right w:color="auto" w:space="0" w:sz="0" w:val="none"/>
              </w:pBdr>
              <w:shd w:fill="ffffff" w:val="clear"/>
              <w:spacing w:after="0" w:before="0" w:line="288" w:lineRule="auto"/>
              <w:rPr>
                <w:rFonts w:ascii="Lora" w:cs="Lora" w:eastAsia="Lora" w:hAnsi="Lora"/>
                <w:sz w:val="20"/>
                <w:szCs w:val="20"/>
              </w:rPr>
            </w:pPr>
            <w:r w:rsidDel="00000000" w:rsidR="00000000" w:rsidRPr="00000000">
              <w:rPr>
                <w:rFonts w:ascii="Lora" w:cs="Lora" w:eastAsia="Lora" w:hAnsi="Lora"/>
                <w:sz w:val="20"/>
                <w:szCs w:val="20"/>
                <w:rtl w:val="0"/>
              </w:rPr>
              <w:t xml:space="preserve">Agent-based dynamic modelling of forest ecosystems at the Warra LTER Site</w:t>
            </w:r>
          </w:p>
          <w:p w:rsidR="00000000" w:rsidDel="00000000" w:rsidP="00000000" w:rsidRDefault="00000000" w:rsidRPr="00000000" w14:paraId="00000139">
            <w:pPr>
              <w:keepNext w:val="0"/>
              <w:keepLines w:val="0"/>
              <w:widowControl w:val="0"/>
              <w:pBdr>
                <w:top w:color="auto" w:space="7" w:sz="0" w:val="none"/>
                <w:left w:color="auto" w:space="0" w:sz="0" w:val="none"/>
                <w:bottom w:color="auto" w:space="3" w:sz="0" w:val="none"/>
                <w:right w:color="auto" w:space="0" w:sz="0" w:val="none"/>
              </w:pBdr>
              <w:shd w:fill="ffffff" w:val="clear"/>
              <w:spacing w:after="0" w:before="0" w:line="288" w:lineRule="auto"/>
              <w:rPr>
                <w:rFonts w:ascii="Lora" w:cs="Lora" w:eastAsia="Lora" w:hAnsi="Lora"/>
                <w:sz w:val="20"/>
                <w:szCs w:val="20"/>
              </w:rPr>
            </w:pPr>
            <w:r w:rsidDel="00000000" w:rsidR="00000000" w:rsidRPr="00000000">
              <w:rPr>
                <w:rFonts w:ascii="Lora" w:cs="Lora" w:eastAsia="Lora" w:hAnsi="Lora"/>
                <w:sz w:val="20"/>
                <w:szCs w:val="20"/>
                <w:rtl w:val="0"/>
              </w:rPr>
              <w:t xml:space="preserve">Jan 2001</w:t>
            </w:r>
          </w:p>
          <w:p w:rsidR="00000000" w:rsidDel="00000000" w:rsidP="00000000" w:rsidRDefault="00000000" w:rsidRPr="00000000" w14:paraId="0000013A">
            <w:pPr>
              <w:keepNext w:val="0"/>
              <w:keepLines w:val="0"/>
              <w:widowControl w:val="0"/>
              <w:pBdr>
                <w:top w:color="auto" w:space="7" w:sz="0" w:val="none"/>
                <w:left w:color="auto" w:space="0" w:sz="0" w:val="none"/>
                <w:bottom w:color="auto" w:space="3" w:sz="0" w:val="none"/>
                <w:right w:color="auto" w:space="0" w:sz="0" w:val="none"/>
              </w:pBdr>
              <w:shd w:fill="ffffff" w:val="clear"/>
              <w:spacing w:after="0" w:before="0" w:line="288" w:lineRule="auto"/>
              <w:rPr>
                <w:rFonts w:ascii="Lora" w:cs="Lora" w:eastAsia="Lora" w:hAnsi="Lora"/>
                <w:sz w:val="20"/>
                <w:szCs w:val="20"/>
              </w:rPr>
            </w:pPr>
            <w:r w:rsidDel="00000000" w:rsidR="00000000" w:rsidRPr="00000000">
              <w:rPr>
                <w:rFonts w:ascii="Lora" w:cs="Lora" w:eastAsia="Lora" w:hAnsi="Lora"/>
                <w:sz w:val="20"/>
                <w:szCs w:val="20"/>
                <w:rtl w:val="0"/>
              </w:rPr>
              <w:t xml:space="preserve">Author:</w:t>
            </w:r>
          </w:p>
          <w:p w:rsidR="00000000" w:rsidDel="00000000" w:rsidP="00000000" w:rsidRDefault="00000000" w:rsidRPr="00000000" w14:paraId="0000013B">
            <w:pPr>
              <w:keepNext w:val="0"/>
              <w:keepLines w:val="0"/>
              <w:widowControl w:val="0"/>
              <w:pBdr>
                <w:top w:color="auto" w:space="7" w:sz="0" w:val="none"/>
                <w:left w:color="auto" w:space="0" w:sz="0" w:val="none"/>
                <w:bottom w:color="auto" w:space="3" w:sz="0" w:val="none"/>
                <w:right w:color="auto" w:space="0" w:sz="0" w:val="none"/>
              </w:pBdr>
              <w:shd w:fill="ffffff" w:val="clear"/>
              <w:spacing w:after="0" w:before="0" w:line="288" w:lineRule="auto"/>
              <w:rPr>
                <w:rFonts w:ascii="Lora" w:cs="Lora" w:eastAsia="Lora" w:hAnsi="Lora"/>
                <w:sz w:val="20"/>
                <w:szCs w:val="20"/>
              </w:rPr>
            </w:pPr>
            <w:r w:rsidDel="00000000" w:rsidR="00000000" w:rsidRPr="00000000">
              <w:rPr>
                <w:rFonts w:ascii="Lora" w:cs="Lora" w:eastAsia="Lora" w:hAnsi="Lora"/>
                <w:sz w:val="20"/>
                <w:szCs w:val="20"/>
                <w:rtl w:val="0"/>
              </w:rPr>
              <w:t xml:space="preserve">W.su, M.J. Brown, Bendran Mackey</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study focuses on the environmental impacts of wood administration practices.</w:t>
            </w:r>
          </w:p>
          <w:p w:rsidR="00000000" w:rsidDel="00000000" w:rsidP="00000000" w:rsidRDefault="00000000" w:rsidRPr="00000000" w14:paraId="0000013E">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3F">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Traditional wood survey patterns lack dossier on best scaled patterns and processes.</w:t>
            </w:r>
          </w:p>
          <w:p w:rsidR="00000000" w:rsidDel="00000000" w:rsidP="00000000" w:rsidRDefault="00000000" w:rsidRPr="00000000" w14:paraId="00000140">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41">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study is established wet eucalypt and rainforest environments in in the south Tasmania.</w:t>
            </w:r>
          </w:p>
          <w:p w:rsidR="00000000" w:rsidDel="00000000" w:rsidP="00000000" w:rsidRDefault="00000000" w:rsidRPr="00000000" w14:paraId="00000142">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43">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simulation model is established seven class delineating main environmental groups.</w:t>
            </w:r>
          </w:p>
          <w:p w:rsidR="00000000" w:rsidDel="00000000" w:rsidP="00000000" w:rsidRDefault="00000000" w:rsidRPr="00000000" w14:paraId="00000144">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45">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Fire regimes and pauses 'tween fires decide the sequence road of the thicket.</w:t>
            </w:r>
          </w:p>
          <w:p w:rsidR="00000000" w:rsidDel="00000000" w:rsidP="00000000" w:rsidRDefault="00000000" w:rsidRPr="00000000" w14:paraId="00000146">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47">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Fire force and season still influence the variety arrangement and age makeup.</w:t>
            </w:r>
          </w:p>
          <w:p w:rsidR="00000000" w:rsidDel="00000000" w:rsidP="00000000" w:rsidRDefault="00000000" w:rsidRPr="00000000" w14:paraId="00000148">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49">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Soil moisture influences differing facets of the environment and fuel dampness content.</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Spatially unambiguous, active imitation model of jungle ecosystems at Warra LTER Site</w:t>
            </w:r>
          </w:p>
          <w:p w:rsidR="00000000" w:rsidDel="00000000" w:rsidP="00000000" w:rsidRDefault="00000000" w:rsidRPr="00000000" w14:paraId="0000014C">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4D">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Agent-located forming approach used to build in essence countryside environment</w:t>
            </w:r>
          </w:p>
          <w:p w:rsidR="00000000" w:rsidDel="00000000" w:rsidP="00000000" w:rsidRDefault="00000000" w:rsidRPr="00000000" w14:paraId="0000014E">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4F">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Fire is the main upset beginning in the succession of the eucalypt thicket environment</w:t>
            </w:r>
          </w:p>
          <w:p w:rsidR="00000000" w:rsidDel="00000000" w:rsidP="00000000" w:rsidRDefault="00000000" w:rsidRPr="00000000" w14:paraId="00000150">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51">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Fuel action are the main donating determinants to the description of the fire administration</w:t>
            </w:r>
          </w:p>
          <w:p w:rsidR="00000000" w:rsidDel="00000000" w:rsidP="00000000" w:rsidRDefault="00000000" w:rsidRPr="00000000" w14:paraId="00000152">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53">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Study of fuels concerning topographic features wanted to upgrade imitation result</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Developed a example countryside active model for investigating complete impacts.</w:t>
            </w:r>
          </w:p>
          <w:p w:rsidR="00000000" w:rsidDel="00000000" w:rsidP="00000000" w:rsidRDefault="00000000" w:rsidRPr="00000000" w14:paraId="00000156">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57">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Investigated the ability of the model to copy current jungle environment patterns.</w:t>
            </w:r>
          </w:p>
          <w:p w:rsidR="00000000" w:rsidDel="00000000" w:rsidP="00000000" w:rsidRDefault="00000000" w:rsidRPr="00000000" w14:paraId="00000158">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59">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Individual wood are key powers in the imitation, doing variety diversity.</w:t>
            </w:r>
          </w:p>
          <w:p w:rsidR="00000000" w:rsidDel="00000000" w:rsidP="00000000" w:rsidRDefault="00000000" w:rsidRPr="00000000" w14:paraId="0000015A">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5B">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Fuel movement are the main providing determinant outlining the fire rule.</w:t>
            </w:r>
          </w:p>
          <w:p w:rsidR="00000000" w:rsidDel="00000000" w:rsidP="00000000" w:rsidRDefault="00000000" w:rsidRPr="00000000" w14:paraId="0000015C">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5D">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Study of fuels concerning topographic looks is detracting for reconstructing the simulation result.</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study focuses on the imitation model of</w:t>
            </w:r>
          </w:p>
          <w:p w:rsidR="00000000" w:rsidDel="00000000" w:rsidP="00000000" w:rsidRDefault="00000000" w:rsidRPr="00000000" w14:paraId="00000160">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woodland environments.</w:t>
            </w:r>
          </w:p>
          <w:p w:rsidR="00000000" w:rsidDel="00000000" w:rsidP="00000000" w:rsidRDefault="00000000" w:rsidRPr="00000000" w14:paraId="00000161">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62">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model investigate vital interactions,</w:t>
            </w:r>
          </w:p>
          <w:p w:rsidR="00000000" w:rsidDel="00000000" w:rsidP="00000000" w:rsidRDefault="00000000" w:rsidRPr="00000000" w14:paraId="00000163">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upset regimes, and administration alternatives.</w:t>
            </w:r>
          </w:p>
          <w:p w:rsidR="00000000" w:rsidDel="00000000" w:rsidP="00000000" w:rsidRDefault="00000000" w:rsidRPr="00000000" w14:paraId="00000164">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65">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Fire plays a detracting act in patterning the covered with woods or trees</w:t>
            </w:r>
          </w:p>
          <w:p w:rsidR="00000000" w:rsidDel="00000000" w:rsidP="00000000" w:rsidRDefault="00000000" w:rsidRPr="00000000" w14:paraId="00000166">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Countryside.</w:t>
            </w:r>
          </w:p>
          <w:p w:rsidR="00000000" w:rsidDel="00000000" w:rsidP="00000000" w:rsidRDefault="00000000" w:rsidRPr="00000000" w14:paraId="00000167">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68">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Fuel movement are the main providing determinants</w:t>
            </w:r>
          </w:p>
          <w:p w:rsidR="00000000" w:rsidDel="00000000" w:rsidP="00000000" w:rsidRDefault="00000000" w:rsidRPr="00000000" w14:paraId="00000169">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to the fire system.</w:t>
            </w:r>
          </w:p>
          <w:p w:rsidR="00000000" w:rsidDel="00000000" w:rsidP="00000000" w:rsidRDefault="00000000" w:rsidRPr="00000000" w14:paraId="0000016A">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6B">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Study of fuels in relation to topographic countenance</w:t>
            </w:r>
          </w:p>
          <w:p w:rsidR="00000000" w:rsidDel="00000000" w:rsidP="00000000" w:rsidRDefault="00000000" w:rsidRPr="00000000" w14:paraId="0000016C">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is wanted to boost the imitation result.</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color="auto" w:space="7" w:sz="0" w:val="none"/>
                <w:left w:color="auto" w:space="0" w:sz="0" w:val="none"/>
                <w:bottom w:color="auto" w:space="3" w:sz="0" w:val="none"/>
                <w:right w:color="auto" w:space="0" w:sz="0" w:val="none"/>
              </w:pBdr>
              <w:shd w:fill="ffffff" w:val="clear"/>
              <w:spacing w:after="0" w:before="0" w:line="288" w:lineRule="auto"/>
              <w:rPr>
                <w:rFonts w:ascii="Lora" w:cs="Lora" w:eastAsia="Lora" w:hAnsi="Lora"/>
                <w:sz w:val="20"/>
                <w:szCs w:val="20"/>
              </w:rPr>
            </w:pPr>
            <w:r w:rsidDel="00000000" w:rsidR="00000000" w:rsidRPr="00000000">
              <w:rPr>
                <w:rFonts w:ascii="Lora" w:cs="Lora" w:eastAsia="Lora" w:hAnsi="Lora"/>
                <w:sz w:val="20"/>
                <w:szCs w:val="20"/>
                <w:rtl w:val="0"/>
              </w:rPr>
              <w:t xml:space="preserve">WILDFIRES AS A FACTOR OF THE LOSS OF BIODIVERSITY AND FUNCTIONS OF FOREST ECOSYSTEMS</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August 2021</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Roboto" w:cs="Roboto" w:eastAsia="Roboto" w:hAnsi="Roboto"/>
                <w:color w:val="555555"/>
                <w:sz w:val="21"/>
                <w:szCs w:val="21"/>
                <w:highlight w:val="white"/>
                <w:rtl w:val="0"/>
              </w:rPr>
              <w:t xml:space="preserve">DOI:</w:t>
            </w:r>
            <w:hyperlink r:id="rId10">
              <w:r w:rsidDel="00000000" w:rsidR="00000000" w:rsidRPr="00000000">
                <w:rPr>
                  <w:rFonts w:ascii="Roboto" w:cs="Roboto" w:eastAsia="Roboto" w:hAnsi="Roboto"/>
                  <w:color w:val="1155cc"/>
                  <w:sz w:val="21"/>
                  <w:szCs w:val="21"/>
                  <w:highlight w:val="white"/>
                  <w:u w:val="single"/>
                  <w:rtl w:val="0"/>
                </w:rPr>
                <w:t xml:space="preserve">10.31509/2658-607x-202142-11</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Authors:</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111111"/>
                <w:sz w:val="20"/>
                <w:szCs w:val="20"/>
                <w:highlight w:val="white"/>
              </w:rPr>
            </w:pPr>
            <w:r w:rsidDel="00000000" w:rsidR="00000000" w:rsidRPr="00000000">
              <w:rPr>
                <w:rFonts w:ascii="Lora" w:cs="Lora" w:eastAsia="Lora" w:hAnsi="Lora"/>
                <w:color w:val="111111"/>
                <w:sz w:val="20"/>
                <w:szCs w:val="20"/>
                <w:highlight w:val="white"/>
                <w:rtl w:val="0"/>
              </w:rPr>
              <w:t xml:space="preserve">Анна Гераськина,</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highlight w:val="white"/>
              </w:rPr>
            </w:pPr>
            <w:hyperlink r:id="rId11">
              <w:r w:rsidDel="00000000" w:rsidR="00000000" w:rsidRPr="00000000">
                <w:rPr>
                  <w:rFonts w:ascii="Lora" w:cs="Lora" w:eastAsia="Lora" w:hAnsi="Lora"/>
                  <w:color w:val="343541"/>
                  <w:sz w:val="20"/>
                  <w:szCs w:val="20"/>
                  <w:highlight w:val="white"/>
                  <w:rtl w:val="0"/>
                </w:rPr>
                <w:t xml:space="preserve">Daria N. Tebenkova</w:t>
              </w:r>
            </w:hyperlink>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highlight w:val="white"/>
              </w:rPr>
            </w:pPr>
            <w:hyperlink r:id="rId12">
              <w:r w:rsidDel="00000000" w:rsidR="00000000" w:rsidRPr="00000000">
                <w:rPr>
                  <w:rFonts w:ascii="Lora" w:cs="Lora" w:eastAsia="Lora" w:hAnsi="Lora"/>
                  <w:color w:val="343541"/>
                  <w:sz w:val="20"/>
                  <w:szCs w:val="20"/>
                  <w:highlight w:val="white"/>
                  <w:rtl w:val="0"/>
                </w:rPr>
                <w:t xml:space="preserve">Dmitry Ershov</w:t>
              </w:r>
            </w:hyperlink>
            <w:r w:rsidDel="00000000" w:rsidR="00000000" w:rsidRPr="00000000">
              <w:rPr>
                <w:rtl w:val="0"/>
              </w:rPr>
            </w:r>
          </w:p>
          <w:p w:rsidR="00000000" w:rsidDel="00000000" w:rsidP="00000000" w:rsidRDefault="00000000" w:rsidRPr="00000000" w14:paraId="00000175">
            <w:pPr>
              <w:widowControl w:val="0"/>
              <w:shd w:fill="ffffff" w:val="clear"/>
              <w:spacing w:after="80" w:before="0" w:line="312" w:lineRule="auto"/>
              <w:ind w:left="-440" w:firstLine="0"/>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        </w:t>
            </w:r>
            <w:hyperlink r:id="rId13">
              <w:r w:rsidDel="00000000" w:rsidR="00000000" w:rsidRPr="00000000">
                <w:rPr>
                  <w:rFonts w:ascii="Roboto" w:cs="Roboto" w:eastAsia="Roboto" w:hAnsi="Roboto"/>
                  <w:color w:val="343541"/>
                  <w:sz w:val="18"/>
                  <w:szCs w:val="18"/>
                  <w:highlight w:val="white"/>
                  <w:rtl w:val="0"/>
                </w:rPr>
                <w:t xml:space="preserve">El</w:t>
              </w:r>
            </w:hyperlink>
            <w:hyperlink r:id="rId14">
              <w:r w:rsidDel="00000000" w:rsidR="00000000" w:rsidRPr="00000000">
                <w:rPr>
                  <w:rFonts w:ascii="Lora" w:cs="Lora" w:eastAsia="Lora" w:hAnsi="Lora"/>
                  <w:color w:val="343541"/>
                  <w:sz w:val="20"/>
                  <w:szCs w:val="20"/>
                  <w:highlight w:val="white"/>
                  <w:rtl w:val="0"/>
                </w:rPr>
                <w:t xml:space="preserve">ena Ruchinskaya</w:t>
              </w:r>
            </w:hyperlink>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impact of attack jungles can change contingent upon the society composition and fire past.</w:t>
            </w:r>
          </w:p>
          <w:p w:rsidR="00000000" w:rsidDel="00000000" w:rsidP="00000000" w:rsidRDefault="00000000" w:rsidRPr="00000000" w14:paraId="00000179">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7A">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Controlled burns in grieve societies acted not considerably influence the number of animal variety.</w:t>
            </w:r>
          </w:p>
          <w:p w:rsidR="00000000" w:rsidDel="00000000" w:rsidP="00000000" w:rsidRDefault="00000000" w:rsidRPr="00000000" w14:paraId="0000017B">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7C">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Post-fire improvement of animal communities can take various age to decades.</w:t>
            </w:r>
          </w:p>
          <w:p w:rsidR="00000000" w:rsidDel="00000000" w:rsidP="00000000" w:rsidRDefault="00000000" w:rsidRPr="00000000" w14:paraId="0000017D">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7E">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Climate change is expected to increase the number and commonness of wood fires.</w:t>
            </w:r>
          </w:p>
          <w:p w:rsidR="00000000" w:rsidDel="00000000" w:rsidP="00000000" w:rsidRDefault="00000000" w:rsidRPr="00000000" w14:paraId="0000017F">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80">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Some post-fire plans can not within financial means adequately replace the original plants arrangement.</w:t>
            </w:r>
          </w:p>
          <w:p w:rsidR="00000000" w:rsidDel="00000000" w:rsidP="00000000" w:rsidRDefault="00000000" w:rsidRPr="00000000" w14:paraId="00000181">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82">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Modern ecosystems are affected by anthropogenic ventures.</w:t>
            </w:r>
          </w:p>
          <w:p w:rsidR="00000000" w:rsidDel="00000000" w:rsidP="00000000" w:rsidRDefault="00000000" w:rsidRPr="00000000" w14:paraId="00000183">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84">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influence of attack jungles can manifest indifferent forms.</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study evaluates the impact of fires on animal cultures.</w:t>
            </w:r>
          </w:p>
          <w:p w:rsidR="00000000" w:rsidDel="00000000" w:rsidP="00000000" w:rsidRDefault="00000000" w:rsidRPr="00000000" w14:paraId="00000187">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88">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judgment is based on study of human population flows and relating to space dispersion.</w:t>
            </w:r>
          </w:p>
          <w:p w:rsidR="00000000" w:rsidDel="00000000" w:rsidP="00000000" w:rsidRDefault="00000000" w:rsidRPr="00000000" w14:paraId="00000189">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8A">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study considers beginning-testing diversity and geographical dispersion of mammals.</w:t>
            </w:r>
          </w:p>
          <w:p w:rsidR="00000000" w:rsidDel="00000000" w:rsidP="00000000" w:rsidRDefault="00000000" w:rsidRPr="00000000" w14:paraId="0000018B">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8C">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Climate change will increase the number and repetitiveness of jungle fires.</w:t>
            </w:r>
          </w:p>
          <w:p w:rsidR="00000000" w:rsidDel="00000000" w:rsidP="00000000" w:rsidRDefault="00000000" w:rsidRPr="00000000" w14:paraId="0000018D">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8E">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Post-fire plants recovery can take various age to decades.</w:t>
            </w:r>
          </w:p>
          <w:p w:rsidR="00000000" w:rsidDel="00000000" w:rsidP="00000000" w:rsidRDefault="00000000" w:rsidRPr="00000000" w14:paraId="0000018F">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90">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Modern environments are affected by anthropogenic projects.</w:t>
            </w:r>
          </w:p>
          <w:p w:rsidR="00000000" w:rsidDel="00000000" w:rsidP="00000000" w:rsidRDefault="00000000" w:rsidRPr="00000000" w14:paraId="00000191">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92">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belongings of fire on woodlands change contingent upon the society arrangement and fire history.</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number of narrow animals in burned woodlands was considerably inferior unburned thickets.</w:t>
            </w:r>
          </w:p>
          <w:p w:rsidR="00000000" w:rsidDel="00000000" w:rsidP="00000000" w:rsidRDefault="00000000" w:rsidRPr="00000000" w14:paraId="00000195">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96">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Two rodent variety were missing in fire-troubled regions.</w:t>
            </w:r>
          </w:p>
          <w:p w:rsidR="00000000" w:rsidDel="00000000" w:rsidP="00000000" w:rsidRDefault="00000000" w:rsidRPr="00000000" w14:paraId="00000197">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98">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population of rodents in a scorched extent in Arizona restored to pre-fire levels later 6 years.</w:t>
            </w:r>
          </w:p>
          <w:p w:rsidR="00000000" w:rsidDel="00000000" w:rsidP="00000000" w:rsidRDefault="00000000" w:rsidRPr="00000000" w14:paraId="00000199">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9A">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Small animal variety and affluence in some parts of an eucalyptus woodland in Australia renewed later 9 age.</w:t>
            </w:r>
          </w:p>
          <w:p w:rsidR="00000000" w:rsidDel="00000000" w:rsidP="00000000" w:rsidRDefault="00000000" w:rsidRPr="00000000" w14:paraId="0000019B">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9C">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Controlled burning in mourn societies acted frustrate significant dissimilarities in animal variety established fire repetitiveness.</w:t>
            </w:r>
          </w:p>
          <w:p w:rsidR="00000000" w:rsidDel="00000000" w:rsidP="00000000" w:rsidRDefault="00000000" w:rsidRPr="00000000" w14:paraId="0000019D">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9E">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There is limited research on the impact of fires on mammal mammals.</w:t>
            </w:r>
          </w:p>
          <w:p w:rsidR="00000000" w:rsidDel="00000000" w:rsidP="00000000" w:rsidRDefault="00000000" w:rsidRPr="00000000" w14:paraId="0000019F">
            <w:pPr>
              <w:widowControl w:val="0"/>
              <w:spacing w:line="240" w:lineRule="auto"/>
              <w:rPr>
                <w:b w:val="1"/>
                <w:sz w:val="30"/>
                <w:szCs w:val="30"/>
                <w:u w:val="singl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The pertinence of attack thickets depends on the arrangement of the society and fire past.</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Climate change will increase the number and commonness of wood fires.</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Post-fire improvement can take various age to decades.</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Some post-fire methods can not able to have or do fix the original plants arrangement.</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Modern environments are affected by anthropogenic projects.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color="auto" w:space="7" w:sz="0" w:val="none"/>
                <w:left w:color="auto" w:space="0" w:sz="0" w:val="none"/>
                <w:bottom w:color="auto" w:space="3" w:sz="0" w:val="none"/>
                <w:right w:color="auto" w:space="0" w:sz="0" w:val="none"/>
              </w:pBdr>
              <w:shd w:fill="ffffff" w:val="clear"/>
              <w:spacing w:after="0" w:before="0" w:line="288"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Restoring forest ecosystems: Evidence-based insights for policymakers</w:t>
            </w:r>
          </w:p>
          <w:p w:rsidR="00000000" w:rsidDel="00000000" w:rsidP="00000000" w:rsidRDefault="00000000" w:rsidRPr="00000000" w14:paraId="000001AA">
            <w:pPr>
              <w:keepNext w:val="0"/>
              <w:keepLines w:val="0"/>
              <w:widowControl w:val="0"/>
              <w:pBdr>
                <w:top w:color="auto" w:space="7" w:sz="0" w:val="none"/>
                <w:left w:color="auto" w:space="0" w:sz="0" w:val="none"/>
                <w:bottom w:color="auto" w:space="3" w:sz="0" w:val="none"/>
                <w:right w:color="auto" w:space="0" w:sz="0" w:val="none"/>
              </w:pBdr>
              <w:shd w:fill="ffffff" w:val="clear"/>
              <w:spacing w:after="0" w:before="0" w:line="288"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October 2023</w:t>
            </w:r>
          </w:p>
          <w:p w:rsidR="00000000" w:rsidDel="00000000" w:rsidP="00000000" w:rsidRDefault="00000000" w:rsidRPr="00000000" w14:paraId="000001AB">
            <w:pPr>
              <w:keepNext w:val="0"/>
              <w:keepLines w:val="0"/>
              <w:widowControl w:val="0"/>
              <w:pBdr>
                <w:top w:color="auto" w:space="7" w:sz="0" w:val="none"/>
                <w:left w:color="auto" w:space="0" w:sz="0" w:val="none"/>
                <w:bottom w:color="auto" w:space="3" w:sz="0" w:val="none"/>
                <w:right w:color="auto" w:space="0" w:sz="0" w:val="none"/>
              </w:pBdr>
              <w:shd w:fill="ffffff" w:val="clear"/>
              <w:spacing w:after="0" w:before="0" w:line="288"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Author: </w:t>
            </w:r>
          </w:p>
          <w:p w:rsidR="00000000" w:rsidDel="00000000" w:rsidP="00000000" w:rsidRDefault="00000000" w:rsidRPr="00000000" w14:paraId="000001AC">
            <w:pPr>
              <w:keepNext w:val="0"/>
              <w:keepLines w:val="0"/>
              <w:widowControl w:val="0"/>
              <w:pBdr>
                <w:top w:color="auto" w:space="7" w:sz="0" w:val="none"/>
                <w:left w:color="auto" w:space="0" w:sz="0" w:val="none"/>
                <w:bottom w:color="auto" w:space="3" w:sz="0" w:val="none"/>
                <w:right w:color="auto" w:space="0" w:sz="0" w:val="none"/>
              </w:pBdr>
              <w:shd w:fill="ffffff" w:val="clear"/>
              <w:spacing w:after="0" w:before="0" w:line="288" w:lineRule="auto"/>
              <w:rPr>
                <w:rFonts w:ascii="Lora" w:cs="Lora" w:eastAsia="Lora" w:hAnsi="Lora"/>
                <w:color w:val="343541"/>
                <w:sz w:val="20"/>
                <w:szCs w:val="20"/>
              </w:rPr>
            </w:pPr>
            <w:hyperlink r:id="rId15">
              <w:r w:rsidDel="00000000" w:rsidR="00000000" w:rsidRPr="00000000">
                <w:rPr>
                  <w:rFonts w:ascii="Lora" w:cs="Lora" w:eastAsia="Lora" w:hAnsi="Lora"/>
                  <w:color w:val="343541"/>
                  <w:sz w:val="20"/>
                  <w:szCs w:val="20"/>
                  <w:highlight w:val="white"/>
                  <w:rtl w:val="0"/>
                </w:rPr>
                <w:t xml:space="preserve">A. Rita Carrasco</w:t>
              </w:r>
            </w:hyperlink>
            <w:r w:rsidDel="00000000" w:rsidR="00000000" w:rsidRPr="00000000">
              <w:rPr>
                <w:rtl w:val="0"/>
              </w:rPr>
            </w:r>
          </w:p>
          <w:p w:rsidR="00000000" w:rsidDel="00000000" w:rsidP="00000000" w:rsidRDefault="00000000" w:rsidRPr="00000000" w14:paraId="000001AD">
            <w:pPr>
              <w:spacing w:line="240" w:lineRule="auto"/>
              <w:rPr>
                <w:rFonts w:ascii="Lora" w:cs="Lora" w:eastAsia="Lora" w:hAnsi="Lora"/>
                <w:color w:val="343541"/>
                <w:sz w:val="20"/>
                <w:szCs w:val="20"/>
              </w:rPr>
            </w:pPr>
            <w:hyperlink r:id="rId16">
              <w:r w:rsidDel="00000000" w:rsidR="00000000" w:rsidRPr="00000000">
                <w:rPr>
                  <w:rFonts w:ascii="Lora" w:cs="Lora" w:eastAsia="Lora" w:hAnsi="Lora"/>
                  <w:color w:val="343541"/>
                  <w:sz w:val="20"/>
                  <w:szCs w:val="20"/>
                  <w:highlight w:val="white"/>
                  <w:rtl w:val="0"/>
                </w:rPr>
                <w:t xml:space="preserve">Viktor Johannes Bruckman</w:t>
              </w:r>
            </w:hyperlink>
            <w:r w:rsidDel="00000000" w:rsidR="00000000" w:rsidRPr="00000000">
              <w:rPr>
                <w:rtl w:val="0"/>
              </w:rPr>
            </w:r>
          </w:p>
          <w:p w:rsidR="00000000" w:rsidDel="00000000" w:rsidP="00000000" w:rsidRDefault="00000000" w:rsidRPr="00000000" w14:paraId="000001AE">
            <w:pPr>
              <w:shd w:fill="ffffff" w:val="clear"/>
              <w:spacing w:after="0" w:before="0" w:line="312" w:lineRule="auto"/>
              <w:ind w:left="-140" w:firstLine="0"/>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  </w:t>
            </w:r>
            <w:hyperlink r:id="rId17">
              <w:r w:rsidDel="00000000" w:rsidR="00000000" w:rsidRPr="00000000">
                <w:rPr>
                  <w:rFonts w:ascii="Lora" w:cs="Lora" w:eastAsia="Lora" w:hAnsi="Lora"/>
                  <w:color w:val="343541"/>
                  <w:sz w:val="20"/>
                  <w:szCs w:val="20"/>
                  <w:rtl w:val="0"/>
                </w:rPr>
                <w:t xml:space="preserve">Chloe Hill</w:t>
              </w:r>
            </w:hyperlink>
            <w:r w:rsidDel="00000000" w:rsidR="00000000" w:rsidRPr="00000000">
              <w:rPr>
                <w:rtl w:val="0"/>
              </w:rPr>
            </w:r>
          </w:p>
          <w:p w:rsidR="00000000" w:rsidDel="00000000" w:rsidP="00000000" w:rsidRDefault="00000000" w:rsidRPr="00000000" w14:paraId="000001AF">
            <w:pPr>
              <w:shd w:fill="ffffff" w:val="clear"/>
              <w:spacing w:after="0" w:before="0" w:line="312" w:lineRule="auto"/>
              <w:ind w:left="-140" w:firstLine="0"/>
              <w:rPr>
                <w:rFonts w:ascii="Roboto" w:cs="Roboto" w:eastAsia="Roboto" w:hAnsi="Roboto"/>
                <w:b w:val="1"/>
                <w:color w:val="1155cc"/>
                <w:sz w:val="18"/>
                <w:szCs w:val="18"/>
                <w:u w:val="single"/>
              </w:rPr>
            </w:pPr>
            <w:r w:rsidDel="00000000" w:rsidR="00000000" w:rsidRPr="00000000">
              <w:rPr>
                <w:rFonts w:ascii="Lora" w:cs="Lora" w:eastAsia="Lora" w:hAnsi="Lora"/>
                <w:color w:val="343541"/>
                <w:sz w:val="20"/>
                <w:szCs w:val="20"/>
                <w:rtl w:val="0"/>
              </w:rPr>
              <w:t xml:space="preserve">  </w:t>
            </w:r>
            <w:hyperlink r:id="rId18">
              <w:r w:rsidDel="00000000" w:rsidR="00000000" w:rsidRPr="00000000">
                <w:rPr>
                  <w:rFonts w:ascii="Lora" w:cs="Lora" w:eastAsia="Lora" w:hAnsi="Lora"/>
                  <w:color w:val="343541"/>
                  <w:sz w:val="20"/>
                  <w:szCs w:val="20"/>
                  <w:highlight w:val="white"/>
                  <w:rtl w:val="0"/>
                </w:rPr>
                <w:t xml:space="preserve">Felicia Akinyem</w:t>
              </w:r>
            </w:hyperlink>
            <w:r w:rsidDel="00000000" w:rsidR="00000000" w:rsidRPr="00000000">
              <w:rPr>
                <w:rFonts w:ascii="Roboto" w:cs="Roboto" w:eastAsia="Roboto" w:hAnsi="Roboto"/>
                <w:b w:val="1"/>
                <w:color w:val="1155cc"/>
                <w:sz w:val="18"/>
                <w:szCs w:val="18"/>
                <w:u w:val="single"/>
                <w:rtl w:val="0"/>
              </w:rPr>
              <w:t xml:space="preserve">i</w:t>
            </w:r>
          </w:p>
          <w:p w:rsidR="00000000" w:rsidDel="00000000" w:rsidP="00000000" w:rsidRDefault="00000000" w:rsidRPr="00000000" w14:paraId="000001B0">
            <w:pPr>
              <w:spacing w:line="240" w:lineRule="auto"/>
              <w:rPr/>
            </w:pPr>
            <w:r w:rsidDel="00000000" w:rsidR="00000000" w:rsidRPr="00000000">
              <w:rPr>
                <w:rtl w:val="0"/>
              </w:rPr>
            </w:r>
          </w:p>
          <w:p w:rsidR="00000000" w:rsidDel="00000000" w:rsidP="00000000" w:rsidRDefault="00000000" w:rsidRPr="00000000" w14:paraId="000001B1">
            <w:pPr>
              <w:spacing w:line="240" w:lineRule="auto"/>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EGU Biodiversity Task Force supports evidence-conversant policymaking in Europe.</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Forest renovation provides meaningful environment functions and services.</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Restoration goals for thicket environments should surpass Natura 2000.</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Restoration bear be guided by expert cocreation and conference.</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Forest renovation mitigates mood change and enhances water chance.</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Indicators for rehabilitation endure include forest variety diversity and not needed or important.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EGU Biodiversity Task Force supports evidence-cognizant policymaking in Europe.</w:t>
            </w:r>
          </w:p>
          <w:p w:rsidR="00000000" w:rsidDel="00000000" w:rsidP="00000000" w:rsidRDefault="00000000" w:rsidRPr="00000000" w14:paraId="000001BE">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BF">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Forest renovation has the potential to support meaningful ecosystem functions and aids.</w:t>
            </w:r>
          </w:p>
          <w:p w:rsidR="00000000" w:rsidDel="00000000" w:rsidP="00000000" w:rsidRDefault="00000000" w:rsidRPr="00000000" w14:paraId="000001C0">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C1">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Restoration goals for jungle environments concede possibility surpass Natura 2000 sites.</w:t>
            </w:r>
          </w:p>
          <w:p w:rsidR="00000000" w:rsidDel="00000000" w:rsidP="00000000" w:rsidRDefault="00000000" w:rsidRPr="00000000" w14:paraId="000001C2">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C3">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Expert cocreation and conference endure guide the implementation of woodland rehabilitation.</w:t>
            </w:r>
          </w:p>
          <w:p w:rsidR="00000000" w:rsidDel="00000000" w:rsidP="00000000" w:rsidRDefault="00000000" w:rsidRPr="00000000" w14:paraId="000001C4">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C5">
            <w:pPr>
              <w:widowControl w:val="0"/>
              <w:spacing w:line="240" w:lineRule="auto"/>
              <w:rPr>
                <w:b w:val="1"/>
                <w:sz w:val="30"/>
                <w:szCs w:val="30"/>
                <w:u w:val="single"/>
              </w:rPr>
            </w:pPr>
            <w:r w:rsidDel="00000000" w:rsidR="00000000" w:rsidRPr="00000000">
              <w:rPr>
                <w:rFonts w:ascii="Lora" w:cs="Lora" w:eastAsia="Lora" w:hAnsi="Lora"/>
                <w:sz w:val="20"/>
                <w:szCs w:val="20"/>
                <w:rtl w:val="0"/>
              </w:rPr>
              <w:t xml:space="preserve">Indicators in the way that forest class difference and not needed or important endure be used in the Nature Restoration Law</w:t>
            </w:r>
            <w:r w:rsidDel="00000000" w:rsidR="00000000" w:rsidRPr="00000000">
              <w:rPr>
                <w:b w:val="1"/>
                <w:sz w:val="30"/>
                <w:szCs w:val="30"/>
                <w:u w:val="single"/>
                <w:rtl w:val="0"/>
              </w:rPr>
              <w:t xml:space="preserve">.</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Forest environments specify many environment duties and functions.</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Climate change and city expansion can in another way impact jungle environments.</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Restoring and saving jungle environments is owned by underrate impacts.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Increasing the EU's jungle extent can support Carbon Sink Targets.</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Tree species variety bear be thought-out in the Nature Restoration Law.</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EGU Biodiversity Task Force supports evidence-conversant policymaking in Europe.</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Forest rehabilitation provides meaningful environment functions and duties.</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Restoration aims for forest environments bear surpass Natura 2000.</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Restoration should adopt expert cocreation and conference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Biodiversity and ecosystem services in forests: management and restoration founded on ecological theory</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2017</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doi:10.1111/1365-2664.12854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Akira S. Mori</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Biodiversity in woods is endangered by human influences and deforestation.</w:t>
            </w:r>
          </w:p>
          <w:p w:rsidR="00000000" w:rsidDel="00000000" w:rsidP="00000000" w:rsidRDefault="00000000" w:rsidRPr="00000000" w14:paraId="000001DC">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Forests specify merchandise and services in the way that water freeing and element sequestration.</w:t>
            </w:r>
          </w:p>
          <w:p w:rsidR="00000000" w:rsidDel="00000000" w:rsidP="00000000" w:rsidRDefault="00000000" w:rsidRPr="00000000" w14:paraId="000001DD">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DE">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There are business-destroy and conflicts between biodiversity preservation and environment aids.</w:t>
            </w:r>
          </w:p>
          <w:p w:rsidR="00000000" w:rsidDel="00000000" w:rsidP="00000000" w:rsidRDefault="00000000" w:rsidRPr="00000000" w14:paraId="000001DF">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E0">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Forest management endure contemplate the certain effects of biodiversity on environment functioning.</w:t>
            </w:r>
          </w:p>
          <w:p w:rsidR="00000000" w:rsidDel="00000000" w:rsidP="00000000" w:rsidRDefault="00000000" w:rsidRPr="00000000" w14:paraId="000001E1">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E2">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Increasing timber diversity in jungles grant permission reinforce functionality but creates financial costs.</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Deforestation is a main cause of incidental disasters and historical pertaining to society changes.</w:t>
            </w:r>
          </w:p>
          <w:p w:rsidR="00000000" w:rsidDel="00000000" w:rsidP="00000000" w:rsidRDefault="00000000" w:rsidRPr="00000000" w14:paraId="000001E6">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E7">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Loss of variety following clear-cutting is a concern for organic preservation.</w:t>
            </w:r>
          </w:p>
          <w:p w:rsidR="00000000" w:rsidDel="00000000" w:rsidP="00000000" w:rsidRDefault="00000000" w:rsidRPr="00000000" w14:paraId="000001E8">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E9">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Safeguarding biodiversity is essential for providing environment services to human institutions.</w:t>
            </w:r>
          </w:p>
          <w:p w:rsidR="00000000" w:rsidDel="00000000" w:rsidP="00000000" w:rsidRDefault="00000000" w:rsidRPr="00000000" w14:paraId="000001EA">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EB">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There concede possibility be a tradeoff middle from two points biodiversity preservation and few environment services.</w:t>
            </w:r>
          </w:p>
          <w:p w:rsidR="00000000" w:rsidDel="00000000" w:rsidP="00000000" w:rsidRDefault="00000000" w:rsidRPr="00000000" w14:paraId="000001EC">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ED">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Ecosystem administration and renovation concede possibility be set in environmental hypothesis.</w:t>
            </w:r>
          </w:p>
          <w:p w:rsidR="00000000" w:rsidDel="00000000" w:rsidP="00000000" w:rsidRDefault="00000000" w:rsidRPr="00000000" w14:paraId="000001EE">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EF">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Forest management bear deal with the beneficial belongings of biodiversity on environment functioning.</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studies in this place paper have worldwide suggestions for societies general.</w:t>
            </w:r>
          </w:p>
          <w:p w:rsidR="00000000" w:rsidDel="00000000" w:rsidP="00000000" w:rsidRDefault="00000000" w:rsidRPr="00000000" w14:paraId="000001F2">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F3">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hypothetical and proficient approaches characterized in the paper are main for scientist and practitioners.</w:t>
            </w:r>
          </w:p>
          <w:p w:rsidR="00000000" w:rsidDel="00000000" w:rsidP="00000000" w:rsidRDefault="00000000" w:rsidRPr="00000000" w14:paraId="000001F4">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F5">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paper focal points the need for review course works and research boundaries.</w:t>
            </w:r>
          </w:p>
          <w:p w:rsidR="00000000" w:rsidDel="00000000" w:rsidP="00000000" w:rsidRDefault="00000000" w:rsidRPr="00000000" w14:paraId="000001F6">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paper confers the positive belongings of biodiversity on environment aids.</w:t>
            </w:r>
          </w:p>
          <w:p w:rsidR="00000000" w:rsidDel="00000000" w:rsidP="00000000" w:rsidRDefault="00000000" w:rsidRPr="00000000" w14:paraId="000001F7">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F8">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paper stresses the significance of seeing societal facets in jungle administration practices.</w:t>
            </w:r>
          </w:p>
          <w:p w:rsidR="00000000" w:rsidDel="00000000" w:rsidP="00000000" w:rsidRDefault="00000000" w:rsidRPr="00000000" w14:paraId="000001F9">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FA">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The paper confers land-use and administration options for guaranteeing diversified environment duties.</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tc>
      </w:tr>
      <w:tr>
        <w:trPr>
          <w:cantSplit w:val="0"/>
          <w:trHeight w:val="13550.0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pStyle w:val="Heading1"/>
              <w:keepNext w:val="0"/>
              <w:keepLines w:val="0"/>
              <w:widowControl w:val="0"/>
              <w:pBdr>
                <w:top w:color="auto" w:space="7" w:sz="0" w:val="none"/>
                <w:left w:color="auto" w:space="0" w:sz="0" w:val="none"/>
                <w:bottom w:color="auto" w:space="3" w:sz="0" w:val="none"/>
                <w:right w:color="auto" w:space="0" w:sz="0" w:val="none"/>
              </w:pBdr>
              <w:shd w:fill="ffffff" w:val="clear"/>
              <w:spacing w:after="0" w:before="0" w:line="288" w:lineRule="auto"/>
              <w:rPr>
                <w:rFonts w:ascii="Lora" w:cs="Lora" w:eastAsia="Lora" w:hAnsi="Lora"/>
                <w:color w:val="111111"/>
                <w:sz w:val="20"/>
                <w:szCs w:val="20"/>
              </w:rPr>
            </w:pPr>
            <w:bookmarkStart w:colFirst="0" w:colLast="0" w:name="_m7vofkf8l93i" w:id="7"/>
            <w:bookmarkEnd w:id="7"/>
            <w:r w:rsidDel="00000000" w:rsidR="00000000" w:rsidRPr="00000000">
              <w:rPr>
                <w:rFonts w:ascii="Lora" w:cs="Lora" w:eastAsia="Lora" w:hAnsi="Lora"/>
                <w:color w:val="111111"/>
                <w:sz w:val="20"/>
                <w:szCs w:val="20"/>
                <w:rtl w:val="0"/>
              </w:rPr>
              <w:t xml:space="preserve">Ecosystem functioning, services and biodiversity during the ecological restoration (With special attention to forest ecosystem)</w:t>
            </w:r>
          </w:p>
          <w:p w:rsidR="00000000" w:rsidDel="00000000" w:rsidP="00000000" w:rsidRDefault="00000000" w:rsidRPr="00000000" w14:paraId="000001FD">
            <w:pPr>
              <w:widowControl w:val="0"/>
              <w:spacing w:after="80" w:line="312" w:lineRule="auto"/>
              <w:ind w:left="0" w:firstLine="0"/>
              <w:rPr>
                <w:rFonts w:ascii="Lora" w:cs="Lora" w:eastAsia="Lora" w:hAnsi="Lora"/>
                <w:sz w:val="20"/>
                <w:szCs w:val="20"/>
              </w:rPr>
            </w:pPr>
            <w:r w:rsidDel="00000000" w:rsidR="00000000" w:rsidRPr="00000000">
              <w:rPr>
                <w:rFonts w:ascii="Lora" w:cs="Lora" w:eastAsia="Lora" w:hAnsi="Lora"/>
                <w:sz w:val="20"/>
                <w:szCs w:val="20"/>
                <w:rtl w:val="0"/>
              </w:rPr>
              <w:t xml:space="preserve">October 2014</w:t>
            </w:r>
          </w:p>
          <w:p w:rsidR="00000000" w:rsidDel="00000000" w:rsidP="00000000" w:rsidRDefault="00000000" w:rsidRPr="00000000" w14:paraId="000001FE">
            <w:pPr>
              <w:widowControl w:val="0"/>
              <w:shd w:fill="ffffff" w:val="clear"/>
              <w:spacing w:after="80" w:line="312" w:lineRule="auto"/>
              <w:rPr>
                <w:rFonts w:ascii="Roboto" w:cs="Roboto" w:eastAsia="Roboto" w:hAnsi="Roboto"/>
                <w:color w:val="1155cc"/>
                <w:sz w:val="20"/>
                <w:szCs w:val="20"/>
                <w:u w:val="single"/>
              </w:rPr>
            </w:pPr>
            <w:r w:rsidDel="00000000" w:rsidR="00000000" w:rsidRPr="00000000">
              <w:rPr>
                <w:rFonts w:ascii="Roboto" w:cs="Roboto" w:eastAsia="Roboto" w:hAnsi="Roboto"/>
                <w:sz w:val="20"/>
                <w:szCs w:val="20"/>
                <w:rtl w:val="0"/>
              </w:rPr>
              <w:t xml:space="preserve">DOI:</w:t>
            </w:r>
            <w:hyperlink r:id="rId19">
              <w:r w:rsidDel="00000000" w:rsidR="00000000" w:rsidRPr="00000000">
                <w:rPr>
                  <w:rFonts w:ascii="Roboto" w:cs="Roboto" w:eastAsia="Roboto" w:hAnsi="Roboto"/>
                  <w:color w:val="1155cc"/>
                  <w:sz w:val="20"/>
                  <w:szCs w:val="20"/>
                  <w:u w:val="single"/>
                  <w:rtl w:val="0"/>
                </w:rPr>
                <w:t xml:space="preserve">10.13140/2.1.3345.6646</w:t>
              </w:r>
            </w:hyperlink>
            <w:r w:rsidDel="00000000" w:rsidR="00000000" w:rsidRPr="00000000">
              <w:rPr>
                <w:rtl w:val="0"/>
              </w:rPr>
            </w:r>
          </w:p>
          <w:p w:rsidR="00000000" w:rsidDel="00000000" w:rsidP="00000000" w:rsidRDefault="00000000" w:rsidRPr="00000000" w14:paraId="000001FF">
            <w:pPr>
              <w:widowControl w:val="0"/>
              <w:shd w:fill="ffffff" w:val="clear"/>
              <w:spacing w:after="80" w:line="312" w:lineRule="auto"/>
              <w:rPr>
                <w:rFonts w:ascii="Lora" w:cs="Lora" w:eastAsia="Lora" w:hAnsi="Lora"/>
                <w:color w:val="343541"/>
                <w:sz w:val="20"/>
                <w:szCs w:val="20"/>
                <w:u w:val="single"/>
              </w:rPr>
            </w:pPr>
            <w:r w:rsidDel="00000000" w:rsidR="00000000" w:rsidRPr="00000000">
              <w:rPr>
                <w:rFonts w:ascii="Lora" w:cs="Lora" w:eastAsia="Lora" w:hAnsi="Lora"/>
                <w:color w:val="343541"/>
                <w:sz w:val="20"/>
                <w:szCs w:val="20"/>
                <w:u w:val="single"/>
                <w:rtl w:val="0"/>
              </w:rPr>
              <w:t xml:space="preserve">Author:</w:t>
            </w:r>
          </w:p>
          <w:p w:rsidR="00000000" w:rsidDel="00000000" w:rsidP="00000000" w:rsidRDefault="00000000" w:rsidRPr="00000000" w14:paraId="00000200">
            <w:pPr>
              <w:widowControl w:val="0"/>
              <w:shd w:fill="ffffff" w:val="clear"/>
              <w:spacing w:after="80" w:line="312" w:lineRule="auto"/>
              <w:rPr>
                <w:rFonts w:ascii="Lora" w:cs="Lora" w:eastAsia="Lora" w:hAnsi="Lora"/>
                <w:color w:val="343541"/>
                <w:sz w:val="20"/>
                <w:szCs w:val="20"/>
              </w:rPr>
            </w:pPr>
            <w:hyperlink r:id="rId20">
              <w:r w:rsidDel="00000000" w:rsidR="00000000" w:rsidRPr="00000000">
                <w:rPr>
                  <w:rFonts w:ascii="Lora" w:cs="Lora" w:eastAsia="Lora" w:hAnsi="Lora"/>
                  <w:color w:val="343541"/>
                  <w:sz w:val="20"/>
                  <w:szCs w:val="20"/>
                  <w:highlight w:val="white"/>
                  <w:rtl w:val="0"/>
                </w:rPr>
                <w:t xml:space="preserve">Majid Yousefi Valikchali</w:t>
              </w:r>
            </w:hyperlink>
            <w:r w:rsidDel="00000000" w:rsidR="00000000" w:rsidRPr="00000000">
              <w:rPr>
                <w:rFonts w:ascii="Lora" w:cs="Lora" w:eastAsia="Lora" w:hAnsi="Lora"/>
                <w:color w:val="343541"/>
                <w:sz w:val="20"/>
                <w:szCs w:val="20"/>
                <w:rtl w:val="0"/>
              </w:rPr>
              <w:t xml:space="preserve"> </w:t>
            </w:r>
          </w:p>
          <w:p w:rsidR="00000000" w:rsidDel="00000000" w:rsidP="00000000" w:rsidRDefault="00000000" w:rsidRPr="00000000" w14:paraId="00000201">
            <w:pPr>
              <w:widowControl w:val="0"/>
              <w:shd w:fill="ffffff" w:val="clear"/>
              <w:spacing w:after="80" w:line="312" w:lineRule="auto"/>
              <w:rPr/>
            </w:pPr>
            <w:hyperlink r:id="rId21">
              <w:r w:rsidDel="00000000" w:rsidR="00000000" w:rsidRPr="00000000">
                <w:rPr>
                  <w:rFonts w:ascii="Lora" w:cs="Lora" w:eastAsia="Lora" w:hAnsi="Lora"/>
                  <w:color w:val="343541"/>
                  <w:sz w:val="20"/>
                  <w:szCs w:val="20"/>
                  <w:highlight w:val="white"/>
                  <w:rtl w:val="0"/>
                </w:rPr>
                <w:t xml:space="preserve">Leila Darvishi</w:t>
              </w:r>
            </w:hyperlink>
            <w:r w:rsidDel="00000000" w:rsidR="00000000" w:rsidRPr="00000000">
              <w:rPr>
                <w:rtl w:val="0"/>
              </w:rPr>
            </w:r>
          </w:p>
          <w:p w:rsidR="00000000" w:rsidDel="00000000" w:rsidP="00000000" w:rsidRDefault="00000000" w:rsidRPr="00000000" w14:paraId="00000202">
            <w:pPr>
              <w:widowControl w:val="0"/>
              <w:shd w:fill="ffffff" w:val="clear"/>
              <w:spacing w:after="80" w:line="312" w:lineRule="auto"/>
              <w:rPr>
                <w:rFonts w:ascii="Lora" w:cs="Lora" w:eastAsia="Lora" w:hAnsi="Lora"/>
                <w:color w:val="343541"/>
                <w:sz w:val="20"/>
                <w:szCs w:val="20"/>
              </w:rPr>
            </w:pPr>
            <w:hyperlink r:id="rId22">
              <w:r w:rsidDel="00000000" w:rsidR="00000000" w:rsidRPr="00000000">
                <w:rPr>
                  <w:rFonts w:ascii="Lora" w:cs="Lora" w:eastAsia="Lora" w:hAnsi="Lora"/>
                  <w:color w:val="343541"/>
                  <w:sz w:val="20"/>
                  <w:szCs w:val="20"/>
                  <w:rtl w:val="0"/>
                </w:rPr>
                <w:t xml:space="preserve">Mohammad Reza Pourmajidian</w:t>
              </w:r>
            </w:hyperlink>
            <w:r w:rsidDel="00000000" w:rsidR="00000000" w:rsidRPr="00000000">
              <w:fldChar w:fldCharType="begin"/>
              <w:instrText xml:space="preserve"> HYPERLINK "https://www.researchgate.net/profile/Leila-Darvishi" </w:instrText>
              <w:fldChar w:fldCharType="separate"/>
            </w:r>
            <w:r w:rsidDel="00000000" w:rsidR="00000000" w:rsidRPr="00000000">
              <w:rPr>
                <w:rtl w:val="0"/>
              </w:rPr>
            </w:r>
          </w:p>
          <w:p w:rsidR="00000000" w:rsidDel="00000000" w:rsidP="00000000" w:rsidRDefault="00000000" w:rsidRPr="00000000" w14:paraId="00000203">
            <w:pPr>
              <w:widowControl w:val="0"/>
              <w:shd w:fill="ffffff" w:val="clear"/>
              <w:spacing w:after="80" w:line="312" w:lineRule="auto"/>
              <w:rPr>
                <w:rFonts w:ascii="Lora" w:cs="Lora" w:eastAsia="Lora" w:hAnsi="Lora"/>
                <w:color w:val="343541"/>
                <w:sz w:val="20"/>
                <w:szCs w:val="20"/>
                <w:u w:val="single"/>
              </w:rPr>
            </w:pPr>
            <w:r w:rsidDel="00000000" w:rsidR="00000000" w:rsidRPr="00000000">
              <w:fldChar w:fldCharType="end"/>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Restoration aims to claim biodiversity and resilience of environments.</w:t>
            </w:r>
          </w:p>
          <w:p w:rsidR="00000000" w:rsidDel="00000000" w:rsidP="00000000" w:rsidRDefault="00000000" w:rsidRPr="00000000" w14:paraId="00000206">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207">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Restoration conduct can provide observations into environmental system movement.</w:t>
            </w:r>
          </w:p>
          <w:p w:rsidR="00000000" w:rsidDel="00000000" w:rsidP="00000000" w:rsidRDefault="00000000" w:rsidRPr="00000000" w14:paraId="00000208">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209">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Challenges in renovation include mixing information, planning, capital, and addressing pertaining to society questions.</w:t>
            </w:r>
          </w:p>
          <w:p w:rsidR="00000000" w:rsidDel="00000000" w:rsidP="00000000" w:rsidRDefault="00000000" w:rsidRPr="00000000" w14:paraId="0000020A">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20B">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Forest restoration includes in addition just restoring shrub cover.</w:t>
            </w:r>
          </w:p>
          <w:p w:rsidR="00000000" w:rsidDel="00000000" w:rsidP="00000000" w:rsidRDefault="00000000" w:rsidRPr="00000000" w14:paraId="0000020C">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20D">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Low source arrival and conscription are bigger constraints on thicket regeneration.</w:t>
            </w:r>
          </w:p>
          <w:p w:rsidR="00000000" w:rsidDel="00000000" w:rsidP="00000000" w:rsidRDefault="00000000" w:rsidRPr="00000000" w14:paraId="0000020E">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20F">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Facilitation of beginning distribution is key in expediting jungle regeneration.</w:t>
            </w:r>
          </w:p>
          <w:p w:rsidR="00000000" w:rsidDel="00000000" w:rsidP="00000000" w:rsidRDefault="00000000" w:rsidRPr="00000000" w14:paraId="00000210">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211">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Loss of jungle biodiversity jeopardizes environment functioning and services.</w:t>
            </w:r>
          </w:p>
          <w:p w:rsidR="00000000" w:rsidDel="00000000" w:rsidP="00000000" w:rsidRDefault="00000000" w:rsidRPr="00000000" w14:paraId="00000212">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213">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Forest renovation approaches involve plantations, renovation plantings, and helped conversion.</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The paper argues the issues and concerns for successful rehabilitation works everywhere.</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It emphasizes the need for merging environmental information and restoration aims into exercise plans.</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Planning across organizational and ownership borders should for enhanced connectedness and natural upset action.</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Long-term capital for monitoring is important for judging environmental effectiveness.</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Societal questions in woodland use and renovation should be tried by including all partners.</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Restoration of forest environments includes in addition just restoring timber cover.</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Restoration projects have proved an increase in in-between ecosystem aid supplying distinguished to degraded sites.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0"/>
                <w:szCs w:val="20"/>
              </w:rPr>
            </w:pPr>
            <w:r w:rsidDel="00000000" w:rsidR="00000000" w:rsidRPr="00000000">
              <w:rPr>
                <w:rFonts w:ascii="Lora" w:cs="Lora" w:eastAsia="Lora" w:hAnsi="Lora"/>
                <w:sz w:val="20"/>
                <w:szCs w:val="20"/>
                <w:rtl w:val="0"/>
              </w:rPr>
              <w:t xml:space="preserve">Ecological renovation is main for conserving biodiversity and environment aids.Forest conversion in degraded lands is restricted by differing determinants.Facilitation plays a important role in the improvement of jungles in disgraced lands.Loss of forest biodiversity can endanger the functioning of woodland environments.Forest restoration approaches involve ranches, renovation horticulture, and assisted conversion.Long-term capital for listening is necessary for environmental influence.Integration of partners is important in trying social questions in wood use and restoration.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Restoration exertions everywhere require partnership 'tween researchers and planners.</w:t>
            </w:r>
          </w:p>
          <w:p w:rsidR="00000000" w:rsidDel="00000000" w:rsidP="00000000" w:rsidRDefault="00000000" w:rsidRPr="00000000" w14:paraId="00000224">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225">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Planning across organizational and partnership borders is necessary for enhanced relatedness.</w:t>
            </w:r>
          </w:p>
          <w:p w:rsidR="00000000" w:rsidDel="00000000" w:rsidP="00000000" w:rsidRDefault="00000000" w:rsidRPr="00000000" w14:paraId="00000226">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227">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Long-term funding for listening is wanted to guarantee ecological influence.</w:t>
            </w:r>
          </w:p>
          <w:p w:rsidR="00000000" w:rsidDel="00000000" w:rsidP="00000000" w:rsidRDefault="00000000" w:rsidRPr="00000000" w14:paraId="00000228">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229">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Societal questions in forest use and rehabilitation concede possibility be addressed.</w:t>
            </w:r>
          </w:p>
          <w:p w:rsidR="00000000" w:rsidDel="00000000" w:rsidP="00000000" w:rsidRDefault="00000000" w:rsidRPr="00000000" w14:paraId="0000022A">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22B">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Forest rehabilitation goes further tree cover and demands open dynamics and commotion.</w:t>
            </w:r>
          </w:p>
          <w:p w:rsidR="00000000" w:rsidDel="00000000" w:rsidP="00000000" w:rsidRDefault="00000000" w:rsidRPr="00000000" w14:paraId="0000022C">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22D">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Restoration projects show raised supplying of ecosystem duties distinguished to degraded sites.</w:t>
            </w:r>
          </w:p>
          <w:p w:rsidR="00000000" w:rsidDel="00000000" w:rsidP="00000000" w:rsidRDefault="00000000" w:rsidRPr="00000000" w14:paraId="0000022E">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22F">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Restored sites have greater biodiversity distinguished to degraded sites.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pStyle w:val="Heading1"/>
              <w:keepNext w:val="0"/>
              <w:keepLines w:val="0"/>
              <w:pBdr>
                <w:top w:color="auto" w:space="7" w:sz="0" w:val="none"/>
                <w:left w:color="auto" w:space="0" w:sz="0" w:val="none"/>
                <w:bottom w:color="auto" w:space="3" w:sz="0" w:val="none"/>
                <w:right w:color="auto" w:space="0" w:sz="0" w:val="none"/>
              </w:pBdr>
              <w:shd w:fill="ffffff" w:val="clear"/>
              <w:spacing w:after="0" w:before="0" w:line="288" w:lineRule="auto"/>
              <w:rPr>
                <w:rFonts w:ascii="Lora" w:cs="Lora" w:eastAsia="Lora" w:hAnsi="Lora"/>
                <w:sz w:val="20"/>
                <w:szCs w:val="20"/>
              </w:rPr>
            </w:pPr>
            <w:bookmarkStart w:colFirst="0" w:colLast="0" w:name="_ltm19yelvjvc" w:id="8"/>
            <w:bookmarkEnd w:id="8"/>
            <w:r w:rsidDel="00000000" w:rsidR="00000000" w:rsidRPr="00000000">
              <w:rPr>
                <w:rFonts w:ascii="Lora" w:cs="Lora" w:eastAsia="Lora" w:hAnsi="Lora"/>
                <w:sz w:val="20"/>
                <w:szCs w:val="20"/>
                <w:rtl w:val="0"/>
              </w:rPr>
              <w:t xml:space="preserve">Biodiversity and ecosystem services in tropical forests: the role of forest allocations in the Dja area, Cameroon</w:t>
            </w:r>
          </w:p>
          <w:p w:rsidR="00000000" w:rsidDel="00000000" w:rsidP="00000000" w:rsidRDefault="00000000" w:rsidRPr="00000000" w14:paraId="00000231">
            <w:pPr>
              <w:spacing w:after="80" w:line="312" w:lineRule="auto"/>
              <w:ind w:left="0" w:firstLine="0"/>
              <w:rPr>
                <w:rFonts w:ascii="Lora" w:cs="Lora" w:eastAsia="Lora" w:hAnsi="Lora"/>
                <w:sz w:val="20"/>
                <w:szCs w:val="20"/>
              </w:rPr>
            </w:pPr>
            <w:r w:rsidDel="00000000" w:rsidR="00000000" w:rsidRPr="00000000">
              <w:rPr>
                <w:rFonts w:ascii="Lora" w:cs="Lora" w:eastAsia="Lora" w:hAnsi="Lora"/>
                <w:sz w:val="20"/>
                <w:szCs w:val="20"/>
                <w:rtl w:val="0"/>
              </w:rPr>
              <w:t xml:space="preserve">June 2020</w:t>
            </w:r>
          </w:p>
          <w:p w:rsidR="00000000" w:rsidDel="00000000" w:rsidP="00000000" w:rsidRDefault="00000000" w:rsidRPr="00000000" w14:paraId="00000232">
            <w:pPr>
              <w:shd w:fill="ffffff" w:val="clear"/>
              <w:spacing w:after="80" w:line="312" w:lineRule="auto"/>
              <w:rPr>
                <w:rFonts w:ascii="Roboto" w:cs="Roboto" w:eastAsia="Roboto" w:hAnsi="Roboto"/>
                <w:color w:val="1155cc"/>
                <w:sz w:val="18"/>
                <w:szCs w:val="18"/>
                <w:u w:val="single"/>
              </w:rPr>
            </w:pPr>
            <w:r w:rsidDel="00000000" w:rsidR="00000000" w:rsidRPr="00000000">
              <w:rPr>
                <w:rFonts w:ascii="Roboto" w:cs="Roboto" w:eastAsia="Roboto" w:hAnsi="Roboto"/>
                <w:color w:val="111111"/>
                <w:sz w:val="18"/>
                <w:szCs w:val="18"/>
                <w:rtl w:val="0"/>
              </w:rPr>
              <w:t xml:space="preserve">DOI:</w:t>
            </w:r>
            <w:hyperlink r:id="rId23">
              <w:r w:rsidDel="00000000" w:rsidR="00000000" w:rsidRPr="00000000">
                <w:rPr>
                  <w:rFonts w:ascii="Roboto" w:cs="Roboto" w:eastAsia="Roboto" w:hAnsi="Roboto"/>
                  <w:color w:val="1155cc"/>
                  <w:sz w:val="18"/>
                  <w:szCs w:val="18"/>
                  <w:u w:val="single"/>
                  <w:rtl w:val="0"/>
                </w:rPr>
                <w:t xml:space="preserve">10.13140/RG.2.2.11794.89287</w:t>
              </w:r>
            </w:hyperlink>
            <w:r w:rsidDel="00000000" w:rsidR="00000000" w:rsidRPr="00000000">
              <w:rPr>
                <w:rtl w:val="0"/>
              </w:rPr>
            </w:r>
          </w:p>
          <w:p w:rsidR="00000000" w:rsidDel="00000000" w:rsidP="00000000" w:rsidRDefault="00000000" w:rsidRPr="00000000" w14:paraId="00000233">
            <w:pPr>
              <w:shd w:fill="ffffff" w:val="clear"/>
              <w:spacing w:after="80" w:line="312" w:lineRule="auto"/>
              <w:rPr>
                <w:rFonts w:ascii="Lora" w:cs="Lora" w:eastAsia="Lora" w:hAnsi="Lora"/>
                <w:sz w:val="20"/>
                <w:szCs w:val="20"/>
              </w:rPr>
            </w:pPr>
            <w:r w:rsidDel="00000000" w:rsidR="00000000" w:rsidRPr="00000000">
              <w:rPr>
                <w:rFonts w:ascii="Lora" w:cs="Lora" w:eastAsia="Lora" w:hAnsi="Lora"/>
                <w:sz w:val="20"/>
                <w:szCs w:val="20"/>
                <w:rtl w:val="0"/>
              </w:rPr>
              <w:t xml:space="preserve">Author:</w:t>
            </w:r>
          </w:p>
          <w:p w:rsidR="00000000" w:rsidDel="00000000" w:rsidP="00000000" w:rsidRDefault="00000000" w:rsidRPr="00000000" w14:paraId="00000234">
            <w:pPr>
              <w:shd w:fill="ffffff" w:val="clear"/>
              <w:spacing w:after="80" w:line="312" w:lineRule="auto"/>
              <w:rPr>
                <w:rFonts w:ascii="Lora" w:cs="Lora" w:eastAsia="Lora" w:hAnsi="Lora"/>
                <w:sz w:val="20"/>
                <w:szCs w:val="20"/>
              </w:rPr>
            </w:pPr>
            <w:hyperlink r:id="rId24">
              <w:r w:rsidDel="00000000" w:rsidR="00000000" w:rsidRPr="00000000">
                <w:rPr>
                  <w:rFonts w:ascii="Lora" w:cs="Lora" w:eastAsia="Lora" w:hAnsi="Lora"/>
                  <w:sz w:val="20"/>
                  <w:szCs w:val="20"/>
                  <w:highlight w:val="white"/>
                  <w:rtl w:val="0"/>
                </w:rPr>
                <w:t xml:space="preserve">Simon Lhoest</w:t>
              </w:r>
            </w:hyperlink>
            <w:r w:rsidDel="00000000" w:rsidR="00000000" w:rsidRPr="00000000">
              <w:rPr>
                <w:rtl w:val="0"/>
              </w:rPr>
            </w:r>
          </w:p>
          <w:p w:rsidR="00000000" w:rsidDel="00000000" w:rsidP="00000000" w:rsidRDefault="00000000" w:rsidRPr="00000000" w14:paraId="00000235">
            <w:pPr>
              <w:spacing w:line="240" w:lineRule="auto"/>
              <w:rPr>
                <w:rFonts w:ascii="Lora" w:cs="Lora" w:eastAsia="Lora" w:hAnsi="Lora"/>
                <w:color w:val="34354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The paper reviews pretesting survey means and cognitive plans.</w:t>
            </w:r>
          </w:p>
          <w:p w:rsidR="00000000" w:rsidDel="00000000" w:rsidP="00000000" w:rsidRDefault="00000000" w:rsidRPr="00000000" w14:paraId="00000237">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38">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It presents an joined conceptual foundation for unending public-ecological research.</w:t>
            </w:r>
          </w:p>
          <w:p w:rsidR="00000000" w:rsidDel="00000000" w:rsidP="00000000" w:rsidRDefault="00000000" w:rsidRPr="00000000" w14:paraId="00000239">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3A">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The appraisal of environment duties and social aims are surveyed.</w:t>
            </w:r>
          </w:p>
          <w:p w:rsidR="00000000" w:rsidDel="00000000" w:rsidP="00000000" w:rsidRDefault="00000000" w:rsidRPr="00000000" w14:paraId="0000023B">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3C">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The paper discusses tenable and unsuitable hunt for food in Gabon.</w:t>
            </w:r>
          </w:p>
          <w:p w:rsidR="00000000" w:rsidDel="00000000" w:rsidP="00000000" w:rsidRDefault="00000000" w:rsidRPr="00000000" w14:paraId="0000023D">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Long-term listening of picked taxa is stressed for measuring variety movement.</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Face-to-face inquiry survey attended with 225 accused.</w:t>
            </w:r>
          </w:p>
          <w:p w:rsidR="00000000" w:rsidDel="00000000" w:rsidP="00000000" w:rsidRDefault="00000000" w:rsidRPr="00000000" w14:paraId="00000240">
            <w:pPr>
              <w:widowControl w:val="0"/>
              <w:spacing w:line="240" w:lineRule="auto"/>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241">
            <w:pPr>
              <w:widowControl w:val="0"/>
              <w:spacing w:line="240" w:lineRule="auto"/>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Questions requested in French and translated to Baka dialect.</w:t>
            </w:r>
          </w:p>
          <w:p w:rsidR="00000000" w:rsidDel="00000000" w:rsidP="00000000" w:rsidRDefault="00000000" w:rsidRPr="00000000" w14:paraId="00000242">
            <w:pPr>
              <w:widowControl w:val="0"/>
              <w:spacing w:line="240" w:lineRule="auto"/>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Surveys endure between 15 and 45 notes.</w:t>
            </w:r>
          </w:p>
          <w:p w:rsidR="00000000" w:rsidDel="00000000" w:rsidP="00000000" w:rsidRDefault="00000000" w:rsidRPr="00000000" w14:paraId="00000243">
            <w:pPr>
              <w:widowControl w:val="0"/>
              <w:spacing w:line="240" w:lineRule="auto"/>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244">
            <w:pPr>
              <w:widowControl w:val="0"/>
              <w:spacing w:line="240" w:lineRule="auto"/>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Notes were captured a suggestion of correction using a notary public.</w:t>
            </w:r>
          </w:p>
          <w:p w:rsidR="00000000" w:rsidDel="00000000" w:rsidP="00000000" w:rsidRDefault="00000000" w:rsidRPr="00000000" w14:paraId="00000245">
            <w:pPr>
              <w:widowControl w:val="0"/>
              <w:spacing w:line="240" w:lineRule="auto"/>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Audio record recommended for best scale surveys.</w:t>
            </w:r>
          </w:p>
          <w:p w:rsidR="00000000" w:rsidDel="00000000" w:rsidP="00000000" w:rsidRDefault="00000000" w:rsidRPr="00000000" w14:paraId="00000246">
            <w:pPr>
              <w:widowControl w:val="0"/>
              <w:spacing w:line="240" w:lineRule="auto"/>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247">
            <w:pPr>
              <w:widowControl w:val="0"/>
              <w:spacing w:line="240" w:lineRule="auto"/>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Verbal consent got from respondents.</w:t>
            </w:r>
          </w:p>
          <w:p w:rsidR="00000000" w:rsidDel="00000000" w:rsidP="00000000" w:rsidRDefault="00000000" w:rsidRPr="00000000" w14:paraId="00000248">
            <w:pPr>
              <w:widowControl w:val="0"/>
              <w:spacing w:line="240" w:lineRule="auto"/>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Three groups of 75 accused each were filling a place various forest allocations.</w:t>
            </w:r>
          </w:p>
          <w:p w:rsidR="00000000" w:rsidDel="00000000" w:rsidP="00000000" w:rsidRDefault="00000000" w:rsidRPr="00000000" w14:paraId="00000249">
            <w:pPr>
              <w:widowControl w:val="0"/>
              <w:spacing w:line="240" w:lineRule="auto"/>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24A">
            <w:pPr>
              <w:widowControl w:val="0"/>
              <w:spacing w:line="240" w:lineRule="auto"/>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Questions requested about accepted perceptions of thicket utility and distinguishing ecosystem duties.</w:t>
            </w:r>
          </w:p>
          <w:p w:rsidR="00000000" w:rsidDel="00000000" w:rsidP="00000000" w:rsidRDefault="00000000" w:rsidRPr="00000000" w14:paraId="0000024B">
            <w:pPr>
              <w:widowControl w:val="0"/>
              <w:spacing w:line="240" w:lineRule="auto"/>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24C">
            <w:pPr>
              <w:widowControl w:val="0"/>
              <w:spacing w:line="240" w:lineRule="auto"/>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Ecosystem duties grouped into supply, managing, and cultural classifications.</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Forest distribution, closeness to human conclusions, and local residence affect biodiversity.</w:t>
            </w:r>
          </w:p>
          <w:p w:rsidR="00000000" w:rsidDel="00000000" w:rsidP="00000000" w:rsidRDefault="00000000" w:rsidRPr="00000000" w14:paraId="0000024F">
            <w:pPr>
              <w:widowControl w:val="0"/>
              <w:spacing w:line="240" w:lineRule="auto"/>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250">
            <w:pPr>
              <w:widowControl w:val="0"/>
              <w:spacing w:line="240" w:lineRule="auto"/>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Tropical thickets in Cameroon supply main gifts to country livelihoods.</w:t>
            </w:r>
          </w:p>
          <w:p w:rsidR="00000000" w:rsidDel="00000000" w:rsidP="00000000" w:rsidRDefault="00000000" w:rsidRPr="00000000" w14:paraId="00000251">
            <w:pPr>
              <w:widowControl w:val="0"/>
              <w:spacing w:line="240" w:lineRule="auto"/>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252">
            <w:pPr>
              <w:widowControl w:val="0"/>
              <w:spacing w:line="240" w:lineRule="auto"/>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Forest-connected enlightening duties are influenced by race.</w:t>
            </w:r>
          </w:p>
          <w:p w:rsidR="00000000" w:rsidDel="00000000" w:rsidP="00000000" w:rsidRDefault="00000000" w:rsidRPr="00000000" w14:paraId="00000253">
            <w:pPr>
              <w:widowControl w:val="0"/>
              <w:spacing w:line="240" w:lineRule="auto"/>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254">
            <w:pPr>
              <w:widowControl w:val="0"/>
              <w:spacing w:line="240" w:lineRule="auto"/>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Sustainable use of cordwood and trees by local public.</w:t>
            </w:r>
          </w:p>
          <w:p w:rsidR="00000000" w:rsidDel="00000000" w:rsidP="00000000" w:rsidRDefault="00000000" w:rsidRPr="00000000" w14:paraId="00000255">
            <w:pPr>
              <w:widowControl w:val="0"/>
              <w:spacing w:line="240" w:lineRule="auto"/>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256">
            <w:pPr>
              <w:widowControl w:val="0"/>
              <w:spacing w:line="240" w:lineRule="auto"/>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High pursuit pressure limits the chance of bushmeat.</w:t>
            </w:r>
          </w:p>
          <w:p w:rsidR="00000000" w:rsidDel="00000000" w:rsidP="00000000" w:rsidRDefault="00000000" w:rsidRPr="00000000" w14:paraId="00000257">
            <w:pPr>
              <w:widowControl w:val="0"/>
              <w:spacing w:line="240" w:lineRule="auto"/>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258">
            <w:pPr>
              <w:widowControl w:val="0"/>
              <w:spacing w:line="240" w:lineRule="auto"/>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Engaging local societies in estimate processes is crucial for sustainability.</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Local studies are essential for understanding friendly-environmental systems.</w:t>
            </w:r>
          </w:p>
          <w:p w:rsidR="00000000" w:rsidDel="00000000" w:rsidP="00000000" w:rsidRDefault="00000000" w:rsidRPr="00000000" w14:paraId="0000025B">
            <w:pPr>
              <w:widowControl w:val="0"/>
              <w:spacing w:line="240" w:lineRule="auto"/>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25C">
            <w:pPr>
              <w:widowControl w:val="0"/>
              <w:spacing w:line="240" w:lineRule="auto"/>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Qualitative estimates of ES supplying are necessary for sustainable administration.</w:t>
            </w:r>
          </w:p>
          <w:p w:rsidR="00000000" w:rsidDel="00000000" w:rsidP="00000000" w:rsidRDefault="00000000" w:rsidRPr="00000000" w14:paraId="0000025D">
            <w:pPr>
              <w:widowControl w:val="0"/>
              <w:spacing w:line="240" w:lineRule="auto"/>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25E">
            <w:pPr>
              <w:widowControl w:val="0"/>
              <w:spacing w:line="240" w:lineRule="auto"/>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Three hardened approvals for forest administration established the results.</w:t>
            </w:r>
          </w:p>
          <w:p w:rsidR="00000000" w:rsidDel="00000000" w:rsidP="00000000" w:rsidRDefault="00000000" w:rsidRPr="00000000" w14:paraId="0000025F">
            <w:pPr>
              <w:widowControl w:val="0"/>
              <w:spacing w:line="240" w:lineRule="auto"/>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260">
            <w:pPr>
              <w:widowControl w:val="0"/>
              <w:spacing w:line="240" w:lineRule="auto"/>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The belief assesses the preservation advantage of sultry woods in the Dja area.</w:t>
            </w:r>
          </w:p>
          <w:p w:rsidR="00000000" w:rsidDel="00000000" w:rsidP="00000000" w:rsidRDefault="00000000" w:rsidRPr="00000000" w14:paraId="00000261">
            <w:pPr>
              <w:widowControl w:val="0"/>
              <w:spacing w:line="240" w:lineRule="auto"/>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262">
            <w:pPr>
              <w:widowControl w:val="0"/>
              <w:spacing w:line="240" w:lineRule="auto"/>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Tropical jungles host two-three of something of earthly biodiversity.</w:t>
            </w:r>
          </w:p>
          <w:p w:rsidR="00000000" w:rsidDel="00000000" w:rsidP="00000000" w:rsidRDefault="00000000" w:rsidRPr="00000000" w14:paraId="00000263">
            <w:pPr>
              <w:widowControl w:val="0"/>
              <w:spacing w:line="240" w:lineRule="auto"/>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264">
            <w:pPr>
              <w:widowControl w:val="0"/>
              <w:spacing w:line="240" w:lineRule="auto"/>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Deforestation and forest shame bring about irrevocable biodiversity loss.</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Forest ecosystem services – assessment method</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2018</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DOI: 10.2478/ffp-2018-0026</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Author:</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Bożena Kornatowska , Jadwiga Sienkiewicz</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Forest environment services need expected economically costly for sustainable administration.</w:t>
            </w:r>
          </w:p>
          <w:p w:rsidR="00000000" w:rsidDel="00000000" w:rsidP="00000000" w:rsidRDefault="00000000" w:rsidRPr="00000000" w14:paraId="0000026C">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6D">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Valuation arrangements involve participation betwixt foresters, ecologists, and economists.</w:t>
            </w:r>
          </w:p>
          <w:p w:rsidR="00000000" w:rsidDel="00000000" w:rsidP="00000000" w:rsidRDefault="00000000" w:rsidRPr="00000000" w14:paraId="0000026E">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6F">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Valuing forest environment aids can be included into interstate accounts and GDP.</w:t>
            </w:r>
          </w:p>
          <w:p w:rsidR="00000000" w:rsidDel="00000000" w:rsidP="00000000" w:rsidRDefault="00000000" w:rsidRPr="00000000" w14:paraId="00000270">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71">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Economic appraisal is main for sustainable jungle administration and policies.</w:t>
            </w:r>
          </w:p>
          <w:p w:rsidR="00000000" w:rsidDel="00000000" w:rsidP="00000000" w:rsidRDefault="00000000" w:rsidRPr="00000000" w14:paraId="00000272">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73">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Non-retail principles of forest environments are suitable more important.</w:t>
            </w:r>
          </w:p>
          <w:p w:rsidR="00000000" w:rsidDel="00000000" w:rsidP="00000000" w:rsidRDefault="00000000" w:rsidRPr="00000000" w14:paraId="00000274">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75">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Non-use principles are detached into existential, alternative, and hereditary broadcast principles.</w:t>
            </w:r>
          </w:p>
          <w:p w:rsidR="00000000" w:rsidDel="00000000" w:rsidP="00000000" w:rsidRDefault="00000000" w:rsidRPr="00000000" w14:paraId="00000276">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77">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Valuation of non-use values depends on individual ideas and choices.</w:t>
            </w:r>
          </w:p>
          <w:p w:rsidR="00000000" w:rsidDel="00000000" w:rsidP="00000000" w:rsidRDefault="00000000" w:rsidRPr="00000000" w14:paraId="00000278">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79">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Non-market use principles contain activities like camping and animal-vigilant.</w:t>
            </w:r>
          </w:p>
          <w:p w:rsidR="00000000" w:rsidDel="00000000" w:rsidP="00000000" w:rsidRDefault="00000000" w:rsidRPr="00000000" w14:paraId="0000027A">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7B">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Forest duties can be top-secret into individual, common, and structural principles.</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Various means endure for value wood ecosystem aids.</w:t>
            </w:r>
          </w:p>
          <w:p w:rsidR="00000000" w:rsidDel="00000000" w:rsidP="00000000" w:rsidRDefault="00000000" w:rsidRPr="00000000" w14:paraId="0000027E">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7F">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Economic appraisal means can help write the advantage of character.</w:t>
            </w:r>
          </w:p>
          <w:p w:rsidR="00000000" w:rsidDel="00000000" w:rsidP="00000000" w:rsidRDefault="00000000" w:rsidRPr="00000000" w14:paraId="00000280">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81">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Data availability, dependability, and veracity are challenges in appraisal procedures.</w:t>
            </w:r>
          </w:p>
          <w:p w:rsidR="00000000" w:rsidDel="00000000" w:rsidP="00000000" w:rsidRDefault="00000000" w:rsidRPr="00000000" w14:paraId="00000282">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83">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The Travel Cost Method is restricted in sphere and does not cover non-use principles.</w:t>
            </w:r>
          </w:p>
          <w:p w:rsidR="00000000" w:rsidDel="00000000" w:rsidP="00000000" w:rsidRDefault="00000000" w:rsidRPr="00000000" w14:paraId="00000284">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85">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Results obtained utilizing the Travel Cost Method maybe partial.</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Forest environments provide two together tangible and obscured principles to society.</w:t>
            </w:r>
          </w:p>
          <w:p w:rsidR="00000000" w:rsidDel="00000000" w:rsidP="00000000" w:rsidRDefault="00000000" w:rsidRPr="00000000" w14:paraId="00000288">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89">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Non-advertise forest environment services grant permission have taller value than trees production.</w:t>
            </w:r>
          </w:p>
          <w:p w:rsidR="00000000" w:rsidDel="00000000" w:rsidP="00000000" w:rsidRDefault="00000000" w:rsidRPr="00000000" w14:paraId="0000028A">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8B">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Valuation of thicket ecosystem duties is main for sustainable jungle management.</w:t>
            </w:r>
          </w:p>
          <w:p w:rsidR="00000000" w:rsidDel="00000000" w:rsidP="00000000" w:rsidRDefault="00000000" w:rsidRPr="00000000" w14:paraId="0000028C">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8D">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Economic appraisal methods can help include thicket services in communal accounts.</w:t>
            </w:r>
          </w:p>
          <w:p w:rsidR="00000000" w:rsidDel="00000000" w:rsidP="00000000" w:rsidRDefault="00000000" w:rsidRPr="00000000" w14:paraId="0000028E">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8F">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Non-display values of jungle ecosystems are contingent upon individual weaknesses.</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Forest environment services have business-related, public, and environmental worth.</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Valuing forest environment services is main for tenable forest administration.</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Non-market principles of forest environments are suitable increasingly main.</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Non-market principles involve existential, alternative, and hereditary broadcast values.</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Non-display use principles can be deliberate as equivalents of people's priorities.</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highlight w:val="white"/>
              </w:rPr>
            </w:pPr>
            <w:r w:rsidDel="00000000" w:rsidR="00000000" w:rsidRPr="00000000">
              <w:rPr>
                <w:rFonts w:ascii="Lora" w:cs="Lora" w:eastAsia="Lora" w:hAnsi="Lora"/>
                <w:color w:val="343541"/>
                <w:sz w:val="20"/>
                <w:szCs w:val="20"/>
                <w:highlight w:val="white"/>
                <w:rtl w:val="0"/>
              </w:rPr>
              <w:t xml:space="preserve">Forest ecosystem aids maybe classified into individual, accepted, and structural benefits.</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highlight w:val="whit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highlight w:val="white"/>
                <w:rtl w:val="0"/>
              </w:rPr>
              <w:t xml:space="preserve">Some woodland services are public merchandise possible for free.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A New Advance on the Improvement of Forest Ecosystem Functions in the Karst Desertification Control</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October 2023</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hyperlink r:id="rId25">
              <w:r w:rsidDel="00000000" w:rsidR="00000000" w:rsidRPr="00000000">
                <w:rPr>
                  <w:rFonts w:ascii="Lora" w:cs="Lora" w:eastAsia="Lora" w:hAnsi="Lora"/>
                  <w:color w:val="1155cc"/>
                  <w:sz w:val="20"/>
                  <w:szCs w:val="20"/>
                  <w:u w:val="single"/>
                  <w:rtl w:val="0"/>
                </w:rPr>
                <w:t xml:space="preserve">https://doi.org/10.3390/f14102115</w:t>
              </w:r>
            </w:hyperlink>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Author:</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Kangning Xiong  Cheng He, Mingsheng Zhang, and Junbing Pu</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The study resolves the progress in karst clear-cutting control and improvement of wood environment function.</w:t>
            </w:r>
          </w:p>
          <w:p w:rsidR="00000000" w:rsidDel="00000000" w:rsidP="00000000" w:rsidRDefault="00000000" w:rsidRPr="00000000" w14:paraId="000002A4">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A5">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Major attainments include understanding forceful determinants, ecological safety patterns, and wood plan optimization.</w:t>
            </w:r>
          </w:p>
          <w:p w:rsidR="00000000" w:rsidDel="00000000" w:rsidP="00000000" w:rsidRDefault="00000000" w:rsidRPr="00000000" w14:paraId="000002A6">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A7">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Technical restraints of water-manure union and functional characteristic requirement have been overcome.</w:t>
            </w:r>
          </w:p>
          <w:p w:rsidR="00000000" w:rsidDel="00000000" w:rsidP="00000000" w:rsidRDefault="00000000" w:rsidRPr="00000000" w14:paraId="000002A8">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A9">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Strategies projected to reinforce element sequestration and profit of wood device.</w:t>
            </w:r>
          </w:p>
          <w:p w:rsidR="00000000" w:rsidDel="00000000" w:rsidP="00000000" w:rsidRDefault="00000000" w:rsidRPr="00000000" w14:paraId="000002AA">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AB">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Key scientific issues involve geographical heterogeneity, human endeavors, and biodiversity-soil friendship.</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Factors doing working decline in forest environments in karst clear-cutting control extents.</w:t>
            </w:r>
          </w:p>
          <w:p w:rsidR="00000000" w:rsidDel="00000000" w:rsidP="00000000" w:rsidRDefault="00000000" w:rsidRPr="00000000" w14:paraId="000002AF">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B0">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Major triumphs in improving use of jungle environments.</w:t>
            </w:r>
          </w:p>
          <w:p w:rsidR="00000000" w:rsidDel="00000000" w:rsidP="00000000" w:rsidRDefault="00000000" w:rsidRPr="00000000" w14:paraId="000002B1">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B2">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Key experimental issues to be discussed in the study of working methods in karst forest environments.</w:t>
            </w:r>
          </w:p>
          <w:p w:rsidR="00000000" w:rsidDel="00000000" w:rsidP="00000000" w:rsidRDefault="00000000" w:rsidRPr="00000000" w14:paraId="000002B3">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B4">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Optimization of thicket form and bettering of stability in karst districts.</w:t>
            </w:r>
          </w:p>
          <w:p w:rsidR="00000000" w:rsidDel="00000000" w:rsidP="00000000" w:rsidRDefault="00000000" w:rsidRPr="00000000" w14:paraId="000002B5">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B6">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Strategies to embellish element seclusion and microbial carbon use adeptness.</w:t>
            </w:r>
          </w:p>
          <w:p w:rsidR="00000000" w:rsidDel="00000000" w:rsidP="00000000" w:rsidRDefault="00000000" w:rsidRPr="00000000" w14:paraId="000002B7">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B8">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Creation of models and ways to accomplish the value of jungle fruit.</w:t>
            </w:r>
          </w:p>
          <w:p w:rsidR="00000000" w:rsidDel="00000000" w:rsidP="00000000" w:rsidRDefault="00000000" w:rsidRPr="00000000" w14:paraId="000002B9">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Effects of relating to space variety on forest environments</w:t>
            </w:r>
          </w:p>
          <w:p w:rsidR="00000000" w:rsidDel="00000000" w:rsidP="00000000" w:rsidRDefault="00000000" w:rsidRPr="00000000" w14:paraId="000002BA">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w:t>
            </w:r>
          </w:p>
          <w:p w:rsidR="00000000" w:rsidDel="00000000" w:rsidP="00000000" w:rsidRDefault="00000000" w:rsidRPr="00000000" w14:paraId="000002BB">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Disturbances in countryside reconfiguration began by human actions.</w:t>
            </w:r>
          </w:p>
          <w:p w:rsidR="00000000" w:rsidDel="00000000" w:rsidP="00000000" w:rsidRDefault="00000000" w:rsidRPr="00000000" w14:paraId="000002BC">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BD">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Response of species arrangement to the water phase.</w:t>
            </w:r>
          </w:p>
          <w:p w:rsidR="00000000" w:rsidDel="00000000" w:rsidP="00000000" w:rsidRDefault="00000000" w:rsidRPr="00000000" w14:paraId="000002BE">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BF">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Coupled connection between biodiversity and soil possessions.</w:t>
            </w:r>
          </w:p>
          <w:p w:rsidR="00000000" w:rsidDel="00000000" w:rsidP="00000000" w:rsidRDefault="00000000" w:rsidRPr="00000000" w14:paraId="000002C0">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C1">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Screening and creation of plant germplasm capital base.</w:t>
            </w:r>
          </w:p>
          <w:p w:rsidR="00000000" w:rsidDel="00000000" w:rsidP="00000000" w:rsidRDefault="00000000" w:rsidRPr="00000000" w14:paraId="000002C2">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Functional work-offs/cooperative methods of karst jungle environments.</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Progress in research on bettering of jungle ecosystem function in karst clear-cutting control</w:t>
            </w:r>
          </w:p>
          <w:p w:rsidR="00000000" w:rsidDel="00000000" w:rsidP="00000000" w:rsidRDefault="00000000" w:rsidRPr="00000000" w14:paraId="000002C5">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C6">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Factors doing decline in ecosystem function in clear-cutting control</w:t>
            </w:r>
          </w:p>
          <w:p w:rsidR="00000000" w:rsidDel="00000000" w:rsidP="00000000" w:rsidRDefault="00000000" w:rsidRPr="00000000" w14:paraId="000002C7">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C8">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Fragility and feeble antagonistic-interference capability of current wood and rural countrysides</w:t>
            </w:r>
          </w:p>
          <w:p w:rsidR="00000000" w:rsidDel="00000000" w:rsidP="00000000" w:rsidRDefault="00000000" w:rsidRPr="00000000" w14:paraId="000002C9">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CA">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Optimization of thicket whole structure reinforces changeability and nutrient exercise effectiveness</w:t>
            </w:r>
          </w:p>
          <w:p w:rsidR="00000000" w:rsidDel="00000000" w:rsidP="00000000" w:rsidRDefault="00000000" w:rsidRPr="00000000" w14:paraId="000002CB">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CC">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Overcoming technological restraints of water-manure union for effective reserve exercise</w:t>
            </w:r>
          </w:p>
          <w:p w:rsidR="00000000" w:rsidDel="00000000" w:rsidP="00000000" w:rsidRDefault="00000000" w:rsidRPr="00000000" w14:paraId="000002CD">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CE">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Strategies to improve soil microbial atmospheres, food rank, and vegetation tumor</w:t>
            </w:r>
          </w:p>
          <w:p w:rsidR="00000000" w:rsidDel="00000000" w:rsidP="00000000" w:rsidRDefault="00000000" w:rsidRPr="00000000" w14:paraId="000002CF">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D0">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Strategies to embellish forest element seclusion and microbial element use efficiency</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pStyle w:val="Heading1"/>
              <w:keepNext w:val="0"/>
              <w:keepLines w:val="0"/>
              <w:widowControl w:val="0"/>
              <w:pBdr>
                <w:top w:color="auto" w:space="7" w:sz="0" w:val="none"/>
                <w:left w:color="auto" w:space="0" w:sz="0" w:val="none"/>
                <w:bottom w:color="auto" w:space="3" w:sz="0" w:val="none"/>
                <w:right w:color="auto" w:space="0" w:sz="0" w:val="none"/>
              </w:pBdr>
              <w:shd w:fill="ffffff" w:val="clear"/>
              <w:spacing w:after="0" w:before="0" w:line="288" w:lineRule="auto"/>
              <w:rPr>
                <w:rFonts w:ascii="Lora" w:cs="Lora" w:eastAsia="Lora" w:hAnsi="Lora"/>
                <w:color w:val="111111"/>
                <w:sz w:val="20"/>
                <w:szCs w:val="20"/>
              </w:rPr>
            </w:pPr>
            <w:bookmarkStart w:colFirst="0" w:colLast="0" w:name="_v4etqmbrzsj8" w:id="9"/>
            <w:bookmarkEnd w:id="9"/>
            <w:r w:rsidDel="00000000" w:rsidR="00000000" w:rsidRPr="00000000">
              <w:rPr>
                <w:rFonts w:ascii="Lora" w:cs="Lora" w:eastAsia="Lora" w:hAnsi="Lora"/>
                <w:color w:val="111111"/>
                <w:sz w:val="20"/>
                <w:szCs w:val="20"/>
                <w:rtl w:val="0"/>
              </w:rPr>
              <w:t xml:space="preserve">A review of the assessment of biodiversity in forest ecosystems</w:t>
            </w:r>
          </w:p>
          <w:p w:rsidR="00000000" w:rsidDel="00000000" w:rsidP="00000000" w:rsidRDefault="00000000" w:rsidRPr="00000000" w14:paraId="000002D3">
            <w:pPr>
              <w:widowControl w:val="0"/>
              <w:spacing w:after="180" w:line="312" w:lineRule="auto"/>
              <w:ind w:left="0" w:firstLine="0"/>
              <w:rPr>
                <w:rFonts w:ascii="Lora" w:cs="Lora" w:eastAsia="Lora" w:hAnsi="Lora"/>
                <w:sz w:val="20"/>
                <w:szCs w:val="20"/>
              </w:rPr>
            </w:pPr>
            <w:r w:rsidDel="00000000" w:rsidR="00000000" w:rsidRPr="00000000">
              <w:rPr>
                <w:rFonts w:ascii="Lora" w:cs="Lora" w:eastAsia="Lora" w:hAnsi="Lora"/>
                <w:color w:val="111111"/>
                <w:sz w:val="20"/>
                <w:szCs w:val="20"/>
                <w:rtl w:val="0"/>
              </w:rPr>
              <w:t xml:space="preserve">June 2007 </w:t>
            </w:r>
            <w:r w:rsidDel="00000000" w:rsidR="00000000" w:rsidRPr="00000000">
              <w:rPr>
                <w:rFonts w:ascii="Roboto" w:cs="Roboto" w:eastAsia="Roboto" w:hAnsi="Roboto"/>
                <w:color w:val="555555"/>
                <w:sz w:val="21"/>
                <w:szCs w:val="21"/>
                <w:highlight w:val="white"/>
                <w:rtl w:val="0"/>
              </w:rPr>
              <w:t xml:space="preserve">DOI:</w:t>
            </w:r>
            <w:hyperlink r:id="rId26">
              <w:r w:rsidDel="00000000" w:rsidR="00000000" w:rsidRPr="00000000">
                <w:rPr>
                  <w:rFonts w:ascii="Roboto" w:cs="Roboto" w:eastAsia="Roboto" w:hAnsi="Roboto"/>
                  <w:color w:val="1155cc"/>
                  <w:sz w:val="21"/>
                  <w:szCs w:val="21"/>
                  <w:highlight w:val="white"/>
                  <w:u w:val="single"/>
                  <w:rtl w:val="0"/>
                </w:rPr>
                <w:t xml:space="preserve">10.1108/14777830710753857</w:t>
              </w:r>
            </w:hyperlink>
            <w:r w:rsidDel="00000000" w:rsidR="00000000" w:rsidRPr="00000000">
              <w:rPr>
                <w:rFonts w:ascii="Lora" w:cs="Lora" w:eastAsia="Lora" w:hAnsi="Lora"/>
                <w:color w:val="111111"/>
                <w:sz w:val="20"/>
                <w:szCs w:val="20"/>
                <w:rtl w:val="0"/>
              </w:rPr>
              <w:t xml:space="preserve">   Authors:             </w:t>
            </w:r>
            <w:hyperlink r:id="rId27">
              <w:r w:rsidDel="00000000" w:rsidR="00000000" w:rsidRPr="00000000">
                <w:rPr>
                  <w:rFonts w:ascii="Roboto" w:cs="Roboto" w:eastAsia="Roboto" w:hAnsi="Roboto"/>
                  <w:sz w:val="20"/>
                  <w:szCs w:val="20"/>
                  <w:highlight w:val="white"/>
                  <w:rtl w:val="0"/>
                </w:rPr>
                <w:t xml:space="preserve">Kostas Spanos</w:t>
              </w:r>
            </w:hyperlink>
            <w:r w:rsidDel="00000000" w:rsidR="00000000" w:rsidRPr="00000000">
              <w:rPr>
                <w:rFonts w:ascii="Lora" w:cs="Lora" w:eastAsia="Lora" w:hAnsi="Lora"/>
                <w:sz w:val="20"/>
                <w:szCs w:val="20"/>
                <w:rtl w:val="0"/>
              </w:rPr>
              <w:t xml:space="preserve">,      </w:t>
            </w:r>
            <w:hyperlink r:id="rId28">
              <w:r w:rsidDel="00000000" w:rsidR="00000000" w:rsidRPr="00000000">
                <w:rPr>
                  <w:rFonts w:ascii="Roboto" w:cs="Roboto" w:eastAsia="Roboto" w:hAnsi="Roboto"/>
                  <w:sz w:val="20"/>
                  <w:szCs w:val="20"/>
                  <w:highlight w:val="white"/>
                  <w:rtl w:val="0"/>
                </w:rPr>
                <w:t xml:space="preserve">Alan Feest</w:t>
              </w:r>
            </w:hyperlink>
            <w:r w:rsidDel="00000000" w:rsidR="00000000" w:rsidRPr="00000000">
              <w:rPr>
                <w:rtl w:val="0"/>
              </w:rPr>
            </w:r>
          </w:p>
          <w:p w:rsidR="00000000" w:rsidDel="00000000" w:rsidP="00000000" w:rsidRDefault="00000000" w:rsidRPr="00000000" w14:paraId="000002D4">
            <w:pPr>
              <w:widowControl w:val="0"/>
              <w:spacing w:after="180" w:line="312" w:lineRule="auto"/>
              <w:ind w:left="0" w:firstLine="0"/>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Biodiversity is active and maybe affected by developmental determinants and processes.</w:t>
            </w:r>
          </w:p>
          <w:p w:rsidR="00000000" w:rsidDel="00000000" w:rsidP="00000000" w:rsidRDefault="00000000" w:rsidRPr="00000000" w14:paraId="000002D7">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D8">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Biodiversity monitoring concede possibility feel the history and future development of environments.</w:t>
            </w:r>
          </w:p>
          <w:p w:rsidR="00000000" w:rsidDel="00000000" w:rsidP="00000000" w:rsidRDefault="00000000" w:rsidRPr="00000000" w14:paraId="000002D9">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DA">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Mature and old-development woods preserve extreme biodiversity status.</w:t>
            </w:r>
          </w:p>
          <w:p w:rsidR="00000000" w:rsidDel="00000000" w:rsidP="00000000" w:rsidRDefault="00000000" w:rsidRPr="00000000" w14:paraId="000002DB">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Primeval and old-development jungles harbor many bug taxa and bioindicators.</w:t>
            </w:r>
          </w:p>
          <w:p w:rsidR="00000000" w:rsidDel="00000000" w:rsidP="00000000" w:rsidRDefault="00000000" w:rsidRPr="00000000" w14:paraId="000002DC">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DD">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Characteristics of ancient woodlands are troublesome to imitate once missing.</w:t>
            </w:r>
          </w:p>
          <w:p w:rsidR="00000000" w:rsidDel="00000000" w:rsidP="00000000" w:rsidRDefault="00000000" w:rsidRPr="00000000" w14:paraId="000002DE">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DF">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Scientists bear communicate biodiversity information to procedure makers.</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Well-defined listening methodology should for determining forest biodiversity.</w:t>
            </w:r>
          </w:p>
          <w:p w:rsidR="00000000" w:rsidDel="00000000" w:rsidP="00000000" w:rsidRDefault="00000000" w:rsidRPr="00000000" w14:paraId="000002E2">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E3">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Monitoring aims should decide definitely to various ecosystems and residences.</w:t>
            </w:r>
          </w:p>
          <w:p w:rsidR="00000000" w:rsidDel="00000000" w:rsidP="00000000" w:rsidRDefault="00000000" w:rsidRPr="00000000" w14:paraId="000002E4">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E5">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Experimental plots acting as an agent different cases maybe used for listening.</w:t>
            </w:r>
          </w:p>
          <w:p w:rsidR="00000000" w:rsidDel="00000000" w:rsidP="00000000" w:rsidRDefault="00000000" w:rsidRPr="00000000" w14:paraId="000002E6">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E7">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Biodiversity signs can be class, groups of species, fundamental parts, or biological processes.</w:t>
            </w:r>
          </w:p>
          <w:p w:rsidR="00000000" w:rsidDel="00000000" w:rsidP="00000000" w:rsidRDefault="00000000" w:rsidRPr="00000000" w14:paraId="000002E8">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E9">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Indicators maybe determinable or qualitative and supply information on environmental styles.</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Compositional, fundamental, and working factors are main for woodland biodiversity.</w:t>
            </w:r>
          </w:p>
          <w:p w:rsidR="00000000" w:rsidDel="00000000" w:rsidP="00000000" w:rsidRDefault="00000000" w:rsidRPr="00000000" w14:paraId="000002EC">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ED">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Tree variety is a key determinant affecting the variety of additional taxa.</w:t>
            </w:r>
          </w:p>
          <w:p w:rsidR="00000000" w:rsidDel="00000000" w:rsidP="00000000" w:rsidRDefault="00000000" w:rsidRPr="00000000" w14:paraId="000002EE">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EF">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Biodiversity signs can be established building, arrangement, and function.</w:t>
            </w:r>
          </w:p>
          <w:p w:rsidR="00000000" w:rsidDel="00000000" w:rsidP="00000000" w:rsidRDefault="00000000" w:rsidRPr="00000000" w14:paraId="000002F0">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F1">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Disturbance is a key process moving natural woodland environments.</w:t>
            </w:r>
          </w:p>
          <w:p w:rsidR="00000000" w:rsidDel="00000000" w:rsidP="00000000" w:rsidRDefault="00000000" w:rsidRPr="00000000" w14:paraId="000002F2">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F3">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Maintenance and rehabilitation of natural residences and processes are main for biodiversity.</w:t>
            </w:r>
          </w:p>
          <w:p w:rsidR="00000000" w:rsidDel="00000000" w:rsidP="00000000" w:rsidRDefault="00000000" w:rsidRPr="00000000" w14:paraId="000002F4">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F5">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Stand age, forest volume, and variety number are key determinants doing biodiversity.</w:t>
            </w:r>
          </w:p>
          <w:p w:rsidR="00000000" w:rsidDel="00000000" w:rsidP="00000000" w:rsidRDefault="00000000" w:rsidRPr="00000000" w14:paraId="000002F6">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F7">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Compositional and fundamental factors decide biodiversity kind.</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Scientists endure ideas biodiversity knowledge to tactics creators.</w:t>
            </w:r>
          </w:p>
          <w:p w:rsidR="00000000" w:rsidDel="00000000" w:rsidP="00000000" w:rsidRDefault="00000000" w:rsidRPr="00000000" w14:paraId="000002FA">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FB">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Biodiversity endure be in proper place to human activities and condition of history.</w:t>
            </w:r>
          </w:p>
          <w:p w:rsidR="00000000" w:rsidDel="00000000" w:rsidP="00000000" w:rsidRDefault="00000000" w:rsidRPr="00000000" w14:paraId="000002FC">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2FD">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Monitoring bear be based on tenable happening.</w:t>
            </w:r>
          </w:p>
          <w:p w:rsidR="00000000" w:rsidDel="00000000" w:rsidP="00000000" w:rsidRDefault="00000000" w:rsidRPr="00000000" w14:paraId="000002FE">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Indicators endure be easy to measure and alert changes.</w:t>
            </w:r>
          </w:p>
          <w:p w:rsidR="00000000" w:rsidDel="00000000" w:rsidP="00000000" w:rsidRDefault="00000000" w:rsidRPr="00000000" w14:paraId="000002FF">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300">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Indicators endure cover a broad terrestrial extent and assess a expansive range of stress.</w:t>
            </w:r>
          </w:p>
          <w:p w:rsidR="00000000" w:rsidDel="00000000" w:rsidP="00000000" w:rsidRDefault="00000000" w:rsidRPr="00000000" w14:paraId="00000301">
            <w:pPr>
              <w:widowControl w:val="0"/>
              <w:spacing w:line="240" w:lineRule="auto"/>
              <w:rPr>
                <w:rFonts w:ascii="Lora" w:cs="Lora" w:eastAsia="Lora" w:hAnsi="Lora"/>
                <w:color w:val="343541"/>
                <w:sz w:val="20"/>
                <w:szCs w:val="20"/>
              </w:rPr>
            </w:pPr>
            <w:r w:rsidDel="00000000" w:rsidR="00000000" w:rsidRPr="00000000">
              <w:rPr>
                <w:rtl w:val="0"/>
              </w:rPr>
            </w:r>
          </w:p>
          <w:p w:rsidR="00000000" w:rsidDel="00000000" w:rsidP="00000000" w:rsidRDefault="00000000" w:rsidRPr="00000000" w14:paraId="00000302">
            <w:pPr>
              <w:widowControl w:val="0"/>
              <w:spacing w:line="240" w:lineRule="auto"/>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Indicators bear change between everyday eras and human-inferred changes.</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Agent-based modeling of the effects of forest dynamics, selective logging, and fragment size on epiphyte communities</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December 2020</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DOI: 10.1002/ece3.7255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Gunnar Petter,Gerhard Zotz,Holger Kreft,Juliano Sarmento Cabral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study presents a model that survey the movement of plant getting nutrients from air societies.</w:t>
            </w:r>
          </w:p>
          <w:p w:rsidR="00000000" w:rsidDel="00000000" w:rsidP="00000000" w:rsidRDefault="00000000" w:rsidRPr="00000000" w14:paraId="00000309">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0A">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model considers forest action, discriminating record, and fragment proportion.</w:t>
            </w:r>
          </w:p>
          <w:p w:rsidR="00000000" w:rsidDel="00000000" w:rsidP="00000000" w:rsidRDefault="00000000" w:rsidRPr="00000000" w14:paraId="0000030B">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0C">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model is approved accompanying field dossier and used for imitation experiments.</w:t>
            </w:r>
          </w:p>
          <w:p w:rsidR="00000000" w:rsidDel="00000000" w:rsidP="00000000" w:rsidRDefault="00000000" w:rsidRPr="00000000" w14:paraId="0000030D">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0E">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study aims to appreciate by what method thicket construction influences plant getting nutrients from air societies.</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11111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Developed alcove-located, demographic model for epiphytes.</w:t>
            </w:r>
          </w:p>
          <w:p w:rsidR="00000000" w:rsidDel="00000000" w:rsidP="00000000" w:rsidRDefault="00000000" w:rsidRPr="00000000" w14:paraId="00000311">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12">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Assessed effect of various jungle action on epiphyte societies.</w:t>
            </w:r>
          </w:p>
          <w:p w:rsidR="00000000" w:rsidDel="00000000" w:rsidP="00000000" w:rsidRDefault="00000000" w:rsidRPr="00000000" w14:paraId="00000313">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14">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Simulated 50 simulations per thicket order for 600 age.</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11111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Forest movement are a key determinant in ruling plant getting nutrients from air societies.</w:t>
            </w:r>
          </w:p>
          <w:p w:rsidR="00000000" w:rsidDel="00000000" w:rsidP="00000000" w:rsidRDefault="00000000" w:rsidRPr="00000000" w14:paraId="00000317">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18">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Changes in jungle action pose challenges for plant getting nutrients from air conservation.</w:t>
            </w:r>
          </w:p>
          <w:p w:rsidR="00000000" w:rsidDel="00000000" w:rsidP="00000000" w:rsidRDefault="00000000" w:rsidRPr="00000000" w14:paraId="00000319">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1A">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Vertical stratum is a key feature of absolute plant getting nutrients from air societies.</w:t>
            </w:r>
          </w:p>
          <w:p w:rsidR="00000000" w:rsidDel="00000000" w:rsidP="00000000" w:rsidRDefault="00000000" w:rsidRPr="00000000" w14:paraId="0000031B">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Epiphyte affluence peaks at middle altitude.</w:t>
            </w:r>
          </w:p>
          <w:p w:rsidR="00000000" w:rsidDel="00000000" w:rsidP="00000000" w:rsidRDefault="00000000" w:rsidRPr="00000000" w14:paraId="0000031C">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1D">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Abundance and difference of plant getting nutrients from air societies are connected to woodland action and fragment size.</w:t>
            </w:r>
          </w:p>
          <w:p w:rsidR="00000000" w:rsidDel="00000000" w:rsidP="00000000" w:rsidRDefault="00000000" w:rsidRPr="00000000" w14:paraId="0000031E">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1F">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Expected future changes in sweltering woods will have a negative effect on plant getting nutrients from air societies.</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11111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study focuses on the belongings of woodland action, discriminating logging, and fragment amount on plant getting nutrients from air societies.</w:t>
            </w:r>
          </w:p>
          <w:p w:rsidR="00000000" w:rsidDel="00000000" w:rsidP="00000000" w:rsidRDefault="00000000" w:rsidRPr="00000000" w14:paraId="00000322">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23">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model illustrates that woodland movement and administration have a important impact on plant getting nutrients from air plethora and variety.</w:t>
            </w:r>
          </w:p>
          <w:p w:rsidR="00000000" w:rsidDel="00000000" w:rsidP="00000000" w:rsidRDefault="00000000" w:rsidRPr="00000000" w14:paraId="00000324">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25">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study plans that future changes in sweltering woodlands and human exercises pose challenges to plant getting nutrients from air conservation.</w:t>
            </w:r>
          </w:p>
          <w:p w:rsidR="00000000" w:rsidDel="00000000" w:rsidP="00000000" w:rsidRDefault="00000000" w:rsidRPr="00000000" w14:paraId="00000326">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27">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research climaxes the need for reconstructing environmental information of epiphytes.</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11111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Ecological and Social Dynamics in Ecosystem Management</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June 2001</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STEPHEN R. CARPENTER AND LANCE H. GUNDERSON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Paradigm shift wanted in system management organisations towards tenable organisations.</w:t>
            </w:r>
          </w:p>
          <w:p w:rsidR="00000000" w:rsidDel="00000000" w:rsidP="00000000" w:rsidRDefault="00000000" w:rsidRPr="00000000" w14:paraId="0000032D">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2E">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Emphasis on education, resilience, adaptability, and recurrence in environment administration.</w:t>
            </w:r>
          </w:p>
          <w:p w:rsidR="00000000" w:rsidDel="00000000" w:rsidP="00000000" w:rsidRDefault="00000000" w:rsidRPr="00000000" w14:paraId="0000032F">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30">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Models like Lotka-Volterra used for education complex environmental processes.</w:t>
            </w:r>
          </w:p>
          <w:p w:rsidR="00000000" w:rsidDel="00000000" w:rsidP="00000000" w:rsidRDefault="00000000" w:rsidRPr="00000000" w14:paraId="00000331">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32">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Fish stock model in a reservoir accompanying resident and visitor anglers.</w:t>
            </w:r>
          </w:p>
          <w:p w:rsidR="00000000" w:rsidDel="00000000" w:rsidP="00000000" w:rsidRDefault="00000000" w:rsidRPr="00000000" w14:paraId="00000333">
            <w:pPr>
              <w:widowControl w:val="0"/>
              <w:spacing w:line="240" w:lineRule="auto"/>
              <w:rPr>
                <w:rFonts w:ascii="Lora" w:cs="Lora" w:eastAsia="Lora" w:hAnsi="Lora"/>
                <w:color w:val="11111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Early models concentrated on environments, social, and financial operators.</w:t>
            </w:r>
          </w:p>
          <w:p w:rsidR="00000000" w:rsidDel="00000000" w:rsidP="00000000" w:rsidRDefault="00000000" w:rsidRPr="00000000" w14:paraId="00000335">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36">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Models evolved to involve cultured representations of friendly processes.</w:t>
            </w:r>
          </w:p>
          <w:p w:rsidR="00000000" w:rsidDel="00000000" w:rsidP="00000000" w:rsidRDefault="00000000" w:rsidRPr="00000000" w14:paraId="00000337">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38">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Psychologists secondhand models to probe accountable processes in uncertain surroundings.</w:t>
            </w:r>
          </w:p>
          <w:p w:rsidR="00000000" w:rsidDel="00000000" w:rsidP="00000000" w:rsidRDefault="00000000" w:rsidRPr="00000000" w14:paraId="00000339">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3A">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Integrated evaluations coupled environment models accompanying public preferences for administrative.</w:t>
            </w:r>
          </w:p>
          <w:p w:rsidR="00000000" w:rsidDel="00000000" w:rsidP="00000000" w:rsidRDefault="00000000" w:rsidRPr="00000000" w14:paraId="0000033B">
            <w:pPr>
              <w:widowControl w:val="0"/>
              <w:spacing w:line="240" w:lineRule="auto"/>
              <w:rPr>
                <w:rFonts w:ascii="Lora" w:cs="Lora" w:eastAsia="Lora" w:hAnsi="Lora"/>
                <w:color w:val="11111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Adaptive preservation of natural resources models develop communication and in charge.</w:t>
            </w:r>
          </w:p>
          <w:p w:rsidR="00000000" w:rsidDel="00000000" w:rsidP="00000000" w:rsidRDefault="00000000" w:rsidRPr="00000000" w14:paraId="0000033D">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3E">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Early models concentrated on ecosystems, friendly, and financial drivers.</w:t>
            </w:r>
          </w:p>
          <w:p w:rsidR="00000000" w:rsidDel="00000000" w:rsidP="00000000" w:rsidRDefault="00000000" w:rsidRPr="00000000" w14:paraId="0000033F">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40">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Integrated amounts of worldwide climate change couple environment accompanying social inclinations.</w:t>
            </w:r>
          </w:p>
          <w:p w:rsidR="00000000" w:rsidDel="00000000" w:rsidP="00000000" w:rsidRDefault="00000000" w:rsidRPr="00000000" w14:paraId="00000341">
            <w:pPr>
              <w:widowControl w:val="0"/>
              <w:spacing w:line="240" w:lineRule="auto"/>
              <w:rPr>
                <w:rFonts w:ascii="Lora" w:cs="Lora" w:eastAsia="Lora" w:hAnsi="Lora"/>
                <w:color w:val="11111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research paper focuses on adaptive environmental management and modeling.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Agent-based modeling in ecological economics</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2010</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Scott Heckbert, Tim Baynes, and Andrew Reeson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ABM survey feedbacks in social-referring to practices or policies that do not negatively affect the environment methods in ecological commerce.</w:t>
            </w:r>
          </w:p>
          <w:p w:rsidR="00000000" w:rsidDel="00000000" w:rsidP="00000000" w:rsidRDefault="00000000" w:rsidRPr="00000000" w14:paraId="00000347">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48">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ABM models interplays between human exercises and organic populations.</w:t>
            </w:r>
          </w:p>
          <w:p w:rsidR="00000000" w:rsidDel="00000000" w:rsidP="00000000" w:rsidRDefault="00000000" w:rsidRPr="00000000" w14:paraId="00000349">
            <w:pPr>
              <w:widowControl w:val="0"/>
              <w:spacing w:line="240" w:lineRule="auto"/>
              <w:rPr>
                <w:rFonts w:ascii="Lora" w:cs="Lora" w:eastAsia="Lora" w:hAnsi="Lora"/>
                <w:color w:val="11111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Lora" w:cs="Lora" w:eastAsia="Lora" w:hAnsi="Lora"/>
                <w:color w:val="111111"/>
                <w:sz w:val="20"/>
                <w:szCs w:val="20"/>
                <w:highlight w:val="white"/>
              </w:rPr>
            </w:pPr>
            <w:r w:rsidDel="00000000" w:rsidR="00000000" w:rsidRPr="00000000">
              <w:rPr>
                <w:rFonts w:ascii="Lora" w:cs="Lora" w:eastAsia="Lora" w:hAnsi="Lora"/>
                <w:color w:val="111111"/>
                <w:sz w:val="20"/>
                <w:szCs w:val="20"/>
                <w:highlight w:val="white"/>
                <w:rtl w:val="0"/>
              </w:rPr>
              <w:t xml:space="preserve">ABM models investigate feedbacks in friendly-incidental systems.</w:t>
            </w:r>
          </w:p>
          <w:p w:rsidR="00000000" w:rsidDel="00000000" w:rsidP="00000000" w:rsidRDefault="00000000" w:rsidRPr="00000000" w14:paraId="0000034B">
            <w:pPr>
              <w:widowControl w:val="0"/>
              <w:spacing w:line="240" w:lineRule="auto"/>
              <w:rPr>
                <w:rFonts w:ascii="Lora" w:cs="Lora" w:eastAsia="Lora" w:hAnsi="Lora"/>
                <w:color w:val="111111"/>
                <w:sz w:val="20"/>
                <w:szCs w:val="20"/>
                <w:highlight w:val="white"/>
              </w:rPr>
            </w:pPr>
            <w:r w:rsidDel="00000000" w:rsidR="00000000" w:rsidRPr="00000000">
              <w:rPr>
                <w:rtl w:val="0"/>
              </w:rPr>
            </w:r>
          </w:p>
          <w:p w:rsidR="00000000" w:rsidDel="00000000" w:rsidP="00000000" w:rsidRDefault="00000000" w:rsidRPr="00000000" w14:paraId="0000034C">
            <w:pPr>
              <w:widowControl w:val="0"/>
              <w:spacing w:line="240" w:lineRule="auto"/>
              <w:rPr>
                <w:rFonts w:ascii="Lora" w:cs="Lora" w:eastAsia="Lora" w:hAnsi="Lora"/>
                <w:color w:val="111111"/>
                <w:sz w:val="20"/>
                <w:szCs w:val="20"/>
                <w:highlight w:val="white"/>
              </w:rPr>
            </w:pPr>
            <w:r w:rsidDel="00000000" w:rsidR="00000000" w:rsidRPr="00000000">
              <w:rPr>
                <w:rFonts w:ascii="Lora" w:cs="Lora" w:eastAsia="Lora" w:hAnsi="Lora"/>
                <w:color w:val="111111"/>
                <w:sz w:val="20"/>
                <w:szCs w:val="20"/>
                <w:highlight w:val="white"/>
                <w:rtl w:val="0"/>
              </w:rPr>
              <w:t xml:space="preserve">ABM spreadsheet has enhanced, making it approachable to diversified fields.</w:t>
            </w:r>
          </w:p>
          <w:p w:rsidR="00000000" w:rsidDel="00000000" w:rsidP="00000000" w:rsidRDefault="00000000" w:rsidRPr="00000000" w14:paraId="0000034D">
            <w:pPr>
              <w:widowControl w:val="0"/>
              <w:spacing w:line="240" w:lineRule="auto"/>
              <w:rPr>
                <w:rFonts w:ascii="Lora" w:cs="Lora" w:eastAsia="Lora" w:hAnsi="Lora"/>
                <w:color w:val="111111"/>
                <w:sz w:val="20"/>
                <w:szCs w:val="20"/>
                <w:highlight w:val="white"/>
              </w:rPr>
            </w:pPr>
            <w:r w:rsidDel="00000000" w:rsidR="00000000" w:rsidRPr="00000000">
              <w:rPr>
                <w:rtl w:val="0"/>
              </w:rPr>
            </w:r>
          </w:p>
          <w:p w:rsidR="00000000" w:rsidDel="00000000" w:rsidP="00000000" w:rsidRDefault="00000000" w:rsidRPr="00000000" w14:paraId="0000034E">
            <w:pPr>
              <w:widowControl w:val="0"/>
              <w:spacing w:line="240" w:lineRule="auto"/>
              <w:rPr>
                <w:rFonts w:ascii="Roboto" w:cs="Roboto" w:eastAsia="Roboto" w:hAnsi="Roboto"/>
                <w:color w:val="111111"/>
                <w:sz w:val="24"/>
                <w:szCs w:val="24"/>
                <w:highlight w:val="white"/>
              </w:rPr>
            </w:pPr>
            <w:r w:rsidDel="00000000" w:rsidR="00000000" w:rsidRPr="00000000">
              <w:rPr>
                <w:rFonts w:ascii="Lora" w:cs="Lora" w:eastAsia="Lora" w:hAnsi="Lora"/>
                <w:color w:val="111111"/>
                <w:sz w:val="20"/>
                <w:szCs w:val="20"/>
                <w:highlight w:val="white"/>
                <w:rtl w:val="0"/>
              </w:rPr>
              <w:t xml:space="preserve">ABM has ancestries in ecology's IBM and shows human resolution creators</w:t>
            </w:r>
            <w:r w:rsidDel="00000000" w:rsidR="00000000" w:rsidRPr="00000000">
              <w:rPr>
                <w:rFonts w:ascii="Roboto" w:cs="Roboto" w:eastAsia="Roboto" w:hAnsi="Roboto"/>
                <w:color w:val="111111"/>
                <w:sz w:val="24"/>
                <w:szCs w:val="24"/>
                <w:highlight w:val="white"/>
                <w:rtl w:val="0"/>
              </w:rPr>
              <w:t xml:space="preserve">.</w:t>
            </w:r>
          </w:p>
          <w:p w:rsidR="00000000" w:rsidDel="00000000" w:rsidP="00000000" w:rsidRDefault="00000000" w:rsidRPr="00000000" w14:paraId="0000034F">
            <w:pPr>
              <w:widowControl w:val="0"/>
              <w:spacing w:line="240" w:lineRule="auto"/>
              <w:rPr>
                <w:rFonts w:ascii="Roboto" w:cs="Roboto" w:eastAsia="Roboto" w:hAnsi="Roboto"/>
                <w:color w:val="11111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ABM donates to research in raw material administration and city wholes.</w:t>
            </w:r>
          </w:p>
          <w:p w:rsidR="00000000" w:rsidDel="00000000" w:rsidP="00000000" w:rsidRDefault="00000000" w:rsidRPr="00000000" w14:paraId="00000351">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52">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ABM faces challenges in model confirmation and measurement.</w:t>
            </w:r>
          </w:p>
          <w:p w:rsidR="00000000" w:rsidDel="00000000" w:rsidP="00000000" w:rsidRDefault="00000000" w:rsidRPr="00000000" w14:paraId="00000353">
            <w:pPr>
              <w:widowControl w:val="0"/>
              <w:spacing w:line="240" w:lineRule="auto"/>
              <w:rPr>
                <w:rFonts w:ascii="Lora" w:cs="Lora" w:eastAsia="Lora" w:hAnsi="Lora"/>
                <w:color w:val="11111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paper stating beliefs focuses on power-based displaying in environmental commerce.</w:t>
            </w:r>
          </w:p>
          <w:p w:rsidR="00000000" w:rsidDel="00000000" w:rsidP="00000000" w:rsidRDefault="00000000" w:rsidRPr="00000000" w14:paraId="00000355">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56">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paper discusses ABM's function in understanding accountable and resulting consequences.</w:t>
            </w:r>
          </w:p>
          <w:p w:rsidR="00000000" w:rsidDel="00000000" w:rsidP="00000000" w:rsidRDefault="00000000" w:rsidRPr="00000000" w14:paraId="00000357">
            <w:pPr>
              <w:widowControl w:val="0"/>
              <w:spacing w:line="240" w:lineRule="auto"/>
              <w:rPr>
                <w:rFonts w:ascii="Lora" w:cs="Lora" w:eastAsia="Lora" w:hAnsi="Lora"/>
                <w:color w:val="11111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An individual-based process model to simulate landscape-scale forest ecosystem dynamics</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14 February 2012</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doi:10.1016/j.ecolmodel.2012.02.015</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Rupert Seidl,, Werner Rammer, Robert M. Scheller  Thomas A. Spies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Describes iLand model for wood environment action and judgment experiments.</w:t>
            </w:r>
          </w:p>
          <w:p w:rsidR="00000000" w:rsidDel="00000000" w:rsidP="00000000" w:rsidRDefault="00000000" w:rsidRPr="00000000" w14:paraId="0000035D">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5E">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Model simulates tree progress, humanness, and environment patterns at countryside scales.</w:t>
            </w:r>
          </w:p>
          <w:p w:rsidR="00000000" w:rsidDel="00000000" w:rsidP="00000000" w:rsidRDefault="00000000" w:rsidRPr="00000000" w14:paraId="0000035F">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60">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Evaluations transported in Oregon, USA, and Austrian Alps for model confirmation.</w:t>
            </w:r>
          </w:p>
          <w:p w:rsidR="00000000" w:rsidDel="00000000" w:rsidP="00000000" w:rsidRDefault="00000000" w:rsidRPr="00000000" w14:paraId="00000361">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62">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Approach donates to understanding and fostering jungle environment elasticity.</w:t>
            </w:r>
          </w:p>
          <w:p w:rsidR="00000000" w:rsidDel="00000000" w:rsidP="00000000" w:rsidRDefault="00000000" w:rsidRPr="00000000" w14:paraId="00000363">
            <w:pPr>
              <w:widowControl w:val="0"/>
              <w:spacing w:line="240" w:lineRule="auto"/>
              <w:rPr>
                <w:rFonts w:ascii="Lora" w:cs="Lora" w:eastAsia="Lora" w:hAnsi="Lora"/>
                <w:color w:val="11111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rFonts w:ascii="Lora" w:cs="Lora" w:eastAsia="Lora" w:hAnsi="Lora"/>
                <w:color w:val="111111"/>
                <w:sz w:val="20"/>
                <w:szCs w:val="20"/>
                <w:highlight w:val="white"/>
              </w:rPr>
            </w:pPr>
            <w:r w:rsidDel="00000000" w:rsidR="00000000" w:rsidRPr="00000000">
              <w:rPr>
                <w:rFonts w:ascii="Lora" w:cs="Lora" w:eastAsia="Lora" w:hAnsi="Lora"/>
                <w:color w:val="111111"/>
                <w:sz w:val="20"/>
                <w:szCs w:val="20"/>
                <w:highlight w:val="white"/>
                <w:rtl w:val="0"/>
              </w:rPr>
              <w:t xml:space="preserve">Land model simulates woodland action based on material trainers.</w:t>
            </w:r>
          </w:p>
          <w:p w:rsidR="00000000" w:rsidDel="00000000" w:rsidP="00000000" w:rsidRDefault="00000000" w:rsidRPr="00000000" w14:paraId="00000365">
            <w:pPr>
              <w:widowControl w:val="0"/>
              <w:spacing w:line="240" w:lineRule="auto"/>
              <w:rPr>
                <w:rFonts w:ascii="Lora" w:cs="Lora" w:eastAsia="Lora" w:hAnsi="Lora"/>
                <w:color w:val="111111"/>
                <w:sz w:val="20"/>
                <w:szCs w:val="20"/>
                <w:highlight w:val="white"/>
              </w:rPr>
            </w:pPr>
            <w:r w:rsidDel="00000000" w:rsidR="00000000" w:rsidRPr="00000000">
              <w:rPr>
                <w:rtl w:val="0"/>
              </w:rPr>
            </w:r>
          </w:p>
          <w:p w:rsidR="00000000" w:rsidDel="00000000" w:rsidP="00000000" w:rsidRDefault="00000000" w:rsidRPr="00000000" w14:paraId="00000366">
            <w:pPr>
              <w:widowControl w:val="0"/>
              <w:spacing w:line="240" w:lineRule="auto"/>
              <w:rPr>
                <w:rFonts w:ascii="Lora" w:cs="Lora" w:eastAsia="Lora" w:hAnsi="Lora"/>
                <w:color w:val="111111"/>
                <w:sz w:val="20"/>
                <w:szCs w:val="20"/>
                <w:highlight w:val="white"/>
              </w:rPr>
            </w:pPr>
            <w:r w:rsidDel="00000000" w:rsidR="00000000" w:rsidRPr="00000000">
              <w:rPr>
                <w:rFonts w:ascii="Lora" w:cs="Lora" w:eastAsia="Lora" w:hAnsi="Lora"/>
                <w:color w:val="111111"/>
                <w:sz w:val="20"/>
                <w:szCs w:val="20"/>
                <w:highlight w:val="white"/>
                <w:rtl w:val="0"/>
              </w:rPr>
              <w:t xml:space="preserve">Evaluations administered in Oregon and Austrian Alps to assess model.</w:t>
            </w:r>
          </w:p>
          <w:p w:rsidR="00000000" w:rsidDel="00000000" w:rsidP="00000000" w:rsidRDefault="00000000" w:rsidRPr="00000000" w14:paraId="00000367">
            <w:pPr>
              <w:widowControl w:val="0"/>
              <w:spacing w:line="240" w:lineRule="auto"/>
              <w:rPr>
                <w:rFonts w:ascii="Lora" w:cs="Lora" w:eastAsia="Lora" w:hAnsi="Lora"/>
                <w:color w:val="111111"/>
                <w:sz w:val="20"/>
                <w:szCs w:val="20"/>
                <w:highlight w:val="white"/>
              </w:rPr>
            </w:pPr>
            <w:r w:rsidDel="00000000" w:rsidR="00000000" w:rsidRPr="00000000">
              <w:rPr>
                <w:rtl w:val="0"/>
              </w:rPr>
            </w:r>
          </w:p>
          <w:p w:rsidR="00000000" w:rsidDel="00000000" w:rsidP="00000000" w:rsidRDefault="00000000" w:rsidRPr="00000000" w14:paraId="00000368">
            <w:pPr>
              <w:widowControl w:val="0"/>
              <w:spacing w:line="240" w:lineRule="auto"/>
              <w:rPr>
                <w:rFonts w:ascii="Lora" w:cs="Lora" w:eastAsia="Lora" w:hAnsi="Lora"/>
                <w:color w:val="111111"/>
                <w:sz w:val="20"/>
                <w:szCs w:val="20"/>
                <w:highlight w:val="white"/>
              </w:rPr>
            </w:pPr>
            <w:r w:rsidDel="00000000" w:rsidR="00000000" w:rsidRPr="00000000">
              <w:rPr>
                <w:rFonts w:ascii="Lora" w:cs="Lora" w:eastAsia="Lora" w:hAnsi="Lora"/>
                <w:color w:val="111111"/>
                <w:sz w:val="20"/>
                <w:szCs w:val="20"/>
                <w:highlight w:val="white"/>
                <w:rtl w:val="0"/>
              </w:rPr>
              <w:t xml:space="preserve">Model evaluates seedling development, death, and adaptive action at individual level.</w:t>
            </w:r>
          </w:p>
          <w:p w:rsidR="00000000" w:rsidDel="00000000" w:rsidP="00000000" w:rsidRDefault="00000000" w:rsidRPr="00000000" w14:paraId="00000369">
            <w:pPr>
              <w:widowControl w:val="0"/>
              <w:spacing w:line="240" w:lineRule="auto"/>
              <w:rPr>
                <w:rFonts w:ascii="Lora" w:cs="Lora" w:eastAsia="Lora" w:hAnsi="Lora"/>
                <w:color w:val="111111"/>
                <w:sz w:val="20"/>
                <w:szCs w:val="20"/>
                <w:highlight w:val="white"/>
              </w:rPr>
            </w:pPr>
            <w:r w:rsidDel="00000000" w:rsidR="00000000" w:rsidRPr="00000000">
              <w:rPr>
                <w:rtl w:val="0"/>
              </w:rPr>
            </w:r>
          </w:p>
          <w:p w:rsidR="00000000" w:rsidDel="00000000" w:rsidP="00000000" w:rsidRDefault="00000000" w:rsidRPr="00000000" w14:paraId="0000036A">
            <w:pPr>
              <w:widowControl w:val="0"/>
              <w:spacing w:line="240" w:lineRule="auto"/>
              <w:rPr>
                <w:rFonts w:ascii="Lora" w:cs="Lora" w:eastAsia="Lora" w:hAnsi="Lora"/>
                <w:color w:val="111111"/>
                <w:sz w:val="20"/>
                <w:szCs w:val="20"/>
                <w:highlight w:val="white"/>
              </w:rPr>
            </w:pPr>
            <w:r w:rsidDel="00000000" w:rsidR="00000000" w:rsidRPr="00000000">
              <w:rPr>
                <w:rFonts w:ascii="Lora" w:cs="Lora" w:eastAsia="Lora" w:hAnsi="Lora"/>
                <w:color w:val="111111"/>
                <w:sz w:val="20"/>
                <w:szCs w:val="20"/>
                <w:highlight w:val="white"/>
                <w:rtl w:val="0"/>
              </w:rPr>
              <w:t xml:space="preserve">Light chance determined for each forest in a constant field.</w:t>
            </w:r>
          </w:p>
          <w:p w:rsidR="00000000" w:rsidDel="00000000" w:rsidP="00000000" w:rsidRDefault="00000000" w:rsidRPr="00000000" w14:paraId="0000036B">
            <w:pPr>
              <w:widowControl w:val="0"/>
              <w:spacing w:line="240" w:lineRule="auto"/>
              <w:rPr>
                <w:rFonts w:ascii="Lora" w:cs="Lora" w:eastAsia="Lora" w:hAnsi="Lora"/>
                <w:color w:val="111111"/>
                <w:sz w:val="20"/>
                <w:szCs w:val="20"/>
                <w:highlight w:val="white"/>
              </w:rPr>
            </w:pPr>
            <w:r w:rsidDel="00000000" w:rsidR="00000000" w:rsidRPr="00000000">
              <w:rPr>
                <w:rtl w:val="0"/>
              </w:rPr>
            </w:r>
          </w:p>
          <w:p w:rsidR="00000000" w:rsidDel="00000000" w:rsidP="00000000" w:rsidRDefault="00000000" w:rsidRPr="00000000" w14:paraId="0000036C">
            <w:pPr>
              <w:widowControl w:val="0"/>
              <w:spacing w:line="240" w:lineRule="auto"/>
              <w:rPr>
                <w:rFonts w:ascii="Lora" w:cs="Lora" w:eastAsia="Lora" w:hAnsi="Lora"/>
                <w:color w:val="111111"/>
                <w:sz w:val="20"/>
                <w:szCs w:val="20"/>
                <w:highlight w:val="white"/>
              </w:rPr>
            </w:pPr>
            <w:r w:rsidDel="00000000" w:rsidR="00000000" w:rsidRPr="00000000">
              <w:rPr>
                <w:rFonts w:ascii="Lora" w:cs="Lora" w:eastAsia="Lora" w:hAnsi="Lora"/>
                <w:color w:val="111111"/>
                <w:sz w:val="20"/>
                <w:szCs w:val="20"/>
                <w:highlight w:val="white"/>
                <w:rtl w:val="0"/>
              </w:rPr>
              <w:t xml:space="preserve">Model act validated for traditional-progress woodlands in Oregon.</w:t>
            </w:r>
          </w:p>
          <w:p w:rsidR="00000000" w:rsidDel="00000000" w:rsidP="00000000" w:rsidRDefault="00000000" w:rsidRPr="00000000" w14:paraId="0000036D">
            <w:pPr>
              <w:widowControl w:val="0"/>
              <w:spacing w:line="240" w:lineRule="auto"/>
              <w:rPr>
                <w:rFonts w:ascii="Lora" w:cs="Lora" w:eastAsia="Lora" w:hAnsi="Lora"/>
                <w:color w:val="11111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iLand model simulates jungle action based on incidental trainers and interactions.</w:t>
            </w:r>
          </w:p>
          <w:p w:rsidR="00000000" w:rsidDel="00000000" w:rsidP="00000000" w:rsidRDefault="00000000" w:rsidRPr="00000000" w14:paraId="0000036F">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70">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Model evaluates forest progress and mortality across differing wood ecosystems.</w:t>
            </w:r>
          </w:p>
          <w:p w:rsidR="00000000" w:rsidDel="00000000" w:rsidP="00000000" w:rsidRDefault="00000000" w:rsidRPr="00000000" w14:paraId="00000371">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72">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Approach addresses challenges in shaping plant cultures under changing environments.</w:t>
            </w:r>
          </w:p>
          <w:p w:rsidR="00000000" w:rsidDel="00000000" w:rsidP="00000000" w:rsidRDefault="00000000" w:rsidRPr="00000000" w14:paraId="00000373">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74">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iLand integrates working, structural, and geographical complicatedness in forest action displaying.</w:t>
            </w:r>
          </w:p>
          <w:p w:rsidR="00000000" w:rsidDel="00000000" w:rsidP="00000000" w:rsidRDefault="00000000" w:rsidRPr="00000000" w14:paraId="00000375">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76">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model supports administration concepts to increase environment elasticity and sustainability.</w:t>
            </w:r>
          </w:p>
          <w:p w:rsidR="00000000" w:rsidDel="00000000" w:rsidP="00000000" w:rsidRDefault="00000000" w:rsidRPr="00000000" w14:paraId="00000377">
            <w:pPr>
              <w:widowControl w:val="0"/>
              <w:spacing w:line="240" w:lineRule="auto"/>
              <w:rPr>
                <w:rFonts w:ascii="Lora" w:cs="Lora" w:eastAsia="Lora" w:hAnsi="Lora"/>
                <w:color w:val="11111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long student essay focuses on simulating wood environment dynamics.</w:t>
            </w:r>
          </w:p>
          <w:p w:rsidR="00000000" w:rsidDel="00000000" w:rsidP="00000000" w:rsidRDefault="00000000" w:rsidRPr="00000000" w14:paraId="00000379">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7A">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paper considers forming forest tumor and humanness in forest environments.</w:t>
            </w:r>
          </w:p>
          <w:p w:rsidR="00000000" w:rsidDel="00000000" w:rsidP="00000000" w:rsidRDefault="00000000" w:rsidRPr="00000000" w14:paraId="0000037B">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7C">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study evaluates the model's efficiency across various wood ecosystems.</w:t>
            </w:r>
          </w:p>
          <w:p w:rsidR="00000000" w:rsidDel="00000000" w:rsidP="00000000" w:rsidRDefault="00000000" w:rsidRPr="00000000" w14:paraId="0000037D">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7E">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work was promoted by a Marie Curie Fellowship.</w:t>
            </w:r>
          </w:p>
          <w:p w:rsidR="00000000" w:rsidDel="00000000" w:rsidP="00000000" w:rsidRDefault="00000000" w:rsidRPr="00000000" w14:paraId="0000037F">
            <w:pPr>
              <w:widowControl w:val="0"/>
              <w:spacing w:line="240" w:lineRule="auto"/>
              <w:rPr>
                <w:rFonts w:ascii="Lora" w:cs="Lora" w:eastAsia="Lora" w:hAnsi="Lora"/>
                <w:color w:val="11111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Impacts of land-use management on ecosystem services and biodiversity: an agent-based modelling approach</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22 December 2016</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DOI 10.7717/peerj.2814</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343541"/>
                <w:sz w:val="20"/>
                <w:szCs w:val="20"/>
              </w:rPr>
            </w:pPr>
            <w:r w:rsidDel="00000000" w:rsidR="00000000" w:rsidRPr="00000000">
              <w:rPr>
                <w:rFonts w:ascii="Lora" w:cs="Lora" w:eastAsia="Lora" w:hAnsi="Lora"/>
                <w:color w:val="343541"/>
                <w:sz w:val="20"/>
                <w:szCs w:val="20"/>
                <w:rtl w:val="0"/>
              </w:rPr>
              <w:t xml:space="preserve">Thomas J. Habib , Scott Heckbert , Jeffrey J. Wilson , Andrew J. K. Vandenbroeck, Jerome Cranston and Daniel R. Farr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research focuses on environment duties and biodiversity in Alberta.</w:t>
            </w:r>
          </w:p>
          <w:p w:rsidR="00000000" w:rsidDel="00000000" w:rsidP="00000000" w:rsidRDefault="00000000" w:rsidRPr="00000000" w14:paraId="00000385">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86">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It integrates ES into land-use determinations utilizing power-located modeling.</w:t>
            </w:r>
          </w:p>
          <w:p w:rsidR="00000000" w:rsidDel="00000000" w:rsidP="00000000" w:rsidRDefault="00000000" w:rsidRPr="00000000" w14:paraId="00000387">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88">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study evaluates jungle trees result, water freeing, impregnation of the ovum, and biodiversity.</w:t>
            </w:r>
          </w:p>
          <w:p w:rsidR="00000000" w:rsidDel="00000000" w:rsidP="00000000" w:rsidRDefault="00000000" w:rsidRPr="00000000" w14:paraId="00000389">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8A">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model evaluates wood harvest blueprints and land growth scenarios.</w:t>
            </w:r>
          </w:p>
          <w:p w:rsidR="00000000" w:rsidDel="00000000" w:rsidP="00000000" w:rsidRDefault="00000000" w:rsidRPr="00000000" w14:paraId="0000038B">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8C">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research aims to guide land-use conclusions for referring to practices or policies that do not negatively affect the environment and socioeconomic goals.</w:t>
            </w:r>
          </w:p>
          <w:p w:rsidR="00000000" w:rsidDel="00000000" w:rsidP="00000000" w:rsidRDefault="00000000" w:rsidRPr="00000000" w14:paraId="0000038D">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8E">
            <w:pPr>
              <w:widowControl w:val="0"/>
              <w:spacing w:line="240" w:lineRule="auto"/>
              <w:rPr>
                <w:rFonts w:ascii="Lora" w:cs="Lora" w:eastAsia="Lora" w:hAnsi="Lora"/>
                <w:color w:val="11111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Lora" w:cs="Lora" w:eastAsia="Lora" w:hAnsi="Lora"/>
                <w:color w:val="111111"/>
                <w:sz w:val="20"/>
                <w:szCs w:val="20"/>
                <w:highlight w:val="white"/>
              </w:rPr>
            </w:pPr>
            <w:r w:rsidDel="00000000" w:rsidR="00000000" w:rsidRPr="00000000">
              <w:rPr>
                <w:rFonts w:ascii="Lora" w:cs="Lora" w:eastAsia="Lora" w:hAnsi="Lora"/>
                <w:color w:val="111111"/>
                <w:sz w:val="20"/>
                <w:szCs w:val="20"/>
                <w:highlight w:val="white"/>
                <w:rtl w:val="0"/>
              </w:rPr>
              <w:t xml:space="preserve">Integrated ES posing whole with power-located foundation for land-use decisions.</w:t>
            </w:r>
          </w:p>
          <w:p w:rsidR="00000000" w:rsidDel="00000000" w:rsidP="00000000" w:rsidRDefault="00000000" w:rsidRPr="00000000" w14:paraId="00000390">
            <w:pPr>
              <w:widowControl w:val="0"/>
              <w:spacing w:line="240" w:lineRule="auto"/>
              <w:rPr>
                <w:rFonts w:ascii="Lora" w:cs="Lora" w:eastAsia="Lora" w:hAnsi="Lora"/>
                <w:color w:val="111111"/>
                <w:sz w:val="20"/>
                <w:szCs w:val="20"/>
                <w:highlight w:val="white"/>
              </w:rPr>
            </w:pPr>
            <w:r w:rsidDel="00000000" w:rsidR="00000000" w:rsidRPr="00000000">
              <w:rPr>
                <w:rtl w:val="0"/>
              </w:rPr>
            </w:r>
          </w:p>
          <w:p w:rsidR="00000000" w:rsidDel="00000000" w:rsidP="00000000" w:rsidRDefault="00000000" w:rsidRPr="00000000" w14:paraId="00000391">
            <w:pPr>
              <w:widowControl w:val="0"/>
              <w:spacing w:line="240" w:lineRule="auto"/>
              <w:rPr>
                <w:rFonts w:ascii="Lora" w:cs="Lora" w:eastAsia="Lora" w:hAnsi="Lora"/>
                <w:color w:val="111111"/>
                <w:sz w:val="20"/>
                <w:szCs w:val="20"/>
                <w:highlight w:val="white"/>
              </w:rPr>
            </w:pPr>
            <w:r w:rsidDel="00000000" w:rsidR="00000000" w:rsidRPr="00000000">
              <w:rPr>
                <w:rFonts w:ascii="Lora" w:cs="Lora" w:eastAsia="Lora" w:hAnsi="Lora"/>
                <w:color w:val="111111"/>
                <w:sz w:val="20"/>
                <w:szCs w:val="20"/>
                <w:highlight w:val="white"/>
                <w:rtl w:val="0"/>
              </w:rPr>
              <w:t xml:space="preserve">Suite of ES indifferent countrysides patterned for comparison.</w:t>
            </w:r>
          </w:p>
          <w:p w:rsidR="00000000" w:rsidDel="00000000" w:rsidP="00000000" w:rsidRDefault="00000000" w:rsidRPr="00000000" w14:paraId="00000392">
            <w:pPr>
              <w:widowControl w:val="0"/>
              <w:spacing w:line="240" w:lineRule="auto"/>
              <w:rPr>
                <w:rFonts w:ascii="Lora" w:cs="Lora" w:eastAsia="Lora" w:hAnsi="Lora"/>
                <w:color w:val="111111"/>
                <w:sz w:val="20"/>
                <w:szCs w:val="20"/>
                <w:highlight w:val="white"/>
              </w:rPr>
            </w:pPr>
            <w:r w:rsidDel="00000000" w:rsidR="00000000" w:rsidRPr="00000000">
              <w:rPr>
                <w:rtl w:val="0"/>
              </w:rPr>
            </w:r>
          </w:p>
          <w:p w:rsidR="00000000" w:rsidDel="00000000" w:rsidP="00000000" w:rsidRDefault="00000000" w:rsidRPr="00000000" w14:paraId="00000393">
            <w:pPr>
              <w:widowControl w:val="0"/>
              <w:spacing w:line="240" w:lineRule="auto"/>
              <w:rPr>
                <w:rFonts w:ascii="Lora" w:cs="Lora" w:eastAsia="Lora" w:hAnsi="Lora"/>
                <w:color w:val="111111"/>
                <w:sz w:val="20"/>
                <w:szCs w:val="20"/>
                <w:highlight w:val="white"/>
              </w:rPr>
            </w:pPr>
            <w:r w:rsidDel="00000000" w:rsidR="00000000" w:rsidRPr="00000000">
              <w:rPr>
                <w:rFonts w:ascii="Lora" w:cs="Lora" w:eastAsia="Lora" w:hAnsi="Lora"/>
                <w:color w:val="111111"/>
                <w:sz w:val="20"/>
                <w:szCs w:val="20"/>
                <w:highlight w:val="white"/>
                <w:rtl w:val="0"/>
              </w:rPr>
              <w:t xml:space="preserve">Scenario forming to evaluate impact of future land expansion on ES.</w:t>
            </w:r>
          </w:p>
          <w:p w:rsidR="00000000" w:rsidDel="00000000" w:rsidP="00000000" w:rsidRDefault="00000000" w:rsidRPr="00000000" w14:paraId="00000394">
            <w:pPr>
              <w:widowControl w:val="0"/>
              <w:spacing w:line="240" w:lineRule="auto"/>
              <w:rPr>
                <w:rFonts w:ascii="Lora" w:cs="Lora" w:eastAsia="Lora" w:hAnsi="Lora"/>
                <w:color w:val="11111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Integrated ES forming system evaluates forest trees, water purification, impregnation of the ovum, biodiversity.</w:t>
            </w:r>
          </w:p>
          <w:p w:rsidR="00000000" w:rsidDel="00000000" w:rsidP="00000000" w:rsidRDefault="00000000" w:rsidRPr="00000000" w14:paraId="00000396">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97">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Scenario analysis evaluates future land expansion affect environment services.</w:t>
            </w:r>
          </w:p>
          <w:p w:rsidR="00000000" w:rsidDel="00000000" w:rsidP="00000000" w:rsidRDefault="00000000" w:rsidRPr="00000000" w14:paraId="00000398">
            <w:pPr>
              <w:widowControl w:val="0"/>
              <w:spacing w:line="240" w:lineRule="auto"/>
              <w:rPr>
                <w:rFonts w:ascii="Lora" w:cs="Lora" w:eastAsia="Lora" w:hAnsi="Lora"/>
                <w:color w:val="11111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long student essay focuses on environment duties and biodiversity posing.</w:t>
            </w:r>
          </w:p>
          <w:p w:rsidR="00000000" w:rsidDel="00000000" w:rsidP="00000000" w:rsidRDefault="00000000" w:rsidRPr="00000000" w14:paraId="0000039A">
            <w:pPr>
              <w:widowControl w:val="0"/>
              <w:spacing w:line="240" w:lineRule="auto"/>
              <w:rPr>
                <w:rFonts w:ascii="Lora" w:cs="Lora" w:eastAsia="Lora" w:hAnsi="Lora"/>
                <w:color w:val="111111"/>
                <w:sz w:val="20"/>
                <w:szCs w:val="20"/>
              </w:rPr>
            </w:pPr>
            <w:r w:rsidDel="00000000" w:rsidR="00000000" w:rsidRPr="00000000">
              <w:rPr>
                <w:rtl w:val="0"/>
              </w:rPr>
            </w:r>
          </w:p>
          <w:p w:rsidR="00000000" w:rsidDel="00000000" w:rsidP="00000000" w:rsidRDefault="00000000" w:rsidRPr="00000000" w14:paraId="0000039B">
            <w:pPr>
              <w:widowControl w:val="0"/>
              <w:spacing w:line="240" w:lineRule="auto"/>
              <w:rPr>
                <w:rFonts w:ascii="Lora" w:cs="Lora" w:eastAsia="Lora" w:hAnsi="Lora"/>
                <w:color w:val="111111"/>
                <w:sz w:val="20"/>
                <w:szCs w:val="20"/>
              </w:rPr>
            </w:pPr>
            <w:r w:rsidDel="00000000" w:rsidR="00000000" w:rsidRPr="00000000">
              <w:rPr>
                <w:rFonts w:ascii="Lora" w:cs="Lora" w:eastAsia="Lora" w:hAnsi="Lora"/>
                <w:color w:val="111111"/>
                <w:sz w:val="20"/>
                <w:szCs w:val="20"/>
                <w:rtl w:val="0"/>
              </w:rPr>
              <w:t xml:space="preserve">The paper reviews the impacts of land-use administration on environment aids</w:t>
            </w:r>
          </w:p>
          <w:p w:rsidR="00000000" w:rsidDel="00000000" w:rsidP="00000000" w:rsidRDefault="00000000" w:rsidRPr="00000000" w14:paraId="0000039C">
            <w:pPr>
              <w:widowControl w:val="0"/>
              <w:spacing w:line="240" w:lineRule="auto"/>
              <w:rPr>
                <w:rFonts w:ascii="Lora" w:cs="Lora" w:eastAsia="Lora" w:hAnsi="Lora"/>
                <w:color w:val="111111"/>
                <w:sz w:val="20"/>
                <w:szCs w:val="20"/>
              </w:rPr>
            </w:pPr>
            <w:r w:rsidDel="00000000" w:rsidR="00000000" w:rsidRPr="00000000">
              <w:rPr>
                <w:rtl w:val="0"/>
              </w:rPr>
            </w:r>
          </w:p>
        </w:tc>
      </w:tr>
    </w:tbl>
    <w:p w:rsidR="00000000" w:rsidDel="00000000" w:rsidP="00000000" w:rsidRDefault="00000000" w:rsidRPr="00000000" w14:paraId="0000039D">
      <w:pPr>
        <w:ind w:left="0" w:firstLine="0"/>
        <w:rPr>
          <w:b w:val="1"/>
          <w:sz w:val="30"/>
          <w:szCs w:val="30"/>
          <w:u w:val="single"/>
        </w:rPr>
      </w:pPr>
      <w:r w:rsidDel="00000000" w:rsidR="00000000" w:rsidRPr="00000000">
        <w:rPr>
          <w:rtl w:val="0"/>
        </w:rPr>
      </w:r>
    </w:p>
    <w:p w:rsidR="00000000" w:rsidDel="00000000" w:rsidP="00000000" w:rsidRDefault="00000000" w:rsidRPr="00000000" w14:paraId="0000039E">
      <w:pPr>
        <w:ind w:left="720" w:firstLine="0"/>
        <w:rPr>
          <w:b w:val="1"/>
          <w:sz w:val="30"/>
          <w:szCs w:val="30"/>
          <w:u w:val="single"/>
        </w:rPr>
      </w:pPr>
      <w:r w:rsidDel="00000000" w:rsidR="00000000" w:rsidRPr="00000000">
        <w:rPr>
          <w:rtl w:val="0"/>
        </w:rPr>
      </w:r>
    </w:p>
    <w:p w:rsidR="00000000" w:rsidDel="00000000" w:rsidP="00000000" w:rsidRDefault="00000000" w:rsidRPr="00000000" w14:paraId="0000039F">
      <w:pPr>
        <w:ind w:left="720" w:firstLine="0"/>
        <w:rPr>
          <w:b w:val="1"/>
          <w:sz w:val="30"/>
          <w:szCs w:val="30"/>
        </w:rPr>
      </w:pPr>
      <w:r w:rsidDel="00000000" w:rsidR="00000000" w:rsidRPr="00000000">
        <w:rPr>
          <w:rtl w:val="0"/>
        </w:rPr>
      </w:r>
    </w:p>
    <w:p w:rsidR="00000000" w:rsidDel="00000000" w:rsidP="00000000" w:rsidRDefault="00000000" w:rsidRPr="00000000" w14:paraId="000003A0">
      <w:pPr>
        <w:ind w:left="720" w:firstLine="0"/>
        <w:jc w:val="center"/>
        <w:rPr>
          <w:rFonts w:ascii="Lora" w:cs="Lora" w:eastAsia="Lora" w:hAnsi="Lora"/>
          <w:b w:val="1"/>
          <w:sz w:val="36"/>
          <w:szCs w:val="36"/>
        </w:rPr>
      </w:pPr>
      <w:r w:rsidDel="00000000" w:rsidR="00000000" w:rsidRPr="00000000">
        <w:rPr>
          <w:rFonts w:ascii="Lora" w:cs="Lora" w:eastAsia="Lora" w:hAnsi="Lora"/>
          <w:b w:val="1"/>
          <w:sz w:val="36"/>
          <w:szCs w:val="36"/>
          <w:rtl w:val="0"/>
        </w:rPr>
        <w:t xml:space="preserve">CHAPTER-3(ALGORITHM)</w:t>
      </w:r>
    </w:p>
    <w:p w:rsidR="00000000" w:rsidDel="00000000" w:rsidP="00000000" w:rsidRDefault="00000000" w:rsidRPr="00000000" w14:paraId="000003A1">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A2">
      <w:pPr>
        <w:ind w:left="720" w:firstLine="0"/>
        <w:rPr>
          <w:rFonts w:ascii="Lora" w:cs="Lora" w:eastAsia="Lora" w:hAnsi="Lora"/>
          <w:sz w:val="20"/>
          <w:szCs w:val="20"/>
        </w:rPr>
      </w:pPr>
      <w:r w:rsidDel="00000000" w:rsidR="00000000" w:rsidRPr="00000000">
        <w:rPr>
          <w:rtl w:val="0"/>
        </w:rPr>
      </w:r>
    </w:p>
    <w:p w:rsidR="00000000" w:rsidDel="00000000" w:rsidP="00000000" w:rsidRDefault="00000000" w:rsidRPr="00000000" w14:paraId="000003A3">
      <w:pPr>
        <w:ind w:left="720" w:firstLine="0"/>
        <w:rPr>
          <w:rFonts w:ascii="Lora" w:cs="Lora" w:eastAsia="Lora" w:hAnsi="Lora"/>
          <w:b w:val="1"/>
          <w:sz w:val="28"/>
          <w:szCs w:val="28"/>
        </w:rPr>
      </w:pPr>
      <w:r w:rsidDel="00000000" w:rsidR="00000000" w:rsidRPr="00000000">
        <w:rPr>
          <w:rFonts w:ascii="Lora" w:cs="Lora" w:eastAsia="Lora" w:hAnsi="Lora"/>
          <w:b w:val="1"/>
          <w:sz w:val="28"/>
          <w:szCs w:val="28"/>
          <w:rtl w:val="0"/>
        </w:rPr>
        <w:t xml:space="preserve">Algorithm</w:t>
      </w:r>
    </w:p>
    <w:p w:rsidR="00000000" w:rsidDel="00000000" w:rsidP="00000000" w:rsidRDefault="00000000" w:rsidRPr="00000000" w14:paraId="000003A4">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Aryan_Forest_Cover_Change_model(forest_cover,urbanization_rate,agricultural_expansion_rate,Deforestation_probability,fregmentation_threshold,Time_steps)</w:t>
      </w:r>
    </w:p>
    <w:p w:rsidR="00000000" w:rsidDel="00000000" w:rsidP="00000000" w:rsidRDefault="00000000" w:rsidRPr="00000000" w14:paraId="000003A5">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3A6">
      <w:pPr>
        <w:ind w:left="720" w:firstLine="0"/>
        <w:rPr>
          <w:rFonts w:ascii="Lora" w:cs="Lora" w:eastAsia="Lora" w:hAnsi="Lora"/>
          <w:b w:val="1"/>
          <w:sz w:val="28"/>
          <w:szCs w:val="28"/>
        </w:rPr>
      </w:pPr>
      <w:r w:rsidDel="00000000" w:rsidR="00000000" w:rsidRPr="00000000">
        <w:rPr>
          <w:rFonts w:ascii="Lora" w:cs="Lora" w:eastAsia="Lora" w:hAnsi="Lora"/>
          <w:b w:val="1"/>
          <w:sz w:val="28"/>
          <w:szCs w:val="28"/>
          <w:rtl w:val="0"/>
        </w:rPr>
        <w:t xml:space="preserve">Initialize Parameters:</w:t>
      </w:r>
    </w:p>
    <w:p w:rsidR="00000000" w:rsidDel="00000000" w:rsidP="00000000" w:rsidRDefault="00000000" w:rsidRPr="00000000" w14:paraId="000003A7">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Set initial_forest_cover as the starting forest cover percentage.</w:t>
      </w:r>
    </w:p>
    <w:p w:rsidR="00000000" w:rsidDel="00000000" w:rsidP="00000000" w:rsidRDefault="00000000" w:rsidRPr="00000000" w14:paraId="000003A8">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Define urbanization_rate as the annual increase in urban area (%).</w:t>
      </w:r>
    </w:p>
    <w:p w:rsidR="00000000" w:rsidDel="00000000" w:rsidP="00000000" w:rsidRDefault="00000000" w:rsidRPr="00000000" w14:paraId="000003A9">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Specify agricultural_expansion_rate as the annual increase in agricultural land (%).</w:t>
      </w:r>
    </w:p>
    <w:p w:rsidR="00000000" w:rsidDel="00000000" w:rsidP="00000000" w:rsidRDefault="00000000" w:rsidRPr="00000000" w14:paraId="000003AA">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Set human_impact as a parameter representing the overall human impact on deforestation (a value between 0 and 1).</w:t>
      </w:r>
    </w:p>
    <w:p w:rsidR="00000000" w:rsidDel="00000000" w:rsidP="00000000" w:rsidRDefault="00000000" w:rsidRPr="00000000" w14:paraId="000003AB">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Set fragmentation_threshold as the minimum forest patch size to avoid fragmentation (%).</w:t>
      </w:r>
    </w:p>
    <w:p w:rsidR="00000000" w:rsidDel="00000000" w:rsidP="00000000" w:rsidRDefault="00000000" w:rsidRPr="00000000" w14:paraId="000003AC">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Set time_steps as the number of time steps to simulate.</w:t>
      </w:r>
    </w:p>
    <w:p w:rsidR="00000000" w:rsidDel="00000000" w:rsidP="00000000" w:rsidRDefault="00000000" w:rsidRPr="00000000" w14:paraId="000003AD">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3AE">
      <w:pPr>
        <w:ind w:left="720" w:firstLine="0"/>
        <w:rPr>
          <w:rFonts w:ascii="Lora" w:cs="Lora" w:eastAsia="Lora" w:hAnsi="Lora"/>
          <w:b w:val="1"/>
          <w:sz w:val="28"/>
          <w:szCs w:val="28"/>
        </w:rPr>
      </w:pPr>
      <w:r w:rsidDel="00000000" w:rsidR="00000000" w:rsidRPr="00000000">
        <w:rPr>
          <w:rFonts w:ascii="Lora" w:cs="Lora" w:eastAsia="Lora" w:hAnsi="Lora"/>
          <w:b w:val="1"/>
          <w:sz w:val="28"/>
          <w:szCs w:val="28"/>
          <w:rtl w:val="0"/>
        </w:rPr>
        <w:t xml:space="preserve">Output:</w:t>
      </w:r>
    </w:p>
    <w:p w:rsidR="00000000" w:rsidDel="00000000" w:rsidP="00000000" w:rsidRDefault="00000000" w:rsidRPr="00000000" w14:paraId="000003AF">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Forest_cover_change &amp; Fregmented_area</w:t>
      </w:r>
    </w:p>
    <w:p w:rsidR="00000000" w:rsidDel="00000000" w:rsidP="00000000" w:rsidRDefault="00000000" w:rsidRPr="00000000" w14:paraId="000003B0">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3B1">
      <w:pPr>
        <w:ind w:left="720" w:firstLine="0"/>
        <w:rPr>
          <w:rFonts w:ascii="Lora" w:cs="Lora" w:eastAsia="Lora" w:hAnsi="Lora"/>
          <w:b w:val="1"/>
          <w:sz w:val="28"/>
          <w:szCs w:val="28"/>
        </w:rPr>
      </w:pPr>
      <w:r w:rsidDel="00000000" w:rsidR="00000000" w:rsidRPr="00000000">
        <w:rPr>
          <w:rFonts w:ascii="Lora" w:cs="Lora" w:eastAsia="Lora" w:hAnsi="Lora"/>
          <w:b w:val="1"/>
          <w:sz w:val="28"/>
          <w:szCs w:val="28"/>
          <w:rtl w:val="0"/>
        </w:rPr>
        <w:t xml:space="preserve">Initialize Variables:</w:t>
      </w:r>
    </w:p>
    <w:p w:rsidR="00000000" w:rsidDel="00000000" w:rsidP="00000000" w:rsidRDefault="00000000" w:rsidRPr="00000000" w14:paraId="000003B2">
      <w:pPr>
        <w:ind w:left="0" w:firstLine="0"/>
        <w:rPr>
          <w:rFonts w:ascii="Lora" w:cs="Lora" w:eastAsia="Lora" w:hAnsi="Lora"/>
          <w:b w:val="1"/>
          <w:sz w:val="28"/>
          <w:szCs w:val="28"/>
        </w:rPr>
      </w:pPr>
      <w:r w:rsidDel="00000000" w:rsidR="00000000" w:rsidRPr="00000000">
        <w:rPr>
          <w:rFonts w:ascii="Lora" w:cs="Lora" w:eastAsia="Lora" w:hAnsi="Lora"/>
          <w:sz w:val="28"/>
          <w:szCs w:val="28"/>
          <w:rtl w:val="0"/>
        </w:rPr>
        <w:t xml:space="preserve">          Initialize forest_cover as </w:t>
      </w:r>
      <w:r w:rsidDel="00000000" w:rsidR="00000000" w:rsidRPr="00000000">
        <w:rPr>
          <w:rFonts w:ascii="Lora" w:cs="Lora" w:eastAsia="Lora" w:hAnsi="Lora"/>
          <w:b w:val="1"/>
          <w:sz w:val="28"/>
          <w:szCs w:val="28"/>
          <w:rtl w:val="0"/>
        </w:rPr>
        <w:t xml:space="preserve">initial_forest_cover</w:t>
      </w:r>
    </w:p>
    <w:p w:rsidR="00000000" w:rsidDel="00000000" w:rsidP="00000000" w:rsidRDefault="00000000" w:rsidRPr="00000000" w14:paraId="000003B3">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Initialize fragmented_area as </w:t>
      </w:r>
      <w:r w:rsidDel="00000000" w:rsidR="00000000" w:rsidRPr="00000000">
        <w:rPr>
          <w:rFonts w:ascii="Lora" w:cs="Lora" w:eastAsia="Lora" w:hAnsi="Lora"/>
          <w:b w:val="1"/>
          <w:sz w:val="28"/>
          <w:szCs w:val="28"/>
          <w:rtl w:val="0"/>
        </w:rPr>
        <w:t xml:space="preserve">0</w:t>
      </w:r>
      <w:r w:rsidDel="00000000" w:rsidR="00000000" w:rsidRPr="00000000">
        <w:rPr>
          <w:rFonts w:ascii="Lora" w:cs="Lora" w:eastAsia="Lora" w:hAnsi="Lora"/>
          <w:sz w:val="28"/>
          <w:szCs w:val="28"/>
          <w:rtl w:val="0"/>
        </w:rPr>
        <w:t xml:space="preserve">.</w:t>
      </w:r>
    </w:p>
    <w:p w:rsidR="00000000" w:rsidDel="00000000" w:rsidP="00000000" w:rsidRDefault="00000000" w:rsidRPr="00000000" w14:paraId="000003B4">
      <w:pPr>
        <w:ind w:left="720" w:firstLine="0"/>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3B5">
      <w:pPr>
        <w:ind w:left="720" w:firstLine="0"/>
        <w:rPr>
          <w:rFonts w:ascii="Lora" w:cs="Lora" w:eastAsia="Lora" w:hAnsi="Lora"/>
          <w:b w:val="1"/>
          <w:sz w:val="28"/>
          <w:szCs w:val="28"/>
        </w:rPr>
      </w:pPr>
      <w:r w:rsidDel="00000000" w:rsidR="00000000" w:rsidRPr="00000000">
        <w:rPr>
          <w:rFonts w:ascii="Lora" w:cs="Lora" w:eastAsia="Lora" w:hAnsi="Lora"/>
          <w:b w:val="1"/>
          <w:sz w:val="28"/>
          <w:szCs w:val="28"/>
          <w:rtl w:val="0"/>
        </w:rPr>
        <w:t xml:space="preserve">Monte Carlo Simulation Loop:</w:t>
      </w:r>
    </w:p>
    <w:p w:rsidR="00000000" w:rsidDel="00000000" w:rsidP="00000000" w:rsidRDefault="00000000" w:rsidRPr="00000000" w14:paraId="000003B6">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Repeat the following steps for each time step from 1 to time_steps:</w:t>
      </w:r>
    </w:p>
    <w:p w:rsidR="00000000" w:rsidDel="00000000" w:rsidP="00000000" w:rsidRDefault="00000000" w:rsidRPr="00000000" w14:paraId="000003B7">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3B8">
      <w:pPr>
        <w:ind w:left="720" w:firstLine="0"/>
        <w:rPr>
          <w:rFonts w:ascii="Lora" w:cs="Lora" w:eastAsia="Lora" w:hAnsi="Lora"/>
          <w:sz w:val="28"/>
          <w:szCs w:val="28"/>
        </w:rPr>
      </w:pPr>
      <w:r w:rsidDel="00000000" w:rsidR="00000000" w:rsidRPr="00000000">
        <w:rPr>
          <w:rFonts w:ascii="Lora" w:cs="Lora" w:eastAsia="Lora" w:hAnsi="Lora"/>
          <w:b w:val="1"/>
          <w:sz w:val="28"/>
          <w:szCs w:val="28"/>
          <w:rtl w:val="0"/>
        </w:rPr>
        <w:t xml:space="preserve">Simulate urbanization_loss</w:t>
      </w:r>
      <w:r w:rsidDel="00000000" w:rsidR="00000000" w:rsidRPr="00000000">
        <w:rPr>
          <w:rFonts w:ascii="Lora" w:cs="Lora" w:eastAsia="Lora" w:hAnsi="Lora"/>
          <w:sz w:val="28"/>
          <w:szCs w:val="28"/>
          <w:rtl w:val="0"/>
        </w:rPr>
        <w:t xml:space="preserve">:</w:t>
      </w:r>
    </w:p>
    <w:p w:rsidR="00000000" w:rsidDel="00000000" w:rsidP="00000000" w:rsidRDefault="00000000" w:rsidRPr="00000000" w14:paraId="000003B9">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Generate random number </w:t>
      </w:r>
      <w:r w:rsidDel="00000000" w:rsidR="00000000" w:rsidRPr="00000000">
        <w:rPr>
          <w:rFonts w:ascii="Lora" w:cs="Lora" w:eastAsia="Lora" w:hAnsi="Lora"/>
          <w:b w:val="1"/>
          <w:sz w:val="28"/>
          <w:szCs w:val="28"/>
          <w:rtl w:val="0"/>
        </w:rPr>
        <w:t xml:space="preserve">random_number1</w:t>
      </w:r>
      <w:r w:rsidDel="00000000" w:rsidR="00000000" w:rsidRPr="00000000">
        <w:rPr>
          <w:rFonts w:ascii="Lora" w:cs="Lora" w:eastAsia="Lora" w:hAnsi="Lora"/>
          <w:sz w:val="28"/>
          <w:szCs w:val="28"/>
          <w:rtl w:val="0"/>
        </w:rPr>
        <w:t xml:space="preserve"> between 0 and 1.</w:t>
      </w:r>
    </w:p>
    <w:p w:rsidR="00000000" w:rsidDel="00000000" w:rsidP="00000000" w:rsidRDefault="00000000" w:rsidRPr="00000000" w14:paraId="000003BA">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[Here,we generate the random number to stimulate urbanization_loss because these processes involve uncertainty and variability. In a real-world scenario, the exact amount of urbanization occurring in a given time period can vary due to multiple factors such as economic conditions, policy changes, population growth rates, and natural events,which helps to capture the stochastic nature and variability of urbanization ]</w:t>
      </w:r>
    </w:p>
    <w:p w:rsidR="00000000" w:rsidDel="00000000" w:rsidP="00000000" w:rsidRDefault="00000000" w:rsidRPr="00000000" w14:paraId="000003BB">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3BC">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Calculate urbanization_loss</w:t>
      </w:r>
    </w:p>
    <w:p w:rsidR="00000000" w:rsidDel="00000000" w:rsidP="00000000" w:rsidRDefault="00000000" w:rsidRPr="00000000" w14:paraId="000003BD">
      <w:pPr>
        <w:ind w:left="720" w:firstLine="0"/>
        <w:rPr>
          <w:rFonts w:ascii="Lora" w:cs="Lora" w:eastAsia="Lora" w:hAnsi="Lora"/>
          <w:sz w:val="28"/>
          <w:szCs w:val="28"/>
        </w:rPr>
      </w:pPr>
      <w:r w:rsidDel="00000000" w:rsidR="00000000" w:rsidRPr="00000000">
        <w:rPr>
          <w:rFonts w:ascii="Lora" w:cs="Lora" w:eastAsia="Lora" w:hAnsi="Lora"/>
          <w:b w:val="1"/>
          <w:sz w:val="28"/>
          <w:szCs w:val="28"/>
          <w:rtl w:val="0"/>
        </w:rPr>
        <w:t xml:space="preserve">urbanization_loss </w:t>
      </w:r>
      <w:r w:rsidDel="00000000" w:rsidR="00000000" w:rsidRPr="00000000">
        <w:rPr>
          <w:rFonts w:ascii="Lora" w:cs="Lora" w:eastAsia="Lora" w:hAnsi="Lora"/>
          <w:sz w:val="28"/>
          <w:szCs w:val="28"/>
          <w:rtl w:val="0"/>
        </w:rPr>
        <w:t xml:space="preserve">= urbanization_rate ×random_number1</w:t>
      </w:r>
    </w:p>
    <w:p w:rsidR="00000000" w:rsidDel="00000000" w:rsidP="00000000" w:rsidRDefault="00000000" w:rsidRPr="00000000" w14:paraId="000003BE">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3BF">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Now:</w:t>
      </w:r>
    </w:p>
    <w:p w:rsidR="00000000" w:rsidDel="00000000" w:rsidP="00000000" w:rsidRDefault="00000000" w:rsidRPr="00000000" w14:paraId="000003C0">
      <w:pPr>
        <w:ind w:left="720" w:firstLine="0"/>
        <w:rPr>
          <w:rFonts w:ascii="Lora" w:cs="Lora" w:eastAsia="Lora" w:hAnsi="Lora"/>
          <w:sz w:val="28"/>
          <w:szCs w:val="28"/>
        </w:rPr>
      </w:pPr>
      <w:r w:rsidDel="00000000" w:rsidR="00000000" w:rsidRPr="00000000">
        <w:rPr>
          <w:rFonts w:ascii="Lora" w:cs="Lora" w:eastAsia="Lora" w:hAnsi="Lora"/>
          <w:b w:val="1"/>
          <w:sz w:val="28"/>
          <w:szCs w:val="28"/>
          <w:rtl w:val="0"/>
        </w:rPr>
        <w:t xml:space="preserve">Forest_cover</w:t>
      </w:r>
      <w:r w:rsidDel="00000000" w:rsidR="00000000" w:rsidRPr="00000000">
        <w:rPr>
          <w:rFonts w:ascii="Lora" w:cs="Lora" w:eastAsia="Lora" w:hAnsi="Lora"/>
          <w:sz w:val="28"/>
          <w:szCs w:val="28"/>
          <w:rtl w:val="0"/>
        </w:rPr>
        <w:t xml:space="preserve"> = Forest_cover-urbanization_loss [forest change due to urbanization]</w:t>
      </w:r>
    </w:p>
    <w:p w:rsidR="00000000" w:rsidDel="00000000" w:rsidP="00000000" w:rsidRDefault="00000000" w:rsidRPr="00000000" w14:paraId="000003C1">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3C2">
      <w:pPr>
        <w:ind w:left="720" w:firstLine="0"/>
        <w:rPr>
          <w:rFonts w:ascii="Lora" w:cs="Lora" w:eastAsia="Lora" w:hAnsi="Lora"/>
          <w:b w:val="1"/>
          <w:sz w:val="28"/>
          <w:szCs w:val="28"/>
        </w:rPr>
      </w:pPr>
      <w:r w:rsidDel="00000000" w:rsidR="00000000" w:rsidRPr="00000000">
        <w:rPr>
          <w:rFonts w:ascii="Lora" w:cs="Lora" w:eastAsia="Lora" w:hAnsi="Lora"/>
          <w:b w:val="1"/>
          <w:sz w:val="28"/>
          <w:szCs w:val="28"/>
          <w:rtl w:val="0"/>
        </w:rPr>
        <w:t xml:space="preserve">Simulate agricultural_expansion_loss:</w:t>
      </w:r>
    </w:p>
    <w:p w:rsidR="00000000" w:rsidDel="00000000" w:rsidP="00000000" w:rsidRDefault="00000000" w:rsidRPr="00000000" w14:paraId="000003C3">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Generate another random number </w:t>
      </w:r>
      <w:r w:rsidDel="00000000" w:rsidR="00000000" w:rsidRPr="00000000">
        <w:rPr>
          <w:rFonts w:ascii="Lora" w:cs="Lora" w:eastAsia="Lora" w:hAnsi="Lora"/>
          <w:b w:val="1"/>
          <w:sz w:val="28"/>
          <w:szCs w:val="28"/>
          <w:rtl w:val="0"/>
        </w:rPr>
        <w:t xml:space="preserve">random_number2</w:t>
      </w:r>
      <w:r w:rsidDel="00000000" w:rsidR="00000000" w:rsidRPr="00000000">
        <w:rPr>
          <w:rFonts w:ascii="Lora" w:cs="Lora" w:eastAsia="Lora" w:hAnsi="Lora"/>
          <w:sz w:val="28"/>
          <w:szCs w:val="28"/>
          <w:rtl w:val="0"/>
        </w:rPr>
        <w:t xml:space="preserve">  between 0 and 1.</w:t>
      </w:r>
    </w:p>
    <w:p w:rsidR="00000000" w:rsidDel="00000000" w:rsidP="00000000" w:rsidRDefault="00000000" w:rsidRPr="00000000" w14:paraId="000003C4">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3C5">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[Here,we generate the random number to stimulateagricultural_expansion_loss because these processes involve uncertainty and variability. In a real-world scenario, the exact amount of agricultural_expansion_loss occurring in a given time period can vary due to multiple factors such as economic conditions, policy changes, population growth rates, and natural events,which helps to capture the stochastic nature and variability of agricultural_expansion_loss ]</w:t>
      </w:r>
    </w:p>
    <w:p w:rsidR="00000000" w:rsidDel="00000000" w:rsidP="00000000" w:rsidRDefault="00000000" w:rsidRPr="00000000" w14:paraId="000003C6">
      <w:pPr>
        <w:ind w:left="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3C7">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Calculate agricultural_expansion_loss</w:t>
      </w:r>
    </w:p>
    <w:p w:rsidR="00000000" w:rsidDel="00000000" w:rsidP="00000000" w:rsidRDefault="00000000" w:rsidRPr="00000000" w14:paraId="000003C8">
      <w:pPr>
        <w:ind w:left="720" w:firstLine="0"/>
        <w:rPr>
          <w:rFonts w:ascii="Lora" w:cs="Lora" w:eastAsia="Lora" w:hAnsi="Lora"/>
          <w:sz w:val="28"/>
          <w:szCs w:val="28"/>
        </w:rPr>
      </w:pPr>
      <w:r w:rsidDel="00000000" w:rsidR="00000000" w:rsidRPr="00000000">
        <w:rPr>
          <w:rFonts w:ascii="Lora" w:cs="Lora" w:eastAsia="Lora" w:hAnsi="Lora"/>
          <w:b w:val="1"/>
          <w:sz w:val="28"/>
          <w:szCs w:val="28"/>
          <w:rtl w:val="0"/>
        </w:rPr>
        <w:t xml:space="preserve">Agricultural_expansion_loss</w:t>
      </w:r>
      <w:r w:rsidDel="00000000" w:rsidR="00000000" w:rsidRPr="00000000">
        <w:rPr>
          <w:rFonts w:ascii="Lora" w:cs="Lora" w:eastAsia="Lora" w:hAnsi="Lora"/>
          <w:sz w:val="28"/>
          <w:szCs w:val="28"/>
          <w:rtl w:val="0"/>
        </w:rPr>
        <w:t xml:space="preserve">=</w:t>
      </w:r>
    </w:p>
    <w:p w:rsidR="00000000" w:rsidDel="00000000" w:rsidP="00000000" w:rsidRDefault="00000000" w:rsidRPr="00000000" w14:paraId="000003C9">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Agricultural_expansion_rate×random_number2.</w:t>
      </w:r>
    </w:p>
    <w:p w:rsidR="00000000" w:rsidDel="00000000" w:rsidP="00000000" w:rsidRDefault="00000000" w:rsidRPr="00000000" w14:paraId="000003CA">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Now:</w:t>
      </w:r>
    </w:p>
    <w:p w:rsidR="00000000" w:rsidDel="00000000" w:rsidP="00000000" w:rsidRDefault="00000000" w:rsidRPr="00000000" w14:paraId="000003CB">
      <w:pPr>
        <w:ind w:left="720" w:firstLine="0"/>
        <w:rPr>
          <w:rFonts w:ascii="Lora" w:cs="Lora" w:eastAsia="Lora" w:hAnsi="Lora"/>
          <w:sz w:val="28"/>
          <w:szCs w:val="28"/>
        </w:rPr>
      </w:pPr>
      <w:r w:rsidDel="00000000" w:rsidR="00000000" w:rsidRPr="00000000">
        <w:rPr>
          <w:rFonts w:ascii="Lora" w:cs="Lora" w:eastAsia="Lora" w:hAnsi="Lora"/>
          <w:b w:val="1"/>
          <w:sz w:val="28"/>
          <w:szCs w:val="28"/>
          <w:rtl w:val="0"/>
        </w:rPr>
        <w:t xml:space="preserve">Forest_cover</w:t>
      </w:r>
      <w:r w:rsidDel="00000000" w:rsidR="00000000" w:rsidRPr="00000000">
        <w:rPr>
          <w:rFonts w:ascii="Lora" w:cs="Lora" w:eastAsia="Lora" w:hAnsi="Lora"/>
          <w:sz w:val="28"/>
          <w:szCs w:val="28"/>
          <w:rtl w:val="0"/>
        </w:rPr>
        <w:t xml:space="preserve">= Forest_cover-Agricultural_expansion_loss</w:t>
      </w:r>
    </w:p>
    <w:p w:rsidR="00000000" w:rsidDel="00000000" w:rsidP="00000000" w:rsidRDefault="00000000" w:rsidRPr="00000000" w14:paraId="000003CC">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In General:</w:t>
      </w:r>
    </w:p>
    <w:p w:rsidR="00000000" w:rsidDel="00000000" w:rsidP="00000000" w:rsidRDefault="00000000" w:rsidRPr="00000000" w14:paraId="000003CD">
      <w:pPr>
        <w:ind w:left="720" w:firstLine="0"/>
        <w:rPr>
          <w:rFonts w:ascii="Lora" w:cs="Lora" w:eastAsia="Lora" w:hAnsi="Lora"/>
          <w:b w:val="1"/>
          <w:sz w:val="28"/>
          <w:szCs w:val="28"/>
        </w:rPr>
      </w:pPr>
      <w:r w:rsidDel="00000000" w:rsidR="00000000" w:rsidRPr="00000000">
        <w:rPr>
          <w:rFonts w:ascii="Lora" w:cs="Lora" w:eastAsia="Lora" w:hAnsi="Lora"/>
          <w:b w:val="1"/>
          <w:sz w:val="28"/>
          <w:szCs w:val="28"/>
          <w:rtl w:val="0"/>
        </w:rPr>
        <w:t xml:space="preserve">Total_forest_cover_change= Initial_Forest_cover-Urbanization_loss-Agricultural_expansion_loss</w:t>
      </w:r>
    </w:p>
    <w:p w:rsidR="00000000" w:rsidDel="00000000" w:rsidP="00000000" w:rsidRDefault="00000000" w:rsidRPr="00000000" w14:paraId="000003CE">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3CF">
      <w:pPr>
        <w:ind w:left="720" w:firstLine="0"/>
        <w:rPr>
          <w:rFonts w:ascii="Lora" w:cs="Lora" w:eastAsia="Lora" w:hAnsi="Lora"/>
          <w:sz w:val="28"/>
          <w:szCs w:val="28"/>
        </w:rPr>
      </w:pPr>
      <w:r w:rsidDel="00000000" w:rsidR="00000000" w:rsidRPr="00000000">
        <w:rPr>
          <w:rFonts w:ascii="Lora" w:cs="Lora" w:eastAsia="Lora" w:hAnsi="Lora"/>
          <w:b w:val="1"/>
          <w:sz w:val="28"/>
          <w:szCs w:val="28"/>
          <w:rtl w:val="0"/>
        </w:rPr>
        <w:t xml:space="preserve">Deforestation probability</w:t>
      </w:r>
      <w:r w:rsidDel="00000000" w:rsidR="00000000" w:rsidRPr="00000000">
        <w:rPr>
          <w:rFonts w:ascii="Lora" w:cs="Lora" w:eastAsia="Lora" w:hAnsi="Lora"/>
          <w:sz w:val="28"/>
          <w:szCs w:val="28"/>
          <w:rtl w:val="0"/>
        </w:rPr>
        <w:t xml:space="preserve"> based on human impact:</w:t>
      </w:r>
    </w:p>
    <w:p w:rsidR="00000000" w:rsidDel="00000000" w:rsidP="00000000" w:rsidRDefault="00000000" w:rsidRPr="00000000" w14:paraId="000003D0">
      <w:pPr>
        <w:ind w:left="720" w:firstLine="0"/>
        <w:rPr>
          <w:rFonts w:ascii="Lora" w:cs="Lora" w:eastAsia="Lora" w:hAnsi="Lora"/>
          <w:b w:val="1"/>
          <w:sz w:val="28"/>
          <w:szCs w:val="28"/>
        </w:rPr>
      </w:pPr>
      <w:r w:rsidDel="00000000" w:rsidR="00000000" w:rsidRPr="00000000">
        <w:rPr>
          <w:rFonts w:ascii="Lora" w:cs="Lora" w:eastAsia="Lora" w:hAnsi="Lora"/>
          <w:b w:val="1"/>
          <w:sz w:val="28"/>
          <w:szCs w:val="28"/>
          <w:rtl w:val="0"/>
        </w:rPr>
        <w:t xml:space="preserve">deforestation_probability=</w:t>
      </w:r>
    </w:p>
    <w:p w:rsidR="00000000" w:rsidDel="00000000" w:rsidP="00000000" w:rsidRDefault="00000000" w:rsidRPr="00000000" w14:paraId="000003D1">
      <w:pPr>
        <w:ind w:left="720" w:firstLine="0"/>
        <w:rPr>
          <w:rFonts w:ascii="Lora" w:cs="Lora" w:eastAsia="Lora" w:hAnsi="Lora"/>
          <w:b w:val="1"/>
          <w:sz w:val="28"/>
          <w:szCs w:val="28"/>
        </w:rPr>
      </w:pPr>
      <w:r w:rsidDel="00000000" w:rsidR="00000000" w:rsidRPr="00000000">
        <w:rPr>
          <w:rFonts w:ascii="Lora" w:cs="Lora" w:eastAsia="Lora" w:hAnsi="Lora"/>
          <w:b w:val="1"/>
          <w:sz w:val="28"/>
          <w:szCs w:val="28"/>
          <w:rtl w:val="0"/>
        </w:rPr>
        <w:t xml:space="preserve">(agricultural_expansion_loss+urbanization_loss)×human_impact</w:t>
      </w:r>
    </w:p>
    <w:p w:rsidR="00000000" w:rsidDel="00000000" w:rsidP="00000000" w:rsidRDefault="00000000" w:rsidRPr="00000000" w14:paraId="000003D2">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[Here, Human_impact represents the overall influence of human activities on the likelihood of deforestation occurring in the simulated scenario. It is a parameter that you can adjust to model different levels of human impact on deforestation within the Monte Carlo simulation.]</w:t>
      </w:r>
    </w:p>
    <w:p w:rsidR="00000000" w:rsidDel="00000000" w:rsidP="00000000" w:rsidRDefault="00000000" w:rsidRPr="00000000" w14:paraId="000003D3">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3D4">
      <w:pPr>
        <w:ind w:left="720" w:firstLine="0"/>
        <w:rPr>
          <w:rFonts w:ascii="Lora" w:cs="Lora" w:eastAsia="Lora" w:hAnsi="Lora"/>
          <w:b w:val="1"/>
          <w:sz w:val="28"/>
          <w:szCs w:val="28"/>
        </w:rPr>
      </w:pPr>
      <w:r w:rsidDel="00000000" w:rsidR="00000000" w:rsidRPr="00000000">
        <w:rPr>
          <w:rFonts w:ascii="Lora" w:cs="Lora" w:eastAsia="Lora" w:hAnsi="Lora"/>
          <w:b w:val="1"/>
          <w:sz w:val="28"/>
          <w:szCs w:val="28"/>
          <w:rtl w:val="0"/>
        </w:rPr>
        <w:t xml:space="preserve">Simulate deforestation:</w:t>
      </w:r>
    </w:p>
    <w:p w:rsidR="00000000" w:rsidDel="00000000" w:rsidP="00000000" w:rsidRDefault="00000000" w:rsidRPr="00000000" w14:paraId="000003D5">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For each combination of urbanization and agricultural expansion loss Repeat:</w:t>
      </w:r>
    </w:p>
    <w:p w:rsidR="00000000" w:rsidDel="00000000" w:rsidP="00000000" w:rsidRDefault="00000000" w:rsidRPr="00000000" w14:paraId="000003D6">
      <w:pPr>
        <w:ind w:left="720" w:firstLine="0"/>
        <w:rPr>
          <w:rFonts w:ascii="Lora" w:cs="Lora" w:eastAsia="Lora" w:hAnsi="Lora"/>
          <w:b w:val="1"/>
          <w:sz w:val="28"/>
          <w:szCs w:val="28"/>
        </w:rPr>
      </w:pPr>
      <w:r w:rsidDel="00000000" w:rsidR="00000000" w:rsidRPr="00000000">
        <w:rPr>
          <w:rFonts w:ascii="Lora" w:cs="Lora" w:eastAsia="Lora" w:hAnsi="Lora"/>
          <w:sz w:val="28"/>
          <w:szCs w:val="28"/>
          <w:rtl w:val="0"/>
        </w:rPr>
        <w:t xml:space="preserve">Generate </w:t>
      </w:r>
      <w:r w:rsidDel="00000000" w:rsidR="00000000" w:rsidRPr="00000000">
        <w:rPr>
          <w:rFonts w:ascii="Lora" w:cs="Lora" w:eastAsia="Lora" w:hAnsi="Lora"/>
          <w:b w:val="1"/>
          <w:sz w:val="28"/>
          <w:szCs w:val="28"/>
          <w:rtl w:val="0"/>
        </w:rPr>
        <w:t xml:space="preserve">random_number3</w:t>
      </w:r>
    </w:p>
    <w:p w:rsidR="00000000" w:rsidDel="00000000" w:rsidP="00000000" w:rsidRDefault="00000000" w:rsidRPr="00000000" w14:paraId="000003D7">
      <w:pPr>
        <w:ind w:left="0" w:firstLine="0"/>
        <w:rPr>
          <w:rFonts w:ascii="Lora" w:cs="Lora" w:eastAsia="Lora" w:hAnsi="Lora"/>
          <w:sz w:val="28"/>
          <w:szCs w:val="28"/>
        </w:rPr>
      </w:pPr>
      <w:r w:rsidDel="00000000" w:rsidR="00000000" w:rsidRPr="00000000">
        <w:rPr>
          <w:rFonts w:ascii="Lora" w:cs="Lora" w:eastAsia="Lora" w:hAnsi="Lora"/>
          <w:sz w:val="28"/>
          <w:szCs w:val="28"/>
          <w:rtl w:val="0"/>
        </w:rPr>
        <w:t xml:space="preserve">          such that </w:t>
      </w:r>
    </w:p>
    <w:p w:rsidR="00000000" w:rsidDel="00000000" w:rsidP="00000000" w:rsidRDefault="00000000" w:rsidRPr="00000000" w14:paraId="000003D8">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random_number3 is uniformly distributed in the range [0, 1].</w:t>
      </w:r>
    </w:p>
    <w:p w:rsidR="00000000" w:rsidDel="00000000" w:rsidP="00000000" w:rsidRDefault="00000000" w:rsidRPr="00000000" w14:paraId="000003D9">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3DA">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If </w:t>
      </w:r>
    </w:p>
    <w:p w:rsidR="00000000" w:rsidDel="00000000" w:rsidP="00000000" w:rsidRDefault="00000000" w:rsidRPr="00000000" w14:paraId="000003DB">
      <w:pPr>
        <w:ind w:left="720" w:firstLine="0"/>
        <w:rPr>
          <w:rFonts w:ascii="Lora" w:cs="Lora" w:eastAsia="Lora" w:hAnsi="Lora"/>
          <w:b w:val="1"/>
          <w:sz w:val="28"/>
          <w:szCs w:val="28"/>
        </w:rPr>
      </w:pPr>
      <w:r w:rsidDel="00000000" w:rsidR="00000000" w:rsidRPr="00000000">
        <w:rPr>
          <w:rFonts w:ascii="Lora" w:cs="Lora" w:eastAsia="Lora" w:hAnsi="Lora"/>
          <w:b w:val="1"/>
          <w:sz w:val="28"/>
          <w:szCs w:val="28"/>
          <w:rtl w:val="0"/>
        </w:rPr>
        <w:t xml:space="preserve">Random_number3 &lt; deforestation_probability</w:t>
      </w:r>
    </w:p>
    <w:p w:rsidR="00000000" w:rsidDel="00000000" w:rsidP="00000000" w:rsidRDefault="00000000" w:rsidRPr="00000000" w14:paraId="000003DC">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then</w:t>
      </w:r>
    </w:p>
    <w:p w:rsidR="00000000" w:rsidDel="00000000" w:rsidP="00000000" w:rsidRDefault="00000000" w:rsidRPr="00000000" w14:paraId="000003DD">
      <w:pPr>
        <w:ind w:left="720" w:firstLine="0"/>
        <w:rPr>
          <w:rFonts w:ascii="Lora" w:cs="Lora" w:eastAsia="Lora" w:hAnsi="Lora"/>
          <w:b w:val="1"/>
          <w:sz w:val="28"/>
          <w:szCs w:val="28"/>
        </w:rPr>
      </w:pPr>
      <w:r w:rsidDel="00000000" w:rsidR="00000000" w:rsidRPr="00000000">
        <w:rPr>
          <w:rFonts w:ascii="Nova Mono" w:cs="Nova Mono" w:eastAsia="Nova Mono" w:hAnsi="Nova Mono"/>
          <w:b w:val="1"/>
          <w:sz w:val="28"/>
          <w:szCs w:val="28"/>
          <w:rtl w:val="0"/>
        </w:rPr>
        <w:t xml:space="preserve">forest_cover=forest_cover−1</w:t>
      </w:r>
    </w:p>
    <w:p w:rsidR="00000000" w:rsidDel="00000000" w:rsidP="00000000" w:rsidRDefault="00000000" w:rsidRPr="00000000" w14:paraId="000003DE">
      <w:pPr>
        <w:ind w:left="720" w:firstLine="0"/>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3DF">
      <w:pPr>
        <w:ind w:left="720" w:firstLine="0"/>
        <w:rPr>
          <w:rFonts w:ascii="Lora" w:cs="Lora" w:eastAsia="Lora" w:hAnsi="Lora"/>
          <w:sz w:val="28"/>
          <w:szCs w:val="28"/>
        </w:rPr>
      </w:pPr>
      <w:r w:rsidDel="00000000" w:rsidR="00000000" w:rsidRPr="00000000">
        <w:rPr>
          <w:rFonts w:ascii="Lora" w:cs="Lora" w:eastAsia="Lora" w:hAnsi="Lora"/>
          <w:b w:val="1"/>
          <w:sz w:val="28"/>
          <w:szCs w:val="28"/>
          <w:rtl w:val="0"/>
        </w:rPr>
        <w:t xml:space="preserve">Evaluate habitat fragmentation</w:t>
      </w:r>
      <w:r w:rsidDel="00000000" w:rsidR="00000000" w:rsidRPr="00000000">
        <w:rPr>
          <w:rFonts w:ascii="Lora" w:cs="Lora" w:eastAsia="Lora" w:hAnsi="Lora"/>
          <w:sz w:val="28"/>
          <w:szCs w:val="28"/>
          <w:rtl w:val="0"/>
        </w:rPr>
        <w:t xml:space="preserve">:</w:t>
      </w:r>
    </w:p>
    <w:p w:rsidR="00000000" w:rsidDel="00000000" w:rsidP="00000000" w:rsidRDefault="00000000" w:rsidRPr="00000000" w14:paraId="000003E0">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3E1">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Calculate fragmented_patches:</w:t>
      </w:r>
    </w:p>
    <w:p w:rsidR="00000000" w:rsidDel="00000000" w:rsidP="00000000" w:rsidRDefault="00000000" w:rsidRPr="00000000" w14:paraId="000003E2">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3E3">
      <w:pPr>
        <w:ind w:left="720" w:firstLine="0"/>
        <w:rPr>
          <w:rFonts w:ascii="Lora" w:cs="Lora" w:eastAsia="Lora" w:hAnsi="Lora"/>
          <w:b w:val="1"/>
          <w:sz w:val="28"/>
          <w:szCs w:val="28"/>
        </w:rPr>
      </w:pPr>
      <w:r w:rsidDel="00000000" w:rsidR="00000000" w:rsidRPr="00000000">
        <w:rPr>
          <w:rFonts w:ascii="Lora" w:cs="Lora" w:eastAsia="Lora" w:hAnsi="Lora"/>
          <w:b w:val="1"/>
          <w:sz w:val="28"/>
          <w:szCs w:val="28"/>
          <w:rtl w:val="0"/>
        </w:rPr>
        <w:t xml:space="preserve">Fragmented_patches = forest_cover/fragmentation_threshold(integer division).</w:t>
      </w:r>
    </w:p>
    <w:p w:rsidR="00000000" w:rsidDel="00000000" w:rsidP="00000000" w:rsidRDefault="00000000" w:rsidRPr="00000000" w14:paraId="000003E4">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[Here, "fragmentation threshold" is used to represent the minimum acceptable size of a forest patch to avoid fragmentation. This threshold is a predefined parameter set before running the simulation]</w:t>
      </w:r>
    </w:p>
    <w:p w:rsidR="00000000" w:rsidDel="00000000" w:rsidP="00000000" w:rsidRDefault="00000000" w:rsidRPr="00000000" w14:paraId="000003E5">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3E6">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[Here,"fragmented patches" refer to the number of discrete, separated areas of forest cover remaining after considering the fragmentation threshold. It's a measure used to assess how the forested area is broken up into smaller patches due to various factors like deforestation, urbanization, and agricultural expansion.]</w:t>
      </w:r>
    </w:p>
    <w:p w:rsidR="00000000" w:rsidDel="00000000" w:rsidP="00000000" w:rsidRDefault="00000000" w:rsidRPr="00000000" w14:paraId="000003E7">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3E8">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Calculate fragmented_area:</w:t>
      </w:r>
    </w:p>
    <w:p w:rsidR="00000000" w:rsidDel="00000000" w:rsidP="00000000" w:rsidRDefault="00000000" w:rsidRPr="00000000" w14:paraId="000003E9">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3EA">
      <w:pPr>
        <w:ind w:left="720" w:firstLine="0"/>
        <w:rPr>
          <w:rFonts w:ascii="Lora" w:cs="Lora" w:eastAsia="Lora" w:hAnsi="Lora"/>
          <w:b w:val="1"/>
          <w:sz w:val="28"/>
          <w:szCs w:val="28"/>
        </w:rPr>
      </w:pPr>
      <w:r w:rsidDel="00000000" w:rsidR="00000000" w:rsidRPr="00000000">
        <w:rPr>
          <w:rFonts w:ascii="Lora" w:cs="Lora" w:eastAsia="Lora" w:hAnsi="Lora"/>
          <w:b w:val="1"/>
          <w:sz w:val="28"/>
          <w:szCs w:val="28"/>
          <w:rtl w:val="0"/>
        </w:rPr>
        <w:t xml:space="preserve">fragmented_area=fragmented_patches×fragmentation_thresold.</w:t>
      </w:r>
    </w:p>
    <w:p w:rsidR="00000000" w:rsidDel="00000000" w:rsidP="00000000" w:rsidRDefault="00000000" w:rsidRPr="00000000" w14:paraId="000003EB">
      <w:pPr>
        <w:ind w:left="720" w:firstLine="0"/>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3EC">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[Here,"fragmented area" refers to the total area of forest that is divided into fragmented patches, where each patch size is determined by the fragmentation threshold. It's a measure used to quantify the extent of habitat fragmentation resulting from deforestation, urbanization, agricultural expansion, and other factors.]</w:t>
      </w:r>
    </w:p>
    <w:p w:rsidR="00000000" w:rsidDel="00000000" w:rsidP="00000000" w:rsidRDefault="00000000" w:rsidRPr="00000000" w14:paraId="000003ED">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3EE">
      <w:pPr>
        <w:ind w:left="720" w:firstLine="0"/>
        <w:rPr>
          <w:rFonts w:ascii="Lora" w:cs="Lora" w:eastAsia="Lora" w:hAnsi="Lora"/>
          <w:b w:val="1"/>
          <w:sz w:val="28"/>
          <w:szCs w:val="28"/>
        </w:rPr>
      </w:pPr>
      <w:r w:rsidDel="00000000" w:rsidR="00000000" w:rsidRPr="00000000">
        <w:rPr>
          <w:rFonts w:ascii="Lora" w:cs="Lora" w:eastAsia="Lora" w:hAnsi="Lora"/>
          <w:b w:val="1"/>
          <w:sz w:val="28"/>
          <w:szCs w:val="28"/>
          <w:rtl w:val="0"/>
        </w:rPr>
        <w:t xml:space="preserve">Conclusion:</w:t>
      </w:r>
    </w:p>
    <w:p w:rsidR="00000000" w:rsidDel="00000000" w:rsidP="00000000" w:rsidRDefault="00000000" w:rsidRPr="00000000" w14:paraId="000003EF">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We can conclude that by analysing these result of Total_Forest_cover_change and Fregmented_area we can apply various measure that can prevent changes or destruction that are prevailing in forest ecosystem. </w:t>
      </w:r>
    </w:p>
    <w:p w:rsidR="00000000" w:rsidDel="00000000" w:rsidP="00000000" w:rsidRDefault="00000000" w:rsidRPr="00000000" w14:paraId="000003F0">
      <w:pPr>
        <w:ind w:left="720" w:firstLine="0"/>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3F1">
      <w:pPr>
        <w:ind w:left="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3F2">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3F3">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w:t>
      </w:r>
    </w:p>
    <w:p w:rsidR="00000000" w:rsidDel="00000000" w:rsidP="00000000" w:rsidRDefault="00000000" w:rsidRPr="00000000" w14:paraId="000003F4">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31.2" w:lineRule="auto"/>
        <w:jc w:val="center"/>
        <w:rPr>
          <w:rFonts w:ascii="Lora" w:cs="Lora" w:eastAsia="Lora" w:hAnsi="Lora"/>
          <w:b w:val="1"/>
          <w:highlight w:val="white"/>
        </w:rPr>
      </w:pPr>
      <w:bookmarkStart w:colFirst="0" w:colLast="0" w:name="_jsmj2r9yp6v4" w:id="10"/>
      <w:bookmarkEnd w:id="10"/>
      <w:r w:rsidDel="00000000" w:rsidR="00000000" w:rsidRPr="00000000">
        <w:rPr>
          <w:rFonts w:ascii="Lora" w:cs="Lora" w:eastAsia="Lora" w:hAnsi="Lora"/>
          <w:b w:val="1"/>
          <w:highlight w:val="white"/>
          <w:rtl w:val="0"/>
        </w:rPr>
        <w:t xml:space="preserve">CHAPTER-4</w:t>
      </w:r>
    </w:p>
    <w:p w:rsidR="00000000" w:rsidDel="00000000" w:rsidP="00000000" w:rsidRDefault="00000000" w:rsidRPr="00000000" w14:paraId="000003F5">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31.2" w:lineRule="auto"/>
        <w:jc w:val="both"/>
        <w:rPr>
          <w:rFonts w:ascii="Lora" w:cs="Lora" w:eastAsia="Lora" w:hAnsi="Lora"/>
          <w:b w:val="1"/>
          <w:highlight w:val="white"/>
        </w:rPr>
      </w:pPr>
      <w:bookmarkStart w:colFirst="0" w:colLast="0" w:name="_kwdkh5uwfhnq" w:id="11"/>
      <w:bookmarkEnd w:id="11"/>
      <w:r w:rsidDel="00000000" w:rsidR="00000000" w:rsidRPr="00000000">
        <w:rPr>
          <w:rFonts w:ascii="Lora" w:cs="Lora" w:eastAsia="Lora" w:hAnsi="Lora"/>
          <w:b w:val="1"/>
          <w:highlight w:val="white"/>
          <w:rtl w:val="0"/>
        </w:rPr>
        <w:t xml:space="preserve">TOOLS, TECHNIQUES AND COMPUTATIONS</w:t>
      </w:r>
    </w:p>
    <w:p w:rsidR="00000000" w:rsidDel="00000000" w:rsidP="00000000" w:rsidRDefault="00000000" w:rsidRPr="00000000" w14:paraId="000003F6">
      <w:pPr>
        <w:pStyle w:val="Heading2"/>
        <w:shd w:fill="ffffff" w:val="clear"/>
        <w:spacing w:line="331.2" w:lineRule="auto"/>
        <w:jc w:val="both"/>
        <w:rPr>
          <w:rFonts w:ascii="Lora" w:cs="Lora" w:eastAsia="Lora" w:hAnsi="Lora"/>
          <w:sz w:val="28"/>
          <w:szCs w:val="28"/>
          <w:highlight w:val="white"/>
        </w:rPr>
      </w:pPr>
      <w:bookmarkStart w:colFirst="0" w:colLast="0" w:name="_khqw1zjoseuw" w:id="12"/>
      <w:bookmarkEnd w:id="12"/>
      <w:r w:rsidDel="00000000" w:rsidR="00000000" w:rsidRPr="00000000">
        <w:rPr>
          <w:rFonts w:ascii="Lora" w:cs="Lora" w:eastAsia="Lora" w:hAnsi="Lora"/>
          <w:sz w:val="28"/>
          <w:szCs w:val="28"/>
          <w:highlight w:val="white"/>
          <w:rtl w:val="0"/>
        </w:rPr>
        <w:t xml:space="preserve">1. MONTE CARLO SIMULATION</w:t>
      </w:r>
    </w:p>
    <w:p w:rsidR="00000000" w:rsidDel="00000000" w:rsidP="00000000" w:rsidRDefault="00000000" w:rsidRPr="00000000" w14:paraId="000003F7">
      <w:pPr>
        <w:shd w:fill="ffffff" w:val="clear"/>
        <w:spacing w:after="200" w:line="331.2" w:lineRule="auto"/>
        <w:jc w:val="both"/>
        <w:rPr>
          <w:rFonts w:ascii="Lora" w:cs="Lora" w:eastAsia="Lora" w:hAnsi="Lora"/>
          <w:sz w:val="28"/>
          <w:szCs w:val="28"/>
          <w:highlight w:val="white"/>
        </w:rPr>
      </w:pPr>
      <w:r w:rsidDel="00000000" w:rsidR="00000000" w:rsidRPr="00000000">
        <w:rPr>
          <w:rFonts w:ascii="Lora" w:cs="Lora" w:eastAsia="Lora" w:hAnsi="Lora"/>
          <w:sz w:val="28"/>
          <w:szCs w:val="28"/>
          <w:highlight w:val="white"/>
          <w:rtl w:val="0"/>
        </w:rPr>
        <w:t xml:space="preserve">⁤The integration of Monte Carlo simulation and Agent-based modeling (ABM) in the field of forest ecosystem conservation yields a more realistic representation of ecological systems by incorporating stochasticity and uncertainty into the model. ⁤⁤The assessment of conservation is improved by monitoring changes in the key parameters. ⁤</w:t>
      </w:r>
    </w:p>
    <w:p w:rsidR="00000000" w:rsidDel="00000000" w:rsidP="00000000" w:rsidRDefault="00000000" w:rsidRPr="00000000" w14:paraId="000003F8">
      <w:pPr>
        <w:shd w:fill="ffffff" w:val="clear"/>
        <w:spacing w:after="200" w:line="331.2" w:lineRule="auto"/>
        <w:jc w:val="both"/>
        <w:rPr>
          <w:rFonts w:ascii="Lora" w:cs="Lora" w:eastAsia="Lora" w:hAnsi="Lora"/>
          <w:sz w:val="28"/>
          <w:szCs w:val="28"/>
          <w:highlight w:val="white"/>
        </w:rPr>
      </w:pPr>
      <w:r w:rsidDel="00000000" w:rsidR="00000000" w:rsidRPr="00000000">
        <w:rPr>
          <w:rFonts w:ascii="Lora" w:cs="Lora" w:eastAsia="Lora" w:hAnsi="Lora"/>
          <w:sz w:val="28"/>
          <w:szCs w:val="28"/>
          <w:highlight w:val="white"/>
          <w:rtl w:val="0"/>
        </w:rPr>
        <w:t xml:space="preserve">TOOLS:</w:t>
        <w:br w:type="textWrapping"/>
        <w:t xml:space="preserve">1. Programming Languages: We can use programming languages such as Java or Python to implement ABM and Monte Carlo simulation. These languages offer libraries and frameworks for simulation and statistical analysis.</w:t>
      </w:r>
    </w:p>
    <w:p w:rsidR="00000000" w:rsidDel="00000000" w:rsidP="00000000" w:rsidRDefault="00000000" w:rsidRPr="00000000" w14:paraId="000003F9">
      <w:pPr>
        <w:shd w:fill="ffffff" w:val="clear"/>
        <w:spacing w:after="200" w:line="331.2" w:lineRule="auto"/>
        <w:jc w:val="both"/>
        <w:rPr>
          <w:rFonts w:ascii="Lora" w:cs="Lora" w:eastAsia="Lora" w:hAnsi="Lora"/>
          <w:sz w:val="28"/>
          <w:szCs w:val="28"/>
          <w:highlight w:val="white"/>
        </w:rPr>
      </w:pPr>
      <w:r w:rsidDel="00000000" w:rsidR="00000000" w:rsidRPr="00000000">
        <w:rPr>
          <w:rFonts w:ascii="Lora" w:cs="Lora" w:eastAsia="Lora" w:hAnsi="Lora"/>
          <w:sz w:val="28"/>
          <w:szCs w:val="28"/>
          <w:highlight w:val="white"/>
          <w:rtl w:val="0"/>
        </w:rPr>
        <w:t xml:space="preserve">2. Statistical Software: We can use MATLAB for generating random numbers and sampling from probability distributions for Monte Carlo simulations.</w:t>
      </w:r>
    </w:p>
    <w:p w:rsidR="00000000" w:rsidDel="00000000" w:rsidP="00000000" w:rsidRDefault="00000000" w:rsidRPr="00000000" w14:paraId="000003FA">
      <w:pPr>
        <w:rPr>
          <w:rFonts w:ascii="Lora" w:cs="Lora" w:eastAsia="Lora" w:hAnsi="Lora"/>
          <w:sz w:val="28"/>
          <w:szCs w:val="28"/>
        </w:rPr>
      </w:pPr>
      <w:r w:rsidDel="00000000" w:rsidR="00000000" w:rsidRPr="00000000">
        <w:rPr>
          <w:rFonts w:ascii="Lora" w:cs="Lora" w:eastAsia="Lora" w:hAnsi="Lora"/>
          <w:sz w:val="28"/>
          <w:szCs w:val="28"/>
          <w:rtl w:val="0"/>
        </w:rPr>
        <w:t xml:space="preserve">Techniques:</w:t>
      </w:r>
    </w:p>
    <w:p w:rsidR="00000000" w:rsidDel="00000000" w:rsidP="00000000" w:rsidRDefault="00000000" w:rsidRPr="00000000" w14:paraId="000003FB">
      <w:pPr>
        <w:rPr>
          <w:rFonts w:ascii="Lora" w:cs="Lora" w:eastAsia="Lora" w:hAnsi="Lora"/>
          <w:sz w:val="28"/>
          <w:szCs w:val="28"/>
        </w:rPr>
      </w:pPr>
      <w:r w:rsidDel="00000000" w:rsidR="00000000" w:rsidRPr="00000000">
        <w:rPr>
          <w:rFonts w:ascii="Lora" w:cs="Lora" w:eastAsia="Lora" w:hAnsi="Lora"/>
          <w:sz w:val="28"/>
          <w:szCs w:val="28"/>
          <w:rtl w:val="0"/>
        </w:rPr>
        <w:t xml:space="preserve"> 1. Random Number Generation: First, random numbers are created to represent uncertainty and unpredictability in the growth of agriculture and urbanization. Usually, built-in functions or libraries from simulation software or programming languages are used for this.</w:t>
      </w:r>
    </w:p>
    <w:p w:rsidR="00000000" w:rsidDel="00000000" w:rsidP="00000000" w:rsidRDefault="00000000" w:rsidRPr="00000000" w14:paraId="000003FC">
      <w:pPr>
        <w:rPr>
          <w:rFonts w:ascii="Lora" w:cs="Lora" w:eastAsia="Lora" w:hAnsi="Lora"/>
          <w:color w:val="111111"/>
          <w:sz w:val="28"/>
          <w:szCs w:val="28"/>
        </w:rPr>
      </w:pPr>
      <w:r w:rsidDel="00000000" w:rsidR="00000000" w:rsidRPr="00000000">
        <w:rPr>
          <w:rFonts w:ascii="Lora" w:cs="Lora" w:eastAsia="Lora" w:hAnsi="Lora"/>
          <w:sz w:val="28"/>
          <w:szCs w:val="28"/>
          <w:rtl w:val="0"/>
        </w:rPr>
        <w:t xml:space="preserve">2. </w:t>
      </w:r>
      <w:r w:rsidDel="00000000" w:rsidR="00000000" w:rsidRPr="00000000">
        <w:rPr>
          <w:rFonts w:ascii="Lora" w:cs="Lora" w:eastAsia="Lora" w:hAnsi="Lora"/>
          <w:color w:val="111111"/>
          <w:sz w:val="28"/>
          <w:szCs w:val="28"/>
          <w:rtl w:val="0"/>
        </w:rPr>
        <w:t xml:space="preserve">Uniform Distribution: Random numbers are generated from a uniform distribution (0,1) to model uncertainty in deforestation probability and the occurrence of deforestation events. Mathematically, this is represented as U(0,1).</w:t>
      </w:r>
    </w:p>
    <w:p w:rsidR="00000000" w:rsidDel="00000000" w:rsidP="00000000" w:rsidRDefault="00000000" w:rsidRPr="00000000" w14:paraId="000003FD">
      <w:pPr>
        <w:rPr>
          <w:rFonts w:ascii="Lora" w:cs="Lora" w:eastAsia="Lora" w:hAnsi="Lora"/>
          <w:color w:val="111111"/>
          <w:sz w:val="28"/>
          <w:szCs w:val="28"/>
        </w:rPr>
      </w:pPr>
      <w:r w:rsidDel="00000000" w:rsidR="00000000" w:rsidRPr="00000000">
        <w:rPr>
          <w:rtl w:val="0"/>
        </w:rPr>
      </w:r>
    </w:p>
    <w:p w:rsidR="00000000" w:rsidDel="00000000" w:rsidP="00000000" w:rsidRDefault="00000000" w:rsidRPr="00000000" w14:paraId="000003FE">
      <w:pPr>
        <w:rPr>
          <w:rFonts w:ascii="Lora" w:cs="Lora" w:eastAsia="Lora" w:hAnsi="Lora"/>
          <w:color w:val="111111"/>
          <w:sz w:val="28"/>
          <w:szCs w:val="28"/>
        </w:rPr>
      </w:pPr>
      <w:r w:rsidDel="00000000" w:rsidR="00000000" w:rsidRPr="00000000">
        <w:rPr>
          <w:rFonts w:ascii="Lora" w:cs="Lora" w:eastAsia="Lora" w:hAnsi="Lora"/>
          <w:color w:val="111111"/>
          <w:sz w:val="28"/>
          <w:szCs w:val="28"/>
          <w:rtl w:val="0"/>
        </w:rPr>
        <w:t xml:space="preserve">Mathematically, the PDF of a uniform distribution is defined as:</w:t>
      </w:r>
    </w:p>
    <w:p w:rsidR="00000000" w:rsidDel="00000000" w:rsidP="00000000" w:rsidRDefault="00000000" w:rsidRPr="00000000" w14:paraId="000003FF">
      <w:pPr>
        <w:rPr>
          <w:rFonts w:ascii="Lora" w:cs="Lora" w:eastAsia="Lora" w:hAnsi="Lora"/>
          <w:color w:val="111111"/>
          <w:sz w:val="28"/>
          <w:szCs w:val="28"/>
        </w:rPr>
      </w:pPr>
      <w:r w:rsidDel="00000000" w:rsidR="00000000" w:rsidRPr="00000000">
        <w:rPr>
          <w:rFonts w:ascii="Nova Mono" w:cs="Nova Mono" w:eastAsia="Nova Mono" w:hAnsi="Nova Mono"/>
          <w:color w:val="111111"/>
          <w:sz w:val="28"/>
          <w:szCs w:val="28"/>
          <w:rtl w:val="0"/>
        </w:rPr>
        <w:t xml:space="preserve">f(x)=1/(b-a)   for a≤x≤b</w:t>
      </w:r>
    </w:p>
    <w:p w:rsidR="00000000" w:rsidDel="00000000" w:rsidP="00000000" w:rsidRDefault="00000000" w:rsidRPr="00000000" w14:paraId="00000400">
      <w:pPr>
        <w:rPr>
          <w:rFonts w:ascii="Lora" w:cs="Lora" w:eastAsia="Lora" w:hAnsi="Lora"/>
          <w:color w:val="111111"/>
          <w:sz w:val="28"/>
          <w:szCs w:val="28"/>
        </w:rPr>
      </w:pPr>
      <w:r w:rsidDel="00000000" w:rsidR="00000000" w:rsidRPr="00000000">
        <w:rPr>
          <w:rFonts w:ascii="Lora" w:cs="Lora" w:eastAsia="Lora" w:hAnsi="Lora"/>
          <w:color w:val="111111"/>
          <w:sz w:val="28"/>
          <w:szCs w:val="28"/>
          <w:rtl w:val="0"/>
        </w:rPr>
        <w:t xml:space="preserve">f(x)= 0   for x&lt;a or x &gt;b</w:t>
      </w:r>
    </w:p>
    <w:p w:rsidR="00000000" w:rsidDel="00000000" w:rsidP="00000000" w:rsidRDefault="00000000" w:rsidRPr="00000000" w14:paraId="00000401">
      <w:pPr>
        <w:rPr>
          <w:rFonts w:ascii="Lora" w:cs="Lora" w:eastAsia="Lora" w:hAnsi="Lora"/>
          <w:color w:val="111111"/>
          <w:sz w:val="28"/>
          <w:szCs w:val="28"/>
        </w:rPr>
      </w:pPr>
      <w:r w:rsidDel="00000000" w:rsidR="00000000" w:rsidRPr="00000000">
        <w:rPr>
          <w:rtl w:val="0"/>
        </w:rPr>
      </w:r>
    </w:p>
    <w:p w:rsidR="00000000" w:rsidDel="00000000" w:rsidP="00000000" w:rsidRDefault="00000000" w:rsidRPr="00000000" w14:paraId="00000402">
      <w:pPr>
        <w:rPr>
          <w:rFonts w:ascii="Lora" w:cs="Lora" w:eastAsia="Lora" w:hAnsi="Lora"/>
          <w:color w:val="111111"/>
          <w:sz w:val="28"/>
          <w:szCs w:val="28"/>
        </w:rPr>
      </w:pPr>
      <w:r w:rsidDel="00000000" w:rsidR="00000000" w:rsidRPr="00000000">
        <w:rPr>
          <w:rFonts w:ascii="Lora" w:cs="Lora" w:eastAsia="Lora" w:hAnsi="Lora"/>
          <w:color w:val="111111"/>
          <w:sz w:val="28"/>
          <w:szCs w:val="28"/>
          <w:rtl w:val="0"/>
        </w:rPr>
        <w:t xml:space="preserve">Where:</w:t>
      </w:r>
    </w:p>
    <w:p w:rsidR="00000000" w:rsidDel="00000000" w:rsidP="00000000" w:rsidRDefault="00000000" w:rsidRPr="00000000" w14:paraId="00000403">
      <w:pPr>
        <w:rPr>
          <w:rFonts w:ascii="Lora" w:cs="Lora" w:eastAsia="Lora" w:hAnsi="Lora"/>
          <w:color w:val="111111"/>
          <w:sz w:val="28"/>
          <w:szCs w:val="28"/>
        </w:rPr>
      </w:pPr>
      <w:r w:rsidDel="00000000" w:rsidR="00000000" w:rsidRPr="00000000">
        <w:rPr>
          <w:rFonts w:ascii="Lora" w:cs="Lora" w:eastAsia="Lora" w:hAnsi="Lora"/>
          <w:color w:val="111111"/>
          <w:sz w:val="28"/>
          <w:szCs w:val="28"/>
          <w:rtl w:val="0"/>
        </w:rPr>
        <w:t xml:space="preserve">a is the lower bound of the interval,</w:t>
      </w:r>
    </w:p>
    <w:p w:rsidR="00000000" w:rsidDel="00000000" w:rsidP="00000000" w:rsidRDefault="00000000" w:rsidRPr="00000000" w14:paraId="00000404">
      <w:pPr>
        <w:rPr>
          <w:rFonts w:ascii="Lora" w:cs="Lora" w:eastAsia="Lora" w:hAnsi="Lora"/>
          <w:color w:val="111111"/>
          <w:sz w:val="28"/>
          <w:szCs w:val="28"/>
        </w:rPr>
      </w:pPr>
      <w:r w:rsidDel="00000000" w:rsidR="00000000" w:rsidRPr="00000000">
        <w:rPr>
          <w:rFonts w:ascii="Lora" w:cs="Lora" w:eastAsia="Lora" w:hAnsi="Lora"/>
          <w:color w:val="111111"/>
          <w:sz w:val="28"/>
          <w:szCs w:val="28"/>
          <w:rtl w:val="0"/>
        </w:rPr>
        <w:t xml:space="preserve">b is the upper bound of the interval,</w:t>
      </w:r>
    </w:p>
    <w:p w:rsidR="00000000" w:rsidDel="00000000" w:rsidP="00000000" w:rsidRDefault="00000000" w:rsidRPr="00000000" w14:paraId="00000405">
      <w:pPr>
        <w:rPr>
          <w:rFonts w:ascii="Lora" w:cs="Lora" w:eastAsia="Lora" w:hAnsi="Lora"/>
          <w:color w:val="111111"/>
          <w:sz w:val="28"/>
          <w:szCs w:val="28"/>
        </w:rPr>
      </w:pPr>
      <w:r w:rsidDel="00000000" w:rsidR="00000000" w:rsidRPr="00000000">
        <w:rPr>
          <w:rFonts w:ascii="Lora" w:cs="Lora" w:eastAsia="Lora" w:hAnsi="Lora"/>
          <w:color w:val="111111"/>
          <w:sz w:val="28"/>
          <w:szCs w:val="28"/>
          <w:rtl w:val="0"/>
        </w:rPr>
        <w:t xml:space="preserve">f(x) is the probability density function.</w:t>
      </w:r>
    </w:p>
    <w:p w:rsidR="00000000" w:rsidDel="00000000" w:rsidP="00000000" w:rsidRDefault="00000000" w:rsidRPr="00000000" w14:paraId="00000406">
      <w:pPr>
        <w:rPr>
          <w:rFonts w:ascii="Lora" w:cs="Lora" w:eastAsia="Lora" w:hAnsi="Lora"/>
          <w:color w:val="111111"/>
          <w:sz w:val="28"/>
          <w:szCs w:val="28"/>
        </w:rPr>
      </w:pPr>
      <w:r w:rsidDel="00000000" w:rsidR="00000000" w:rsidRPr="00000000">
        <w:rPr>
          <w:rtl w:val="0"/>
        </w:rPr>
      </w:r>
    </w:p>
    <w:p w:rsidR="00000000" w:rsidDel="00000000" w:rsidP="00000000" w:rsidRDefault="00000000" w:rsidRPr="00000000" w14:paraId="00000407">
      <w:pPr>
        <w:rPr>
          <w:rFonts w:ascii="Lora" w:cs="Lora" w:eastAsia="Lora" w:hAnsi="Lora"/>
          <w:color w:val="111111"/>
          <w:sz w:val="28"/>
          <w:szCs w:val="28"/>
        </w:rPr>
      </w:pPr>
      <w:r w:rsidDel="00000000" w:rsidR="00000000" w:rsidRPr="00000000">
        <w:rPr>
          <w:rFonts w:ascii="Lora" w:cs="Lora" w:eastAsia="Lora" w:hAnsi="Lora"/>
          <w:color w:val="111111"/>
          <w:sz w:val="28"/>
          <w:szCs w:val="28"/>
          <w:rtl w:val="0"/>
        </w:rPr>
        <w:t xml:space="preserve">In the context of Monte Carlo simulation, a uniform distribution is often used to model uncertainty or randomness in various aspects of the simulation. For example:</w:t>
      </w:r>
    </w:p>
    <w:p w:rsidR="00000000" w:rsidDel="00000000" w:rsidP="00000000" w:rsidRDefault="00000000" w:rsidRPr="00000000" w14:paraId="00000408">
      <w:pPr>
        <w:rPr>
          <w:rFonts w:ascii="Lora" w:cs="Lora" w:eastAsia="Lora" w:hAnsi="Lora"/>
          <w:color w:val="111111"/>
          <w:sz w:val="28"/>
          <w:szCs w:val="28"/>
        </w:rPr>
      </w:pPr>
      <w:r w:rsidDel="00000000" w:rsidR="00000000" w:rsidRPr="00000000">
        <w:rPr>
          <w:rtl w:val="0"/>
        </w:rPr>
      </w:r>
    </w:p>
    <w:p w:rsidR="00000000" w:rsidDel="00000000" w:rsidP="00000000" w:rsidRDefault="00000000" w:rsidRPr="00000000" w14:paraId="00000409">
      <w:pPr>
        <w:rPr>
          <w:rFonts w:ascii="Lora" w:cs="Lora" w:eastAsia="Lora" w:hAnsi="Lora"/>
          <w:color w:val="111111"/>
          <w:sz w:val="28"/>
          <w:szCs w:val="28"/>
        </w:rPr>
      </w:pPr>
      <w:r w:rsidDel="00000000" w:rsidR="00000000" w:rsidRPr="00000000">
        <w:rPr>
          <w:rFonts w:ascii="Lora" w:cs="Lora" w:eastAsia="Lora" w:hAnsi="Lora"/>
          <w:color w:val="111111"/>
          <w:sz w:val="28"/>
          <w:szCs w:val="28"/>
          <w:rtl w:val="0"/>
        </w:rPr>
        <w:t xml:space="preserve">Random Number Generation: To simulate uncertain events or parameters, random numbers are generated from a uniform distribution within a specified range. In the provided algorithm, random numbers between 0 and 1 are generated to model uncertainty in urbanization loss, agricultural expansion loss, and deforestation probability.</w:t>
      </w:r>
    </w:p>
    <w:p w:rsidR="00000000" w:rsidDel="00000000" w:rsidP="00000000" w:rsidRDefault="00000000" w:rsidRPr="00000000" w14:paraId="0000040A">
      <w:pPr>
        <w:rPr>
          <w:rFonts w:ascii="Lora" w:cs="Lora" w:eastAsia="Lora" w:hAnsi="Lora"/>
          <w:color w:val="111111"/>
          <w:sz w:val="28"/>
          <w:szCs w:val="28"/>
        </w:rPr>
      </w:pPr>
      <w:r w:rsidDel="00000000" w:rsidR="00000000" w:rsidRPr="00000000">
        <w:rPr>
          <w:rtl w:val="0"/>
        </w:rPr>
      </w:r>
    </w:p>
    <w:p w:rsidR="00000000" w:rsidDel="00000000" w:rsidP="00000000" w:rsidRDefault="00000000" w:rsidRPr="00000000" w14:paraId="0000040B">
      <w:pPr>
        <w:rPr>
          <w:rFonts w:ascii="Lora" w:cs="Lora" w:eastAsia="Lora" w:hAnsi="Lora"/>
          <w:color w:val="111111"/>
          <w:sz w:val="28"/>
          <w:szCs w:val="28"/>
        </w:rPr>
      </w:pPr>
      <w:r w:rsidDel="00000000" w:rsidR="00000000" w:rsidRPr="00000000">
        <w:rPr>
          <w:rFonts w:ascii="Lora" w:cs="Lora" w:eastAsia="Lora" w:hAnsi="Lora"/>
          <w:color w:val="111111"/>
          <w:sz w:val="28"/>
          <w:szCs w:val="28"/>
          <w:rtl w:val="0"/>
        </w:rPr>
        <w:t xml:space="preserve">Deforestation Probability: The occurrence of deforestation events is determined probabilistically based on a deforestation probability, which is calculated as a function of the combined effects of urbanization and agricultural expansion losses. This probability is multiplied by a random number drawn from a uniform distribution to decide whether deforestation occurs at each time step.</w:t>
      </w:r>
    </w:p>
    <w:p w:rsidR="00000000" w:rsidDel="00000000" w:rsidP="00000000" w:rsidRDefault="00000000" w:rsidRPr="00000000" w14:paraId="0000040C">
      <w:pPr>
        <w:rPr>
          <w:rFonts w:ascii="Lora" w:cs="Lora" w:eastAsia="Lora" w:hAnsi="Lora"/>
          <w:color w:val="111111"/>
          <w:sz w:val="28"/>
          <w:szCs w:val="28"/>
        </w:rPr>
      </w:pPr>
      <w:r w:rsidDel="00000000" w:rsidR="00000000" w:rsidRPr="00000000">
        <w:rPr>
          <w:rtl w:val="0"/>
        </w:rPr>
      </w:r>
    </w:p>
    <w:p w:rsidR="00000000" w:rsidDel="00000000" w:rsidP="00000000" w:rsidRDefault="00000000" w:rsidRPr="00000000" w14:paraId="0000040D">
      <w:pPr>
        <w:rPr>
          <w:rFonts w:ascii="Lora" w:cs="Lora" w:eastAsia="Lora" w:hAnsi="Lora"/>
          <w:b w:val="1"/>
          <w:color w:val="111111"/>
          <w:sz w:val="28"/>
          <w:szCs w:val="28"/>
        </w:rPr>
      </w:pPr>
      <w:r w:rsidDel="00000000" w:rsidR="00000000" w:rsidRPr="00000000">
        <w:rPr>
          <w:rFonts w:ascii="Lora" w:cs="Lora" w:eastAsia="Lora" w:hAnsi="Lora"/>
          <w:color w:val="111111"/>
          <w:sz w:val="28"/>
          <w:szCs w:val="28"/>
          <w:rtl w:val="0"/>
        </w:rPr>
        <w:t xml:space="preserve">3.Integer Division: Fragmented patches are calculated using integer division, representing the number of discrete, separated areas of forest cover remaining after applying the fragmentation threshold. This can be expressed as</w:t>
      </w:r>
      <w:r w:rsidDel="00000000" w:rsidR="00000000" w:rsidRPr="00000000">
        <w:rPr>
          <w:rFonts w:ascii="Lora" w:cs="Lora" w:eastAsia="Lora" w:hAnsi="Lora"/>
          <w:b w:val="1"/>
          <w:color w:val="111111"/>
          <w:sz w:val="28"/>
          <w:szCs w:val="28"/>
          <w:rtl w:val="0"/>
        </w:rPr>
        <w:t xml:space="preserve"> Fragmented_patches=forest_cover/</w:t>
      </w:r>
    </w:p>
    <w:p w:rsidR="00000000" w:rsidDel="00000000" w:rsidP="00000000" w:rsidRDefault="00000000" w:rsidRPr="00000000" w14:paraId="0000040E">
      <w:pPr>
        <w:rPr>
          <w:rFonts w:ascii="Lora" w:cs="Lora" w:eastAsia="Lora" w:hAnsi="Lora"/>
          <w:b w:val="1"/>
          <w:color w:val="111111"/>
          <w:sz w:val="28"/>
          <w:szCs w:val="28"/>
        </w:rPr>
      </w:pPr>
      <w:r w:rsidDel="00000000" w:rsidR="00000000" w:rsidRPr="00000000">
        <w:rPr>
          <w:rFonts w:ascii="Lora" w:cs="Lora" w:eastAsia="Lora" w:hAnsi="Lora"/>
          <w:b w:val="1"/>
          <w:color w:val="111111"/>
          <w:sz w:val="28"/>
          <w:szCs w:val="28"/>
          <w:rtl w:val="0"/>
        </w:rPr>
        <w:t xml:space="preserve">Fragmentation_threshold</w:t>
      </w:r>
    </w:p>
    <w:p w:rsidR="00000000" w:rsidDel="00000000" w:rsidP="00000000" w:rsidRDefault="00000000" w:rsidRPr="00000000" w14:paraId="0000040F">
      <w:pPr>
        <w:rPr>
          <w:rFonts w:ascii="Lora" w:cs="Lora" w:eastAsia="Lora" w:hAnsi="Lora"/>
          <w:b w:val="1"/>
          <w:color w:val="111111"/>
          <w:sz w:val="28"/>
          <w:szCs w:val="28"/>
        </w:rPr>
      </w:pPr>
      <w:r w:rsidDel="00000000" w:rsidR="00000000" w:rsidRPr="00000000">
        <w:rPr>
          <w:rtl w:val="0"/>
        </w:rPr>
      </w:r>
    </w:p>
    <w:p w:rsidR="00000000" w:rsidDel="00000000" w:rsidP="00000000" w:rsidRDefault="00000000" w:rsidRPr="00000000" w14:paraId="00000410">
      <w:pPr>
        <w:rPr>
          <w:rFonts w:ascii="Lora" w:cs="Lora" w:eastAsia="Lora" w:hAnsi="Lora"/>
          <w:color w:val="111111"/>
          <w:sz w:val="28"/>
          <w:szCs w:val="28"/>
        </w:rPr>
      </w:pPr>
      <w:r w:rsidDel="00000000" w:rsidR="00000000" w:rsidRPr="00000000">
        <w:rPr>
          <w:rFonts w:ascii="Lora" w:cs="Lora" w:eastAsia="Lora" w:hAnsi="Lora"/>
          <w:color w:val="111111"/>
          <w:sz w:val="28"/>
          <w:szCs w:val="28"/>
          <w:rtl w:val="0"/>
        </w:rPr>
        <w:t xml:space="preserve">Computations:</w:t>
      </w:r>
    </w:p>
    <w:p w:rsidR="00000000" w:rsidDel="00000000" w:rsidP="00000000" w:rsidRDefault="00000000" w:rsidRPr="00000000" w14:paraId="00000411">
      <w:pPr>
        <w:rPr>
          <w:rFonts w:ascii="Lora" w:cs="Lora" w:eastAsia="Lora" w:hAnsi="Lora"/>
          <w:color w:val="111111"/>
          <w:sz w:val="28"/>
          <w:szCs w:val="28"/>
        </w:rPr>
      </w:pPr>
      <w:r w:rsidDel="00000000" w:rsidR="00000000" w:rsidRPr="00000000">
        <w:rPr>
          <w:rtl w:val="0"/>
        </w:rPr>
      </w:r>
    </w:p>
    <w:p w:rsidR="00000000" w:rsidDel="00000000" w:rsidP="00000000" w:rsidRDefault="00000000" w:rsidRPr="00000000" w14:paraId="00000412">
      <w:pPr>
        <w:rPr>
          <w:rFonts w:ascii="Lora" w:cs="Lora" w:eastAsia="Lora" w:hAnsi="Lora"/>
          <w:color w:val="111111"/>
          <w:sz w:val="28"/>
          <w:szCs w:val="28"/>
        </w:rPr>
      </w:pPr>
      <w:r w:rsidDel="00000000" w:rsidR="00000000" w:rsidRPr="00000000">
        <w:rPr>
          <w:rFonts w:ascii="Lora" w:cs="Lora" w:eastAsia="Lora" w:hAnsi="Lora"/>
          <w:color w:val="111111"/>
          <w:sz w:val="28"/>
          <w:szCs w:val="28"/>
          <w:rtl w:val="0"/>
        </w:rPr>
        <w:t xml:space="preserve">Urbanization Loss: Urbanization loss is calculated as the product of the urbanization rate (urbanization_rate) and a random number (random_number1) between 0 and 1. </w:t>
      </w:r>
    </w:p>
    <w:p w:rsidR="00000000" w:rsidDel="00000000" w:rsidP="00000000" w:rsidRDefault="00000000" w:rsidRPr="00000000" w14:paraId="00000413">
      <w:pPr>
        <w:rPr>
          <w:rFonts w:ascii="Lora" w:cs="Lora" w:eastAsia="Lora" w:hAnsi="Lora"/>
          <w:color w:val="111111"/>
          <w:sz w:val="28"/>
          <w:szCs w:val="28"/>
        </w:rPr>
      </w:pPr>
      <w:r w:rsidDel="00000000" w:rsidR="00000000" w:rsidRPr="00000000">
        <w:rPr>
          <w:rFonts w:ascii="Lora" w:cs="Lora" w:eastAsia="Lora" w:hAnsi="Lora"/>
          <w:color w:val="111111"/>
          <w:sz w:val="28"/>
          <w:szCs w:val="28"/>
          <w:rtl w:val="0"/>
        </w:rPr>
        <w:t xml:space="preserve">Mathematically:</w:t>
      </w:r>
    </w:p>
    <w:p w:rsidR="00000000" w:rsidDel="00000000" w:rsidP="00000000" w:rsidRDefault="00000000" w:rsidRPr="00000000" w14:paraId="00000414">
      <w:pPr>
        <w:rPr>
          <w:rFonts w:ascii="Lora" w:cs="Lora" w:eastAsia="Lora" w:hAnsi="Lora"/>
          <w:b w:val="1"/>
          <w:color w:val="111111"/>
          <w:sz w:val="28"/>
          <w:szCs w:val="28"/>
        </w:rPr>
      </w:pPr>
      <w:r w:rsidDel="00000000" w:rsidR="00000000" w:rsidRPr="00000000">
        <w:rPr>
          <w:rFonts w:ascii="Lora" w:cs="Lora" w:eastAsia="Lora" w:hAnsi="Lora"/>
          <w:b w:val="1"/>
          <w:color w:val="111111"/>
          <w:sz w:val="28"/>
          <w:szCs w:val="28"/>
          <w:rtl w:val="0"/>
        </w:rPr>
        <w:t xml:space="preserve">urbanization_loss=urbanization_rate×random_number1</w:t>
      </w:r>
    </w:p>
    <w:p w:rsidR="00000000" w:rsidDel="00000000" w:rsidP="00000000" w:rsidRDefault="00000000" w:rsidRPr="00000000" w14:paraId="00000415">
      <w:pPr>
        <w:rPr>
          <w:rFonts w:ascii="Lora" w:cs="Lora" w:eastAsia="Lora" w:hAnsi="Lora"/>
          <w:color w:val="111111"/>
          <w:sz w:val="28"/>
          <w:szCs w:val="28"/>
        </w:rPr>
      </w:pPr>
      <w:r w:rsidDel="00000000" w:rsidR="00000000" w:rsidRPr="00000000">
        <w:rPr>
          <w:rtl w:val="0"/>
        </w:rPr>
      </w:r>
    </w:p>
    <w:p w:rsidR="00000000" w:rsidDel="00000000" w:rsidP="00000000" w:rsidRDefault="00000000" w:rsidRPr="00000000" w14:paraId="00000416">
      <w:pPr>
        <w:rPr>
          <w:rFonts w:ascii="Lora" w:cs="Lora" w:eastAsia="Lora" w:hAnsi="Lora"/>
          <w:color w:val="111111"/>
          <w:sz w:val="28"/>
          <w:szCs w:val="28"/>
        </w:rPr>
      </w:pPr>
      <w:r w:rsidDel="00000000" w:rsidR="00000000" w:rsidRPr="00000000">
        <w:rPr>
          <w:rFonts w:ascii="Lora" w:cs="Lora" w:eastAsia="Lora" w:hAnsi="Lora"/>
          <w:color w:val="111111"/>
          <w:sz w:val="28"/>
          <w:szCs w:val="28"/>
          <w:rtl w:val="0"/>
        </w:rPr>
        <w:t xml:space="preserve">Agricultural Expansion Loss: Agricultural expansion loss is computed by multiplying the agricultural expansion rate (agricultural_expansion_rate) by a random number (random_number2) between 0 and 1.</w:t>
      </w:r>
    </w:p>
    <w:p w:rsidR="00000000" w:rsidDel="00000000" w:rsidP="00000000" w:rsidRDefault="00000000" w:rsidRPr="00000000" w14:paraId="00000417">
      <w:pPr>
        <w:rPr>
          <w:rFonts w:ascii="Lora" w:cs="Lora" w:eastAsia="Lora" w:hAnsi="Lora"/>
          <w:color w:val="111111"/>
          <w:sz w:val="28"/>
          <w:szCs w:val="28"/>
        </w:rPr>
      </w:pPr>
      <w:r w:rsidDel="00000000" w:rsidR="00000000" w:rsidRPr="00000000">
        <w:rPr>
          <w:rFonts w:ascii="Lora" w:cs="Lora" w:eastAsia="Lora" w:hAnsi="Lora"/>
          <w:color w:val="111111"/>
          <w:sz w:val="28"/>
          <w:szCs w:val="28"/>
          <w:rtl w:val="0"/>
        </w:rPr>
        <w:t xml:space="preserve"> Mathematically:</w:t>
      </w:r>
    </w:p>
    <w:p w:rsidR="00000000" w:rsidDel="00000000" w:rsidP="00000000" w:rsidRDefault="00000000" w:rsidRPr="00000000" w14:paraId="00000418">
      <w:pPr>
        <w:rPr>
          <w:rFonts w:ascii="Lora" w:cs="Lora" w:eastAsia="Lora" w:hAnsi="Lora"/>
          <w:b w:val="1"/>
          <w:color w:val="111111"/>
          <w:sz w:val="28"/>
          <w:szCs w:val="28"/>
        </w:rPr>
      </w:pPr>
      <w:r w:rsidDel="00000000" w:rsidR="00000000" w:rsidRPr="00000000">
        <w:rPr>
          <w:rFonts w:ascii="Lora" w:cs="Lora" w:eastAsia="Lora" w:hAnsi="Lora"/>
          <w:b w:val="1"/>
          <w:color w:val="111111"/>
          <w:sz w:val="28"/>
          <w:szCs w:val="28"/>
          <w:rtl w:val="0"/>
        </w:rPr>
        <w:t xml:space="preserve">agricultural_expansion_loss=</w:t>
      </w:r>
    </w:p>
    <w:p w:rsidR="00000000" w:rsidDel="00000000" w:rsidP="00000000" w:rsidRDefault="00000000" w:rsidRPr="00000000" w14:paraId="00000419">
      <w:pPr>
        <w:rPr>
          <w:rFonts w:ascii="Lora" w:cs="Lora" w:eastAsia="Lora" w:hAnsi="Lora"/>
          <w:b w:val="1"/>
          <w:color w:val="111111"/>
          <w:sz w:val="28"/>
          <w:szCs w:val="28"/>
        </w:rPr>
      </w:pPr>
      <w:r w:rsidDel="00000000" w:rsidR="00000000" w:rsidRPr="00000000">
        <w:rPr>
          <w:rFonts w:ascii="Lora" w:cs="Lora" w:eastAsia="Lora" w:hAnsi="Lora"/>
          <w:b w:val="1"/>
          <w:color w:val="111111"/>
          <w:sz w:val="28"/>
          <w:szCs w:val="28"/>
          <w:rtl w:val="0"/>
        </w:rPr>
        <w:t xml:space="preserve">agricultural_expansion_rate×random_number2</w:t>
      </w:r>
    </w:p>
    <w:p w:rsidR="00000000" w:rsidDel="00000000" w:rsidP="00000000" w:rsidRDefault="00000000" w:rsidRPr="00000000" w14:paraId="0000041A">
      <w:pPr>
        <w:rPr>
          <w:rFonts w:ascii="Lora" w:cs="Lora" w:eastAsia="Lora" w:hAnsi="Lora"/>
          <w:color w:val="111111"/>
          <w:sz w:val="28"/>
          <w:szCs w:val="28"/>
        </w:rPr>
      </w:pPr>
      <w:r w:rsidDel="00000000" w:rsidR="00000000" w:rsidRPr="00000000">
        <w:rPr>
          <w:rtl w:val="0"/>
        </w:rPr>
      </w:r>
    </w:p>
    <w:p w:rsidR="00000000" w:rsidDel="00000000" w:rsidP="00000000" w:rsidRDefault="00000000" w:rsidRPr="00000000" w14:paraId="0000041B">
      <w:pPr>
        <w:rPr>
          <w:rFonts w:ascii="Lora" w:cs="Lora" w:eastAsia="Lora" w:hAnsi="Lora"/>
          <w:color w:val="111111"/>
          <w:sz w:val="28"/>
          <w:szCs w:val="28"/>
        </w:rPr>
      </w:pPr>
      <w:r w:rsidDel="00000000" w:rsidR="00000000" w:rsidRPr="00000000">
        <w:rPr>
          <w:rFonts w:ascii="Lora" w:cs="Lora" w:eastAsia="Lora" w:hAnsi="Lora"/>
          <w:color w:val="111111"/>
          <w:sz w:val="28"/>
          <w:szCs w:val="28"/>
          <w:rtl w:val="0"/>
        </w:rPr>
        <w:t xml:space="preserve">Total Forest Cover Change: The total forest cover change (Total_forest_cover_change) is determined as the difference between the initial forest cover (initial_forest_cover) and the combined urbanization and agricultural expansion losses. Mathematically:</w:t>
      </w:r>
    </w:p>
    <w:p w:rsidR="00000000" w:rsidDel="00000000" w:rsidP="00000000" w:rsidRDefault="00000000" w:rsidRPr="00000000" w14:paraId="0000041C">
      <w:pPr>
        <w:rPr>
          <w:rFonts w:ascii="Lora" w:cs="Lora" w:eastAsia="Lora" w:hAnsi="Lora"/>
          <w:b w:val="1"/>
          <w:color w:val="111111"/>
          <w:sz w:val="28"/>
          <w:szCs w:val="28"/>
        </w:rPr>
      </w:pPr>
      <w:r w:rsidDel="00000000" w:rsidR="00000000" w:rsidRPr="00000000">
        <w:rPr>
          <w:rFonts w:ascii="Lora" w:cs="Lora" w:eastAsia="Lora" w:hAnsi="Lora"/>
          <w:b w:val="1"/>
          <w:color w:val="111111"/>
          <w:sz w:val="28"/>
          <w:szCs w:val="28"/>
          <w:rtl w:val="0"/>
        </w:rPr>
        <w:t xml:space="preserve">Total_forest_cover_change=</w:t>
      </w:r>
    </w:p>
    <w:p w:rsidR="00000000" w:rsidDel="00000000" w:rsidP="00000000" w:rsidRDefault="00000000" w:rsidRPr="00000000" w14:paraId="0000041D">
      <w:pPr>
        <w:rPr>
          <w:rFonts w:ascii="Lora" w:cs="Lora" w:eastAsia="Lora" w:hAnsi="Lora"/>
          <w:b w:val="1"/>
          <w:color w:val="111111"/>
          <w:sz w:val="28"/>
          <w:szCs w:val="28"/>
        </w:rPr>
      </w:pPr>
      <w:r w:rsidDel="00000000" w:rsidR="00000000" w:rsidRPr="00000000">
        <w:rPr>
          <w:rFonts w:ascii="Nova Mono" w:cs="Nova Mono" w:eastAsia="Nova Mono" w:hAnsi="Nova Mono"/>
          <w:b w:val="1"/>
          <w:color w:val="111111"/>
          <w:sz w:val="28"/>
          <w:szCs w:val="28"/>
          <w:rtl w:val="0"/>
        </w:rPr>
        <w:t xml:space="preserve">Initial_forest_cover−urbanization_loss−agricultural_expansion_loss</w:t>
      </w:r>
    </w:p>
    <w:p w:rsidR="00000000" w:rsidDel="00000000" w:rsidP="00000000" w:rsidRDefault="00000000" w:rsidRPr="00000000" w14:paraId="0000041E">
      <w:pPr>
        <w:rPr>
          <w:rFonts w:ascii="Lora" w:cs="Lora" w:eastAsia="Lora" w:hAnsi="Lora"/>
          <w:color w:val="111111"/>
          <w:sz w:val="28"/>
          <w:szCs w:val="28"/>
        </w:rPr>
      </w:pPr>
      <w:r w:rsidDel="00000000" w:rsidR="00000000" w:rsidRPr="00000000">
        <w:rPr>
          <w:rFonts w:ascii="Lora" w:cs="Lora" w:eastAsia="Lora" w:hAnsi="Lora"/>
          <w:color w:val="111111"/>
          <w:sz w:val="28"/>
          <w:szCs w:val="28"/>
          <w:rtl w:val="0"/>
        </w:rPr>
        <w:t xml:space="preserve">Deforestation Probability: The deforestation probability (deforestation_probability) is calculated based on the combined</w:t>
      </w:r>
    </w:p>
    <w:p w:rsidR="00000000" w:rsidDel="00000000" w:rsidP="00000000" w:rsidRDefault="00000000" w:rsidRPr="00000000" w14:paraId="0000041F">
      <w:pPr>
        <w:rPr>
          <w:rFonts w:ascii="Lora" w:cs="Lora" w:eastAsia="Lora" w:hAnsi="Lora"/>
          <w:color w:val="111111"/>
          <w:sz w:val="28"/>
          <w:szCs w:val="28"/>
        </w:rPr>
      </w:pPr>
      <w:r w:rsidDel="00000000" w:rsidR="00000000" w:rsidRPr="00000000">
        <w:rPr>
          <w:rFonts w:ascii="Lora" w:cs="Lora" w:eastAsia="Lora" w:hAnsi="Lora"/>
          <w:color w:val="111111"/>
          <w:sz w:val="28"/>
          <w:szCs w:val="28"/>
          <w:rtl w:val="0"/>
        </w:rPr>
        <w:t xml:space="preserve">effects of urbanization and agricultural expansion losses, multiplied by the human impact factor (human_impact). </w:t>
      </w:r>
    </w:p>
    <w:p w:rsidR="00000000" w:rsidDel="00000000" w:rsidP="00000000" w:rsidRDefault="00000000" w:rsidRPr="00000000" w14:paraId="00000420">
      <w:pPr>
        <w:rPr>
          <w:rFonts w:ascii="Lora" w:cs="Lora" w:eastAsia="Lora" w:hAnsi="Lora"/>
          <w:color w:val="111111"/>
          <w:sz w:val="28"/>
          <w:szCs w:val="28"/>
        </w:rPr>
      </w:pPr>
      <w:r w:rsidDel="00000000" w:rsidR="00000000" w:rsidRPr="00000000">
        <w:rPr>
          <w:rFonts w:ascii="Lora" w:cs="Lora" w:eastAsia="Lora" w:hAnsi="Lora"/>
          <w:color w:val="111111"/>
          <w:sz w:val="28"/>
          <w:szCs w:val="28"/>
          <w:rtl w:val="0"/>
        </w:rPr>
        <w:t xml:space="preserve">Mathematically:</w:t>
      </w:r>
    </w:p>
    <w:p w:rsidR="00000000" w:rsidDel="00000000" w:rsidP="00000000" w:rsidRDefault="00000000" w:rsidRPr="00000000" w14:paraId="00000421">
      <w:pPr>
        <w:rPr>
          <w:rFonts w:ascii="Lora" w:cs="Lora" w:eastAsia="Lora" w:hAnsi="Lora"/>
          <w:b w:val="1"/>
          <w:color w:val="111111"/>
          <w:sz w:val="28"/>
          <w:szCs w:val="28"/>
        </w:rPr>
      </w:pPr>
      <w:r w:rsidDel="00000000" w:rsidR="00000000" w:rsidRPr="00000000">
        <w:rPr>
          <w:rFonts w:ascii="Lora" w:cs="Lora" w:eastAsia="Lora" w:hAnsi="Lora"/>
          <w:b w:val="1"/>
          <w:color w:val="111111"/>
          <w:sz w:val="28"/>
          <w:szCs w:val="28"/>
          <w:rtl w:val="0"/>
        </w:rPr>
        <w:t xml:space="preserve">deforestation_probability=</w:t>
      </w:r>
    </w:p>
    <w:p w:rsidR="00000000" w:rsidDel="00000000" w:rsidP="00000000" w:rsidRDefault="00000000" w:rsidRPr="00000000" w14:paraId="00000422">
      <w:pPr>
        <w:rPr>
          <w:rFonts w:ascii="Lora" w:cs="Lora" w:eastAsia="Lora" w:hAnsi="Lora"/>
          <w:b w:val="1"/>
          <w:color w:val="111111"/>
          <w:sz w:val="28"/>
          <w:szCs w:val="28"/>
        </w:rPr>
      </w:pPr>
      <w:r w:rsidDel="00000000" w:rsidR="00000000" w:rsidRPr="00000000">
        <w:rPr>
          <w:rFonts w:ascii="Lora" w:cs="Lora" w:eastAsia="Lora" w:hAnsi="Lora"/>
          <w:b w:val="1"/>
          <w:color w:val="111111"/>
          <w:sz w:val="28"/>
          <w:szCs w:val="28"/>
          <w:rtl w:val="0"/>
        </w:rPr>
        <w:t xml:space="preserve">(agricultural_expansion_loss+urbanization_loss)×human_impact</w:t>
      </w:r>
    </w:p>
    <w:p w:rsidR="00000000" w:rsidDel="00000000" w:rsidP="00000000" w:rsidRDefault="00000000" w:rsidRPr="00000000" w14:paraId="00000423">
      <w:pPr>
        <w:rPr>
          <w:rFonts w:ascii="Lora" w:cs="Lora" w:eastAsia="Lora" w:hAnsi="Lora"/>
          <w:color w:val="111111"/>
          <w:sz w:val="28"/>
          <w:szCs w:val="28"/>
        </w:rPr>
      </w:pPr>
      <w:r w:rsidDel="00000000" w:rsidR="00000000" w:rsidRPr="00000000">
        <w:rPr>
          <w:rtl w:val="0"/>
        </w:rPr>
      </w:r>
    </w:p>
    <w:p w:rsidR="00000000" w:rsidDel="00000000" w:rsidP="00000000" w:rsidRDefault="00000000" w:rsidRPr="00000000" w14:paraId="00000424">
      <w:pPr>
        <w:rPr>
          <w:rFonts w:ascii="Lora" w:cs="Lora" w:eastAsia="Lora" w:hAnsi="Lora"/>
          <w:color w:val="111111"/>
          <w:sz w:val="28"/>
          <w:szCs w:val="28"/>
        </w:rPr>
      </w:pPr>
      <w:r w:rsidDel="00000000" w:rsidR="00000000" w:rsidRPr="00000000">
        <w:rPr>
          <w:rFonts w:ascii="Lora" w:cs="Lora" w:eastAsia="Lora" w:hAnsi="Lora"/>
          <w:color w:val="111111"/>
          <w:sz w:val="28"/>
          <w:szCs w:val="28"/>
          <w:rtl w:val="0"/>
        </w:rPr>
        <w:t xml:space="preserve">Habitat Fragmentation Evaluation: Fragmented patches (Fragmented_patches) and fragmented area (fragmented_area) are computed based on the forest cover and fragmentation threshold. Mathematically:</w:t>
      </w:r>
    </w:p>
    <w:p w:rsidR="00000000" w:rsidDel="00000000" w:rsidP="00000000" w:rsidRDefault="00000000" w:rsidRPr="00000000" w14:paraId="00000425">
      <w:pPr>
        <w:rPr>
          <w:rFonts w:ascii="Lora" w:cs="Lora" w:eastAsia="Lora" w:hAnsi="Lora"/>
          <w:b w:val="1"/>
          <w:color w:val="111111"/>
          <w:sz w:val="28"/>
          <w:szCs w:val="28"/>
        </w:rPr>
      </w:pPr>
      <w:r w:rsidDel="00000000" w:rsidR="00000000" w:rsidRPr="00000000">
        <w:rPr>
          <w:rFonts w:ascii="Lora" w:cs="Lora" w:eastAsia="Lora" w:hAnsi="Lora"/>
          <w:b w:val="1"/>
          <w:color w:val="111111"/>
          <w:sz w:val="28"/>
          <w:szCs w:val="28"/>
          <w:rtl w:val="0"/>
        </w:rPr>
        <w:t xml:space="preserve">Fragmented_patches=</w:t>
      </w:r>
    </w:p>
    <w:p w:rsidR="00000000" w:rsidDel="00000000" w:rsidP="00000000" w:rsidRDefault="00000000" w:rsidRPr="00000000" w14:paraId="00000426">
      <w:pPr>
        <w:rPr>
          <w:rFonts w:ascii="Lora" w:cs="Lora" w:eastAsia="Lora" w:hAnsi="Lora"/>
          <w:b w:val="1"/>
          <w:color w:val="111111"/>
          <w:sz w:val="28"/>
          <w:szCs w:val="28"/>
        </w:rPr>
      </w:pPr>
      <w:r w:rsidDel="00000000" w:rsidR="00000000" w:rsidRPr="00000000">
        <w:rPr>
          <w:rFonts w:ascii="Lora" w:cs="Lora" w:eastAsia="Lora" w:hAnsi="Lora"/>
          <w:b w:val="1"/>
          <w:color w:val="111111"/>
          <w:sz w:val="28"/>
          <w:szCs w:val="28"/>
          <w:rtl w:val="0"/>
        </w:rPr>
        <w:t xml:space="preserve">forest_cover/fragmentation_threshold</w:t>
      </w:r>
    </w:p>
    <w:p w:rsidR="00000000" w:rsidDel="00000000" w:rsidP="00000000" w:rsidRDefault="00000000" w:rsidRPr="00000000" w14:paraId="00000427">
      <w:pPr>
        <w:rPr>
          <w:rFonts w:ascii="Lora" w:cs="Lora" w:eastAsia="Lora" w:hAnsi="Lora"/>
          <w:color w:val="111111"/>
          <w:sz w:val="28"/>
          <w:szCs w:val="28"/>
        </w:rPr>
      </w:pPr>
      <w:r w:rsidDel="00000000" w:rsidR="00000000" w:rsidRPr="00000000">
        <w:rPr>
          <w:rtl w:val="0"/>
        </w:rPr>
      </w:r>
    </w:p>
    <w:p w:rsidR="00000000" w:rsidDel="00000000" w:rsidP="00000000" w:rsidRDefault="00000000" w:rsidRPr="00000000" w14:paraId="00000428">
      <w:pPr>
        <w:rPr>
          <w:rFonts w:ascii="Lora" w:cs="Lora" w:eastAsia="Lora" w:hAnsi="Lora"/>
          <w:color w:val="111111"/>
          <w:sz w:val="28"/>
          <w:szCs w:val="28"/>
        </w:rPr>
      </w:pPr>
      <w:r w:rsidDel="00000000" w:rsidR="00000000" w:rsidRPr="00000000">
        <w:rPr>
          <w:rFonts w:ascii="Lora" w:cs="Lora" w:eastAsia="Lora" w:hAnsi="Lora"/>
          <w:color w:val="111111"/>
          <w:sz w:val="28"/>
          <w:szCs w:val="28"/>
          <w:rtl w:val="0"/>
        </w:rPr>
        <w:t xml:space="preserve">fragmented_area=</w:t>
      </w:r>
    </w:p>
    <w:p w:rsidR="00000000" w:rsidDel="00000000" w:rsidP="00000000" w:rsidRDefault="00000000" w:rsidRPr="00000000" w14:paraId="00000429">
      <w:pPr>
        <w:rPr>
          <w:rFonts w:ascii="Lora" w:cs="Lora" w:eastAsia="Lora" w:hAnsi="Lora"/>
          <w:b w:val="1"/>
          <w:color w:val="111111"/>
          <w:sz w:val="28"/>
          <w:szCs w:val="28"/>
        </w:rPr>
      </w:pPr>
      <w:r w:rsidDel="00000000" w:rsidR="00000000" w:rsidRPr="00000000">
        <w:rPr>
          <w:rFonts w:ascii="Lora" w:cs="Lora" w:eastAsia="Lora" w:hAnsi="Lora"/>
          <w:b w:val="1"/>
          <w:color w:val="111111"/>
          <w:sz w:val="28"/>
          <w:szCs w:val="28"/>
          <w:rtl w:val="0"/>
        </w:rPr>
        <w:t xml:space="preserve">Fragmented_patches×fragmentation_threshold</w:t>
      </w:r>
    </w:p>
    <w:p w:rsidR="00000000" w:rsidDel="00000000" w:rsidP="00000000" w:rsidRDefault="00000000" w:rsidRPr="00000000" w14:paraId="0000042A">
      <w:pPr>
        <w:rPr>
          <w:rFonts w:ascii="Lora" w:cs="Lora" w:eastAsia="Lora" w:hAnsi="Lora"/>
          <w:color w:val="111111"/>
          <w:sz w:val="28"/>
          <w:szCs w:val="28"/>
        </w:rPr>
      </w:pPr>
      <w:r w:rsidDel="00000000" w:rsidR="00000000" w:rsidRPr="00000000">
        <w:rPr>
          <w:rtl w:val="0"/>
        </w:rPr>
      </w:r>
    </w:p>
    <w:p w:rsidR="00000000" w:rsidDel="00000000" w:rsidP="00000000" w:rsidRDefault="00000000" w:rsidRPr="00000000" w14:paraId="0000042B">
      <w:pPr>
        <w:shd w:fill="ffffff" w:val="clear"/>
        <w:spacing w:after="200" w:line="331.2" w:lineRule="auto"/>
        <w:jc w:val="both"/>
        <w:rPr>
          <w:rFonts w:ascii="Lora" w:cs="Lora" w:eastAsia="Lora" w:hAnsi="Lora"/>
          <w:sz w:val="28"/>
          <w:szCs w:val="28"/>
        </w:rPr>
      </w:pPr>
      <w:r w:rsidDel="00000000" w:rsidR="00000000" w:rsidRPr="00000000">
        <w:rPr>
          <w:rFonts w:ascii="Lora" w:cs="Lora" w:eastAsia="Lora" w:hAnsi="Lora"/>
          <w:sz w:val="28"/>
          <w:szCs w:val="28"/>
          <w:rtl w:val="0"/>
        </w:rPr>
        <w:t xml:space="preserve">KEY CONCEPTS:</w:t>
      </w:r>
    </w:p>
    <w:p w:rsidR="00000000" w:rsidDel="00000000" w:rsidP="00000000" w:rsidRDefault="00000000" w:rsidRPr="00000000" w14:paraId="0000042C">
      <w:pPr>
        <w:shd w:fill="ffffff" w:val="clear"/>
        <w:spacing w:after="200" w:line="331.2" w:lineRule="auto"/>
        <w:jc w:val="both"/>
        <w:rPr>
          <w:rFonts w:ascii="Lora" w:cs="Lora" w:eastAsia="Lora" w:hAnsi="Lora"/>
          <w:sz w:val="28"/>
          <w:szCs w:val="28"/>
        </w:rPr>
      </w:pPr>
      <w:r w:rsidDel="00000000" w:rsidR="00000000" w:rsidRPr="00000000">
        <w:rPr>
          <w:rFonts w:ascii="Lora" w:cs="Lora" w:eastAsia="Lora" w:hAnsi="Lora"/>
          <w:sz w:val="28"/>
          <w:szCs w:val="28"/>
          <w:rtl w:val="0"/>
        </w:rPr>
        <w:t xml:space="preserve">1. Random Sampling: Monte Carlo simulation uses random sampling to generate inputs for the model. This sampling can follow various probability distributions, such as uniform, normal, exponential, or custom distributions.</w:t>
      </w:r>
    </w:p>
    <w:p w:rsidR="00000000" w:rsidDel="00000000" w:rsidP="00000000" w:rsidRDefault="00000000" w:rsidRPr="00000000" w14:paraId="0000042D">
      <w:pPr>
        <w:shd w:fill="ffffff" w:val="clear"/>
        <w:spacing w:after="200" w:line="331.2" w:lineRule="auto"/>
        <w:jc w:val="both"/>
        <w:rPr>
          <w:rFonts w:ascii="Lora" w:cs="Lora" w:eastAsia="Lora" w:hAnsi="Lora"/>
          <w:sz w:val="28"/>
          <w:szCs w:val="28"/>
        </w:rPr>
      </w:pPr>
      <w:r w:rsidDel="00000000" w:rsidR="00000000" w:rsidRPr="00000000">
        <w:rPr>
          <w:rFonts w:ascii="Lora" w:cs="Lora" w:eastAsia="Lora" w:hAnsi="Lora"/>
          <w:sz w:val="28"/>
          <w:szCs w:val="28"/>
          <w:rtl w:val="0"/>
        </w:rPr>
        <w:t xml:space="preserve">2. Modeling Complex Systems: Monte Carlo simulation is used to model complex systems where the behavior of individual components is uncertain or variable. By simulating many possible scenarios, it provides a comprehensive view of the system's behavior.</w:t>
      </w:r>
    </w:p>
    <w:p w:rsidR="00000000" w:rsidDel="00000000" w:rsidP="00000000" w:rsidRDefault="00000000" w:rsidRPr="00000000" w14:paraId="0000042E">
      <w:pPr>
        <w:shd w:fill="ffffff" w:val="clear"/>
        <w:spacing w:after="200" w:line="331.2" w:lineRule="auto"/>
        <w:jc w:val="both"/>
        <w:rPr>
          <w:rFonts w:ascii="Lora" w:cs="Lora" w:eastAsia="Lora" w:hAnsi="Lora"/>
          <w:sz w:val="28"/>
          <w:szCs w:val="28"/>
        </w:rPr>
      </w:pPr>
      <w:r w:rsidDel="00000000" w:rsidR="00000000" w:rsidRPr="00000000">
        <w:rPr>
          <w:rFonts w:ascii="Lora" w:cs="Lora" w:eastAsia="Lora" w:hAnsi="Lora"/>
          <w:sz w:val="28"/>
          <w:szCs w:val="28"/>
          <w:rtl w:val="0"/>
        </w:rPr>
        <w:t xml:space="preserve">3. Statistical Analysis: After running the simulation, statistical analysis is performed on the results to estimate the likelihood of different outcomes. This includes calculating means, variances, confidence intervals, and other statistical measures.</w:t>
      </w:r>
    </w:p>
    <w:p w:rsidR="00000000" w:rsidDel="00000000" w:rsidP="00000000" w:rsidRDefault="00000000" w:rsidRPr="00000000" w14:paraId="0000042F">
      <w:pPr>
        <w:shd w:fill="ffffff" w:val="clear"/>
        <w:spacing w:after="200" w:line="331.2" w:lineRule="auto"/>
        <w:jc w:val="both"/>
        <w:rPr>
          <w:rFonts w:ascii="Lora" w:cs="Lora" w:eastAsia="Lora" w:hAnsi="Lora"/>
          <w:sz w:val="28"/>
          <w:szCs w:val="28"/>
        </w:rPr>
      </w:pPr>
      <w:r w:rsidDel="00000000" w:rsidR="00000000" w:rsidRPr="00000000">
        <w:rPr>
          <w:rFonts w:ascii="Lora" w:cs="Lora" w:eastAsia="Lora" w:hAnsi="Lora"/>
          <w:sz w:val="28"/>
          <w:szCs w:val="28"/>
          <w:rtl w:val="0"/>
        </w:rPr>
        <w:t xml:space="preserve">4. Applications: Monte Carlo simulation is widely used in various fields, including finance, engineering, physics, and biology. In finance, it is used for risk analysis and option pricing. In engineering, it is used for reliability analysis and optimization.</w:t>
      </w:r>
    </w:p>
    <w:p w:rsidR="00000000" w:rsidDel="00000000" w:rsidP="00000000" w:rsidRDefault="00000000" w:rsidRPr="00000000" w14:paraId="00000430">
      <w:pPr>
        <w:shd w:fill="ffffff" w:val="clear"/>
        <w:spacing w:after="200" w:line="331.2" w:lineRule="auto"/>
        <w:jc w:val="both"/>
        <w:rPr>
          <w:rFonts w:ascii="Lora" w:cs="Lora" w:eastAsia="Lora" w:hAnsi="Lora"/>
          <w:sz w:val="28"/>
          <w:szCs w:val="28"/>
        </w:rPr>
      </w:pPr>
      <w:r w:rsidDel="00000000" w:rsidR="00000000" w:rsidRPr="00000000">
        <w:rPr>
          <w:rFonts w:ascii="Lora" w:cs="Lora" w:eastAsia="Lora" w:hAnsi="Lora"/>
          <w:sz w:val="28"/>
          <w:szCs w:val="28"/>
          <w:rtl w:val="0"/>
        </w:rPr>
        <w:t xml:space="preserve">Example of Monte Carlo Simulation:</w:t>
      </w:r>
    </w:p>
    <w:p w:rsidR="00000000" w:rsidDel="00000000" w:rsidP="00000000" w:rsidRDefault="00000000" w:rsidRPr="00000000" w14:paraId="00000431">
      <w:pPr>
        <w:shd w:fill="ffffff" w:val="clear"/>
        <w:spacing w:after="200" w:line="331.2" w:lineRule="auto"/>
        <w:jc w:val="both"/>
        <w:rPr>
          <w:rFonts w:ascii="Lora" w:cs="Lora" w:eastAsia="Lora" w:hAnsi="Lora"/>
          <w:color w:val="161616"/>
          <w:sz w:val="28"/>
          <w:szCs w:val="28"/>
          <w:highlight w:val="white"/>
        </w:rPr>
      </w:pPr>
      <w:r w:rsidDel="00000000" w:rsidR="00000000" w:rsidRPr="00000000">
        <w:rPr>
          <w:rFonts w:ascii="Lora" w:cs="Lora" w:eastAsia="Lora" w:hAnsi="Lora"/>
          <w:color w:val="161616"/>
          <w:sz w:val="28"/>
          <w:szCs w:val="28"/>
          <w:highlight w:val="white"/>
          <w:rtl w:val="0"/>
        </w:rPr>
        <w:t xml:space="preserve">One simple example of a Monte Carlo Simulation is to consider calculating the probability of rolling two standard dice. There are 36 combinations of dice rolls. Based on this, you can manually compute the probability of a particular outcome. Using a Monte Carlo Simulation, you can simulate rolling the dice 10,000 times (or more) to achieve more accurate predictions.</w:t>
      </w:r>
    </w:p>
    <w:p w:rsidR="00000000" w:rsidDel="00000000" w:rsidP="00000000" w:rsidRDefault="00000000" w:rsidRPr="00000000" w14:paraId="00000432">
      <w:pPr>
        <w:shd w:fill="ffffff" w:val="clear"/>
        <w:spacing w:line="331.2" w:lineRule="auto"/>
        <w:jc w:val="both"/>
        <w:rPr>
          <w:sz w:val="28"/>
          <w:szCs w:val="28"/>
        </w:rPr>
      </w:pPr>
      <w:r w:rsidDel="00000000" w:rsidR="00000000" w:rsidRPr="00000000">
        <w:rPr>
          <w:sz w:val="28"/>
          <w:szCs w:val="28"/>
          <w:rtl w:val="0"/>
        </w:rPr>
        <w:t xml:space="preserve">2. MATLAB</w:t>
      </w:r>
    </w:p>
    <w:p w:rsidR="00000000" w:rsidDel="00000000" w:rsidP="00000000" w:rsidRDefault="00000000" w:rsidRPr="00000000" w14:paraId="00000433">
      <w:pPr>
        <w:shd w:fill="ffffff" w:val="clear"/>
        <w:spacing w:after="200" w:line="331.2" w:lineRule="auto"/>
        <w:jc w:val="both"/>
        <w:rPr>
          <w:rFonts w:ascii="Lora" w:cs="Lora" w:eastAsia="Lora" w:hAnsi="Lora"/>
          <w:sz w:val="28"/>
          <w:szCs w:val="28"/>
          <w:highlight w:val="white"/>
        </w:rPr>
      </w:pPr>
      <w:r w:rsidDel="00000000" w:rsidR="00000000" w:rsidRPr="00000000">
        <w:rPr>
          <w:rFonts w:ascii="Lora" w:cs="Lora" w:eastAsia="Lora" w:hAnsi="Lora"/>
          <w:sz w:val="28"/>
          <w:szCs w:val="28"/>
          <w:highlight w:val="white"/>
          <w:rtl w:val="0"/>
        </w:rPr>
        <w:t xml:space="preserve">MATLAB is a high-level programming language and interactive environment developed by MathWorks. It is widely used in engineering, science, and mathematics for numerical computation, data analysis, visualization, and algorithm development.</w:t>
      </w:r>
    </w:p>
    <w:p w:rsidR="00000000" w:rsidDel="00000000" w:rsidP="00000000" w:rsidRDefault="00000000" w:rsidRPr="00000000" w14:paraId="00000434">
      <w:pPr>
        <w:shd w:fill="ffffff" w:val="clear"/>
        <w:spacing w:after="200" w:line="331.2" w:lineRule="auto"/>
        <w:jc w:val="both"/>
        <w:rPr>
          <w:rFonts w:ascii="Lora" w:cs="Lora" w:eastAsia="Lora" w:hAnsi="Lora"/>
          <w:sz w:val="28"/>
          <w:szCs w:val="28"/>
          <w:highlight w:val="white"/>
        </w:rPr>
      </w:pPr>
      <w:r w:rsidDel="00000000" w:rsidR="00000000" w:rsidRPr="00000000">
        <w:rPr>
          <w:rFonts w:ascii="Lora" w:cs="Lora" w:eastAsia="Lora" w:hAnsi="Lora"/>
          <w:sz w:val="28"/>
          <w:szCs w:val="28"/>
          <w:highlight w:val="white"/>
          <w:rtl w:val="0"/>
        </w:rPr>
        <w:t xml:space="preserve">KEY FEATURES:</w:t>
      </w:r>
    </w:p>
    <w:p w:rsidR="00000000" w:rsidDel="00000000" w:rsidP="00000000" w:rsidRDefault="00000000" w:rsidRPr="00000000" w14:paraId="00000435">
      <w:pPr>
        <w:numPr>
          <w:ilvl w:val="0"/>
          <w:numId w:val="2"/>
        </w:numPr>
        <w:shd w:fill="ffffff" w:val="clear"/>
        <w:spacing w:after="0" w:afterAutospacing="0" w:line="331.2" w:lineRule="auto"/>
        <w:ind w:left="720" w:hanging="360"/>
        <w:jc w:val="both"/>
        <w:rPr>
          <w:rFonts w:ascii="Lora" w:cs="Lora" w:eastAsia="Lora" w:hAnsi="Lora"/>
          <w:sz w:val="28"/>
          <w:szCs w:val="28"/>
        </w:rPr>
      </w:pPr>
      <w:r w:rsidDel="00000000" w:rsidR="00000000" w:rsidRPr="00000000">
        <w:rPr>
          <w:rFonts w:ascii="Lora" w:cs="Lora" w:eastAsia="Lora" w:hAnsi="Lora"/>
          <w:sz w:val="28"/>
          <w:szCs w:val="28"/>
          <w:rtl w:val="0"/>
        </w:rPr>
        <w:t xml:space="preserve">Matrix Operations: MATLAB's core strength lies in its ability to perform matrix operations efficiently. This makes it well-suited for solving linear algebra problems, such as solving systems of equations and performing eigenvalue calculations.</w:t>
      </w:r>
    </w:p>
    <w:p w:rsidR="00000000" w:rsidDel="00000000" w:rsidP="00000000" w:rsidRDefault="00000000" w:rsidRPr="00000000" w14:paraId="00000436">
      <w:pPr>
        <w:numPr>
          <w:ilvl w:val="0"/>
          <w:numId w:val="2"/>
        </w:numPr>
        <w:shd w:fill="ffffff" w:val="clear"/>
        <w:spacing w:after="0" w:afterAutospacing="0" w:line="331.2" w:lineRule="auto"/>
        <w:ind w:left="720" w:hanging="360"/>
        <w:jc w:val="both"/>
        <w:rPr>
          <w:rFonts w:ascii="Lora" w:cs="Lora" w:eastAsia="Lora" w:hAnsi="Lora"/>
          <w:sz w:val="28"/>
          <w:szCs w:val="28"/>
        </w:rPr>
      </w:pPr>
      <w:r w:rsidDel="00000000" w:rsidR="00000000" w:rsidRPr="00000000">
        <w:rPr>
          <w:rFonts w:ascii="Lora" w:cs="Lora" w:eastAsia="Lora" w:hAnsi="Lora"/>
          <w:sz w:val="28"/>
          <w:szCs w:val="28"/>
          <w:rtl w:val="0"/>
        </w:rPr>
        <w:t xml:space="preserve">Plotting and Visualization: MATLAB provides powerful plotting and visualization tools for creating 2D and 3D plots, histograms, scatter plots, and more. This makes it easy to visualize data and analyze results.</w:t>
      </w:r>
    </w:p>
    <w:p w:rsidR="00000000" w:rsidDel="00000000" w:rsidP="00000000" w:rsidRDefault="00000000" w:rsidRPr="00000000" w14:paraId="00000437">
      <w:pPr>
        <w:numPr>
          <w:ilvl w:val="0"/>
          <w:numId w:val="2"/>
        </w:numPr>
        <w:shd w:fill="ffffff" w:val="clear"/>
        <w:spacing w:after="0" w:afterAutospacing="0" w:line="331.2" w:lineRule="auto"/>
        <w:ind w:left="720" w:hanging="360"/>
        <w:jc w:val="both"/>
        <w:rPr>
          <w:rFonts w:ascii="Lora" w:cs="Lora" w:eastAsia="Lora" w:hAnsi="Lora"/>
          <w:sz w:val="28"/>
          <w:szCs w:val="28"/>
        </w:rPr>
      </w:pPr>
      <w:r w:rsidDel="00000000" w:rsidR="00000000" w:rsidRPr="00000000">
        <w:rPr>
          <w:rFonts w:ascii="Lora" w:cs="Lora" w:eastAsia="Lora" w:hAnsi="Lora"/>
          <w:sz w:val="28"/>
          <w:szCs w:val="28"/>
          <w:rtl w:val="0"/>
        </w:rPr>
        <w:t xml:space="preserve">Toolboxes: MATLAB offers a wide range of toolboxes for specific applications, such as signal processing, image processing, control systems, and optimization. These toolboxes provide specialized functions and algorithms to solve complex problems in these areas.</w:t>
      </w:r>
    </w:p>
    <w:p w:rsidR="00000000" w:rsidDel="00000000" w:rsidP="00000000" w:rsidRDefault="00000000" w:rsidRPr="00000000" w14:paraId="00000438">
      <w:pPr>
        <w:numPr>
          <w:ilvl w:val="0"/>
          <w:numId w:val="2"/>
        </w:numPr>
        <w:shd w:fill="ffffff" w:val="clear"/>
        <w:spacing w:after="200" w:line="331.2" w:lineRule="auto"/>
        <w:ind w:left="720" w:hanging="360"/>
        <w:jc w:val="both"/>
        <w:rPr>
          <w:rFonts w:ascii="Lora" w:cs="Lora" w:eastAsia="Lora" w:hAnsi="Lora"/>
          <w:sz w:val="28"/>
          <w:szCs w:val="28"/>
        </w:rPr>
      </w:pPr>
      <w:r w:rsidDel="00000000" w:rsidR="00000000" w:rsidRPr="00000000">
        <w:rPr>
          <w:rFonts w:ascii="Lora" w:cs="Lora" w:eastAsia="Lora" w:hAnsi="Lora"/>
          <w:sz w:val="28"/>
          <w:szCs w:val="28"/>
          <w:rtl w:val="0"/>
        </w:rPr>
        <w:t xml:space="preserve">Programming Environment: MATLAB provides an interactive programming environment with a command-line interface and a graphical user interface (GUI). This makes it easy to explore data, test algorithms, and develop code iteratively.</w:t>
      </w:r>
    </w:p>
    <w:p w:rsidR="00000000" w:rsidDel="00000000" w:rsidP="00000000" w:rsidRDefault="00000000" w:rsidRPr="00000000" w14:paraId="00000439">
      <w:pPr>
        <w:shd w:fill="ffffff" w:val="clear"/>
        <w:spacing w:after="200" w:line="331.2" w:lineRule="auto"/>
        <w:jc w:val="both"/>
        <w:rPr>
          <w:rFonts w:ascii="Lora" w:cs="Lora" w:eastAsia="Lora" w:hAnsi="Lora"/>
          <w:sz w:val="28"/>
          <w:szCs w:val="28"/>
          <w:highlight w:val="white"/>
        </w:rPr>
      </w:pPr>
      <w:r w:rsidDel="00000000" w:rsidR="00000000" w:rsidRPr="00000000">
        <w:rPr>
          <w:rFonts w:ascii="Lora" w:cs="Lora" w:eastAsia="Lora" w:hAnsi="Lora"/>
          <w:sz w:val="28"/>
          <w:szCs w:val="28"/>
          <w:highlight w:val="white"/>
          <w:rtl w:val="0"/>
        </w:rPr>
        <w:t xml:space="preserve">Application in Monte Carlo Simulation:</w:t>
      </w:r>
    </w:p>
    <w:p w:rsidR="00000000" w:rsidDel="00000000" w:rsidP="00000000" w:rsidRDefault="00000000" w:rsidRPr="00000000" w14:paraId="0000043A">
      <w:pPr>
        <w:shd w:fill="ffffff" w:val="clear"/>
        <w:spacing w:after="200" w:line="331.2" w:lineRule="auto"/>
        <w:jc w:val="both"/>
        <w:rPr>
          <w:rFonts w:ascii="Lora" w:cs="Lora" w:eastAsia="Lora" w:hAnsi="Lora"/>
          <w:sz w:val="28"/>
          <w:szCs w:val="28"/>
          <w:highlight w:val="white"/>
        </w:rPr>
      </w:pPr>
      <w:r w:rsidDel="00000000" w:rsidR="00000000" w:rsidRPr="00000000">
        <w:rPr>
          <w:rFonts w:ascii="Lora" w:cs="Lora" w:eastAsia="Lora" w:hAnsi="Lora"/>
          <w:sz w:val="28"/>
          <w:szCs w:val="28"/>
          <w:highlight w:val="white"/>
          <w:rtl w:val="0"/>
        </w:rPr>
        <w:t xml:space="preserve">MATLAB is commonly used for implementing Monte Carlo simulations due to its powerful numerical computation capabilities and rich set of plotting functions. It allows researchers and engineers to easily generate random samples, run simulations, and analyze results, making it an ideal tool for Monte Carlo simulations in various fields.</w:t>
      </w:r>
    </w:p>
    <w:p w:rsidR="00000000" w:rsidDel="00000000" w:rsidP="00000000" w:rsidRDefault="00000000" w:rsidRPr="00000000" w14:paraId="0000043B">
      <w:pPr>
        <w:shd w:fill="ffffff" w:val="clear"/>
        <w:spacing w:after="200" w:line="331.2" w:lineRule="auto"/>
        <w:jc w:val="both"/>
        <w:rPr>
          <w:rFonts w:ascii="Lora" w:cs="Lora" w:eastAsia="Lora" w:hAnsi="Lora"/>
          <w:sz w:val="28"/>
          <w:szCs w:val="28"/>
          <w:highlight w:val="white"/>
        </w:rPr>
      </w:pPr>
      <w:r w:rsidDel="00000000" w:rsidR="00000000" w:rsidRPr="00000000">
        <w:rPr>
          <w:rFonts w:ascii="Lora" w:cs="Lora" w:eastAsia="Lora" w:hAnsi="Lora"/>
          <w:sz w:val="28"/>
          <w:szCs w:val="28"/>
          <w:highlight w:val="white"/>
          <w:rtl w:val="0"/>
        </w:rPr>
        <w:t xml:space="preserve">In conclusion, Monte Carlo simulation is a powerful technique for modeling complex systems with random variables, and MATLAB provides a versatile platform for implementing and analyzing Monte Carlo simulations in a wide range of applications.</w:t>
      </w:r>
    </w:p>
    <w:p w:rsidR="00000000" w:rsidDel="00000000" w:rsidP="00000000" w:rsidRDefault="00000000" w:rsidRPr="00000000" w14:paraId="0000043C">
      <w:pPr>
        <w:shd w:fill="ffffff" w:val="clear"/>
        <w:spacing w:after="200" w:line="331.2" w:lineRule="auto"/>
        <w:jc w:val="both"/>
        <w:rPr>
          <w:rFonts w:ascii="Lora" w:cs="Lora" w:eastAsia="Lora" w:hAnsi="Lora"/>
          <w:sz w:val="28"/>
          <w:szCs w:val="28"/>
          <w:highlight w:val="white"/>
        </w:rPr>
      </w:pPr>
      <w:r w:rsidDel="00000000" w:rsidR="00000000" w:rsidRPr="00000000">
        <w:rPr>
          <w:rFonts w:ascii="Lora" w:cs="Lora" w:eastAsia="Lora" w:hAnsi="Lora"/>
          <w:sz w:val="28"/>
          <w:szCs w:val="28"/>
          <w:highlight w:val="white"/>
          <w:rtl w:val="0"/>
        </w:rPr>
        <w:t xml:space="preserve">MATLAB examples are code files that show how to solve problems such as curve fitting, plotting, and image processing. </w:t>
      </w:r>
    </w:p>
    <w:p w:rsidR="00000000" w:rsidDel="00000000" w:rsidP="00000000" w:rsidRDefault="00000000" w:rsidRPr="00000000" w14:paraId="0000043D">
      <w:pPr>
        <w:shd w:fill="ffffff" w:val="clear"/>
        <w:spacing w:after="200" w:line="331.2" w:lineRule="auto"/>
        <w:jc w:val="both"/>
        <w:rPr>
          <w:rFonts w:ascii="Lora" w:cs="Lora" w:eastAsia="Lora" w:hAnsi="Lora"/>
          <w:color w:val="161616"/>
          <w:sz w:val="28"/>
          <w:szCs w:val="28"/>
          <w:highlight w:val="white"/>
        </w:rPr>
      </w:pPr>
      <w:r w:rsidDel="00000000" w:rsidR="00000000" w:rsidRPr="00000000">
        <w:rPr>
          <w:rtl w:val="0"/>
        </w:rPr>
      </w:r>
    </w:p>
    <w:p w:rsidR="00000000" w:rsidDel="00000000" w:rsidP="00000000" w:rsidRDefault="00000000" w:rsidRPr="00000000" w14:paraId="0000043E">
      <w:pPr>
        <w:shd w:fill="ffffff" w:val="clear"/>
        <w:spacing w:after="200" w:line="331.2" w:lineRule="auto"/>
        <w:jc w:val="both"/>
        <w:rPr>
          <w:rFonts w:ascii="Lora" w:cs="Lora" w:eastAsia="Lora" w:hAnsi="Lora"/>
          <w:color w:val="161616"/>
          <w:sz w:val="28"/>
          <w:szCs w:val="28"/>
          <w:highlight w:val="white"/>
        </w:rPr>
      </w:pPr>
      <w:r w:rsidDel="00000000" w:rsidR="00000000" w:rsidRPr="00000000">
        <w:rPr>
          <w:rtl w:val="0"/>
        </w:rPr>
      </w:r>
    </w:p>
    <w:p w:rsidR="00000000" w:rsidDel="00000000" w:rsidP="00000000" w:rsidRDefault="00000000" w:rsidRPr="00000000" w14:paraId="0000043F">
      <w:pPr>
        <w:shd w:fill="ffffff" w:val="clear"/>
        <w:spacing w:after="200" w:line="331.2" w:lineRule="auto"/>
        <w:jc w:val="both"/>
        <w:rPr>
          <w:rFonts w:ascii="Lora" w:cs="Lora" w:eastAsia="Lora" w:hAnsi="Lora"/>
          <w:color w:val="161616"/>
          <w:sz w:val="28"/>
          <w:szCs w:val="28"/>
          <w:highlight w:val="white"/>
        </w:rPr>
      </w:pPr>
      <w:r w:rsidDel="00000000" w:rsidR="00000000" w:rsidRPr="00000000">
        <w:rPr>
          <w:rtl w:val="0"/>
        </w:rPr>
      </w:r>
    </w:p>
    <w:p w:rsidR="00000000" w:rsidDel="00000000" w:rsidP="00000000" w:rsidRDefault="00000000" w:rsidRPr="00000000" w14:paraId="00000440">
      <w:pPr>
        <w:shd w:fill="ffffff" w:val="clear"/>
        <w:spacing w:after="200" w:line="331.2" w:lineRule="auto"/>
        <w:jc w:val="both"/>
        <w:rPr>
          <w:rFonts w:ascii="Lora" w:cs="Lora" w:eastAsia="Lora" w:hAnsi="Lora"/>
          <w:color w:val="161616"/>
          <w:sz w:val="28"/>
          <w:szCs w:val="28"/>
          <w:highlight w:val="white"/>
        </w:rPr>
      </w:pPr>
      <w:r w:rsidDel="00000000" w:rsidR="00000000" w:rsidRPr="00000000">
        <w:rPr>
          <w:rtl w:val="0"/>
        </w:rPr>
      </w:r>
    </w:p>
    <w:p w:rsidR="00000000" w:rsidDel="00000000" w:rsidP="00000000" w:rsidRDefault="00000000" w:rsidRPr="00000000" w14:paraId="00000441">
      <w:pPr>
        <w:shd w:fill="ffffff" w:val="clear"/>
        <w:spacing w:after="200" w:line="331.2" w:lineRule="auto"/>
        <w:jc w:val="both"/>
        <w:rPr>
          <w:rFonts w:ascii="Lora" w:cs="Lora" w:eastAsia="Lora" w:hAnsi="Lora"/>
          <w:color w:val="161616"/>
          <w:sz w:val="28"/>
          <w:szCs w:val="28"/>
          <w:highlight w:val="white"/>
        </w:rPr>
      </w:pPr>
      <w:r w:rsidDel="00000000" w:rsidR="00000000" w:rsidRPr="00000000">
        <w:rPr>
          <w:rtl w:val="0"/>
        </w:rPr>
      </w:r>
    </w:p>
    <w:p w:rsidR="00000000" w:rsidDel="00000000" w:rsidP="00000000" w:rsidRDefault="00000000" w:rsidRPr="00000000" w14:paraId="00000442">
      <w:pPr>
        <w:pStyle w:val="Heading1"/>
        <w:shd w:fill="ffffff" w:val="clear"/>
        <w:spacing w:after="200" w:line="331.2" w:lineRule="auto"/>
        <w:jc w:val="center"/>
        <w:rPr>
          <w:b w:val="1"/>
        </w:rPr>
      </w:pPr>
      <w:bookmarkStart w:colFirst="0" w:colLast="0" w:name="_75ybmbumugem" w:id="13"/>
      <w:bookmarkEnd w:id="13"/>
      <w:r w:rsidDel="00000000" w:rsidR="00000000" w:rsidRPr="00000000">
        <w:rPr>
          <w:b w:val="1"/>
          <w:rtl w:val="0"/>
        </w:rPr>
        <w:t xml:space="preserve">CHAPTER-5(EXECUTION)</w:t>
      </w:r>
    </w:p>
    <w:p w:rsidR="00000000" w:rsidDel="00000000" w:rsidP="00000000" w:rsidRDefault="00000000" w:rsidRPr="00000000" w14:paraId="00000443">
      <w:pPr>
        <w:rPr/>
      </w:pPr>
      <w:r w:rsidDel="00000000" w:rsidR="00000000" w:rsidRPr="00000000">
        <w:rPr>
          <w:rtl w:val="0"/>
        </w:rPr>
        <w:t xml:space="preserve">CODE IN C</w:t>
      </w:r>
    </w:p>
    <w:p w:rsidR="00000000" w:rsidDel="00000000" w:rsidP="00000000" w:rsidRDefault="00000000" w:rsidRPr="00000000" w14:paraId="00000444">
      <w:pPr>
        <w:spacing w:before="200" w:line="288.00000000000006" w:lineRule="auto"/>
        <w:rPr>
          <w:sz w:val="28"/>
          <w:szCs w:val="28"/>
        </w:rPr>
      </w:pPr>
      <w:r w:rsidDel="00000000" w:rsidR="00000000" w:rsidRPr="00000000">
        <w:rPr>
          <w:sz w:val="28"/>
          <w:szCs w:val="28"/>
          <w:rtl w:val="0"/>
        </w:rPr>
        <w:t xml:space="preserve">#include &lt;stdio.h&gt;</w:t>
      </w:r>
    </w:p>
    <w:p w:rsidR="00000000" w:rsidDel="00000000" w:rsidP="00000000" w:rsidRDefault="00000000" w:rsidRPr="00000000" w14:paraId="00000445">
      <w:pPr>
        <w:spacing w:before="200" w:line="288.00000000000006" w:lineRule="auto"/>
        <w:rPr>
          <w:sz w:val="28"/>
          <w:szCs w:val="28"/>
        </w:rPr>
      </w:pPr>
      <w:r w:rsidDel="00000000" w:rsidR="00000000" w:rsidRPr="00000000">
        <w:rPr>
          <w:sz w:val="28"/>
          <w:szCs w:val="28"/>
          <w:rtl w:val="0"/>
        </w:rPr>
        <w:t xml:space="preserve">#include &lt;stdlib.h&gt;</w:t>
      </w:r>
    </w:p>
    <w:p w:rsidR="00000000" w:rsidDel="00000000" w:rsidP="00000000" w:rsidRDefault="00000000" w:rsidRPr="00000000" w14:paraId="00000446">
      <w:pPr>
        <w:spacing w:before="200" w:line="288.00000000000006" w:lineRule="auto"/>
        <w:rPr>
          <w:sz w:val="28"/>
          <w:szCs w:val="28"/>
        </w:rPr>
      </w:pPr>
      <w:r w:rsidDel="00000000" w:rsidR="00000000" w:rsidRPr="00000000">
        <w:rPr>
          <w:sz w:val="28"/>
          <w:szCs w:val="28"/>
          <w:rtl w:val="0"/>
        </w:rPr>
        <w:t xml:space="preserve">#include &lt;time.h&gt;</w:t>
      </w:r>
    </w:p>
    <w:p w:rsidR="00000000" w:rsidDel="00000000" w:rsidP="00000000" w:rsidRDefault="00000000" w:rsidRPr="00000000" w14:paraId="00000447">
      <w:pPr>
        <w:spacing w:before="200" w:line="288.00000000000006" w:lineRule="auto"/>
        <w:rPr>
          <w:sz w:val="28"/>
          <w:szCs w:val="28"/>
        </w:rPr>
      </w:pPr>
      <w:r w:rsidDel="00000000" w:rsidR="00000000" w:rsidRPr="00000000">
        <w:rPr>
          <w:sz w:val="28"/>
          <w:szCs w:val="28"/>
          <w:rtl w:val="0"/>
        </w:rPr>
        <w:t xml:space="preserve">int main() {</w:t>
      </w:r>
    </w:p>
    <w:p w:rsidR="00000000" w:rsidDel="00000000" w:rsidP="00000000" w:rsidRDefault="00000000" w:rsidRPr="00000000" w14:paraId="00000448">
      <w:pPr>
        <w:spacing w:before="200" w:line="288.00000000000006" w:lineRule="auto"/>
        <w:rPr>
          <w:sz w:val="28"/>
          <w:szCs w:val="28"/>
        </w:rPr>
      </w:pPr>
      <w:r w:rsidDel="00000000" w:rsidR="00000000" w:rsidRPr="00000000">
        <w:rPr>
          <w:sz w:val="28"/>
          <w:szCs w:val="28"/>
          <w:rtl w:val="0"/>
        </w:rPr>
        <w:t xml:space="preserve">    // Initialize Parameters</w:t>
      </w:r>
    </w:p>
    <w:p w:rsidR="00000000" w:rsidDel="00000000" w:rsidP="00000000" w:rsidRDefault="00000000" w:rsidRPr="00000000" w14:paraId="00000449">
      <w:pPr>
        <w:spacing w:before="200" w:line="288.00000000000006" w:lineRule="auto"/>
        <w:rPr>
          <w:sz w:val="28"/>
          <w:szCs w:val="28"/>
        </w:rPr>
      </w:pPr>
      <w:r w:rsidDel="00000000" w:rsidR="00000000" w:rsidRPr="00000000">
        <w:rPr>
          <w:sz w:val="28"/>
          <w:szCs w:val="28"/>
          <w:rtl w:val="0"/>
        </w:rPr>
        <w:t xml:space="preserve">    double initial_forest_cover = 70.0; // Initial forest cover percentage</w:t>
      </w:r>
    </w:p>
    <w:p w:rsidR="00000000" w:rsidDel="00000000" w:rsidP="00000000" w:rsidRDefault="00000000" w:rsidRPr="00000000" w14:paraId="0000044A">
      <w:pPr>
        <w:spacing w:before="200" w:line="288.00000000000006" w:lineRule="auto"/>
        <w:rPr>
          <w:sz w:val="28"/>
          <w:szCs w:val="28"/>
        </w:rPr>
      </w:pPr>
      <w:r w:rsidDel="00000000" w:rsidR="00000000" w:rsidRPr="00000000">
        <w:rPr>
          <w:sz w:val="28"/>
          <w:szCs w:val="28"/>
          <w:rtl w:val="0"/>
        </w:rPr>
        <w:t xml:space="preserve">    double urbanization_rate = 1.5; // Annual increase in urban area (%)</w:t>
      </w:r>
    </w:p>
    <w:p w:rsidR="00000000" w:rsidDel="00000000" w:rsidP="00000000" w:rsidRDefault="00000000" w:rsidRPr="00000000" w14:paraId="0000044B">
      <w:pPr>
        <w:spacing w:before="200" w:line="288.00000000000006" w:lineRule="auto"/>
        <w:rPr>
          <w:sz w:val="28"/>
          <w:szCs w:val="28"/>
        </w:rPr>
      </w:pPr>
      <w:r w:rsidDel="00000000" w:rsidR="00000000" w:rsidRPr="00000000">
        <w:rPr>
          <w:sz w:val="28"/>
          <w:szCs w:val="28"/>
          <w:rtl w:val="0"/>
        </w:rPr>
        <w:t xml:space="preserve">    double agricultural_expansion_rate = 1.0; // Annual increase in agricultural land (%)</w:t>
      </w:r>
    </w:p>
    <w:p w:rsidR="00000000" w:rsidDel="00000000" w:rsidP="00000000" w:rsidRDefault="00000000" w:rsidRPr="00000000" w14:paraId="0000044C">
      <w:pPr>
        <w:spacing w:before="200" w:line="288.00000000000006" w:lineRule="auto"/>
        <w:rPr>
          <w:sz w:val="28"/>
          <w:szCs w:val="28"/>
        </w:rPr>
      </w:pPr>
      <w:r w:rsidDel="00000000" w:rsidR="00000000" w:rsidRPr="00000000">
        <w:rPr>
          <w:sz w:val="28"/>
          <w:szCs w:val="28"/>
          <w:rtl w:val="0"/>
        </w:rPr>
        <w:t xml:space="preserve">    double human_impact = 0.7; // Overall human impact on deforestation</w:t>
      </w:r>
    </w:p>
    <w:p w:rsidR="00000000" w:rsidDel="00000000" w:rsidP="00000000" w:rsidRDefault="00000000" w:rsidRPr="00000000" w14:paraId="0000044D">
      <w:pPr>
        <w:spacing w:before="200" w:line="288.00000000000006" w:lineRule="auto"/>
        <w:rPr>
          <w:sz w:val="28"/>
          <w:szCs w:val="28"/>
        </w:rPr>
      </w:pPr>
      <w:r w:rsidDel="00000000" w:rsidR="00000000" w:rsidRPr="00000000">
        <w:rPr>
          <w:sz w:val="28"/>
          <w:szCs w:val="28"/>
          <w:rtl w:val="0"/>
        </w:rPr>
        <w:t xml:space="preserve">    double fragmentation_threshold = 5.0; // Minimum forest patch size to avoid fragmentation (%)</w:t>
      </w:r>
    </w:p>
    <w:p w:rsidR="00000000" w:rsidDel="00000000" w:rsidP="00000000" w:rsidRDefault="00000000" w:rsidRPr="00000000" w14:paraId="0000044E">
      <w:pPr>
        <w:spacing w:before="200" w:line="288.00000000000006" w:lineRule="auto"/>
        <w:rPr>
          <w:sz w:val="28"/>
          <w:szCs w:val="28"/>
        </w:rPr>
      </w:pPr>
      <w:r w:rsidDel="00000000" w:rsidR="00000000" w:rsidRPr="00000000">
        <w:rPr>
          <w:sz w:val="28"/>
          <w:szCs w:val="28"/>
          <w:rtl w:val="0"/>
        </w:rPr>
        <w:t xml:space="preserve">    int time_steps = 10; // Number of time steps to simulate</w:t>
      </w:r>
    </w:p>
    <w:p w:rsidR="00000000" w:rsidDel="00000000" w:rsidP="00000000" w:rsidRDefault="00000000" w:rsidRPr="00000000" w14:paraId="0000044F">
      <w:pPr>
        <w:spacing w:before="200" w:line="288.00000000000006" w:lineRule="auto"/>
        <w:rPr>
          <w:sz w:val="28"/>
          <w:szCs w:val="28"/>
        </w:rPr>
      </w:pPr>
      <w:r w:rsidDel="00000000" w:rsidR="00000000" w:rsidRPr="00000000">
        <w:rPr>
          <w:sz w:val="28"/>
          <w:szCs w:val="28"/>
          <w:rtl w:val="0"/>
        </w:rPr>
        <w:t xml:space="preserve">// Initialize Variables</w:t>
      </w:r>
    </w:p>
    <w:p w:rsidR="00000000" w:rsidDel="00000000" w:rsidP="00000000" w:rsidRDefault="00000000" w:rsidRPr="00000000" w14:paraId="00000450">
      <w:pPr>
        <w:spacing w:before="200" w:line="288.00000000000006" w:lineRule="auto"/>
        <w:rPr>
          <w:sz w:val="28"/>
          <w:szCs w:val="28"/>
        </w:rPr>
      </w:pPr>
      <w:r w:rsidDel="00000000" w:rsidR="00000000" w:rsidRPr="00000000">
        <w:rPr>
          <w:sz w:val="28"/>
          <w:szCs w:val="28"/>
          <w:rtl w:val="0"/>
        </w:rPr>
        <w:t xml:space="preserve">    double forest_cover = initial_forest_cover;</w:t>
      </w:r>
    </w:p>
    <w:p w:rsidR="00000000" w:rsidDel="00000000" w:rsidP="00000000" w:rsidRDefault="00000000" w:rsidRPr="00000000" w14:paraId="00000451">
      <w:pPr>
        <w:spacing w:before="200" w:line="288.00000000000006" w:lineRule="auto"/>
        <w:rPr>
          <w:sz w:val="28"/>
          <w:szCs w:val="28"/>
        </w:rPr>
      </w:pPr>
      <w:r w:rsidDel="00000000" w:rsidR="00000000" w:rsidRPr="00000000">
        <w:rPr>
          <w:sz w:val="28"/>
          <w:szCs w:val="28"/>
          <w:rtl w:val="0"/>
        </w:rPr>
        <w:t xml:space="preserve">    double fragmented_area = 0.0;</w:t>
      </w:r>
    </w:p>
    <w:p w:rsidR="00000000" w:rsidDel="00000000" w:rsidP="00000000" w:rsidRDefault="00000000" w:rsidRPr="00000000" w14:paraId="00000452">
      <w:pPr>
        <w:spacing w:before="200" w:line="288.00000000000006" w:lineRule="auto"/>
        <w:rPr>
          <w:sz w:val="28"/>
          <w:szCs w:val="28"/>
        </w:rPr>
      </w:pPr>
      <w:r w:rsidDel="00000000" w:rsidR="00000000" w:rsidRPr="00000000">
        <w:rPr>
          <w:sz w:val="28"/>
          <w:szCs w:val="28"/>
          <w:rtl w:val="0"/>
        </w:rPr>
        <w:t xml:space="preserve">// Seed random number generator</w:t>
      </w:r>
    </w:p>
    <w:p w:rsidR="00000000" w:rsidDel="00000000" w:rsidP="00000000" w:rsidRDefault="00000000" w:rsidRPr="00000000" w14:paraId="00000453">
      <w:pPr>
        <w:spacing w:before="200" w:line="288.00000000000006" w:lineRule="auto"/>
        <w:rPr>
          <w:sz w:val="28"/>
          <w:szCs w:val="28"/>
        </w:rPr>
      </w:pPr>
      <w:r w:rsidDel="00000000" w:rsidR="00000000" w:rsidRPr="00000000">
        <w:rPr>
          <w:sz w:val="28"/>
          <w:szCs w:val="28"/>
          <w:rtl w:val="0"/>
        </w:rPr>
        <w:t xml:space="preserve">    srand(time(0));</w:t>
      </w:r>
    </w:p>
    <w:p w:rsidR="00000000" w:rsidDel="00000000" w:rsidP="00000000" w:rsidRDefault="00000000" w:rsidRPr="00000000" w14:paraId="00000454">
      <w:pPr>
        <w:spacing w:before="200" w:line="288.00000000000006" w:lineRule="auto"/>
        <w:rPr>
          <w:sz w:val="28"/>
          <w:szCs w:val="28"/>
        </w:rPr>
      </w:pPr>
      <w:r w:rsidDel="00000000" w:rsidR="00000000" w:rsidRPr="00000000">
        <w:rPr>
          <w:sz w:val="28"/>
          <w:szCs w:val="28"/>
          <w:rtl w:val="0"/>
        </w:rPr>
        <w:t xml:space="preserve"> // Monte Carlo Simulation Loop</w:t>
      </w:r>
    </w:p>
    <w:p w:rsidR="00000000" w:rsidDel="00000000" w:rsidP="00000000" w:rsidRDefault="00000000" w:rsidRPr="00000000" w14:paraId="00000455">
      <w:pPr>
        <w:spacing w:before="200" w:line="288.00000000000006" w:lineRule="auto"/>
        <w:rPr>
          <w:sz w:val="28"/>
          <w:szCs w:val="28"/>
        </w:rPr>
      </w:pPr>
      <w:r w:rsidDel="00000000" w:rsidR="00000000" w:rsidRPr="00000000">
        <w:rPr>
          <w:sz w:val="28"/>
          <w:szCs w:val="28"/>
          <w:rtl w:val="0"/>
        </w:rPr>
        <w:t xml:space="preserve">    for (int step = 1; step &lt;= time_steps; step++) {</w:t>
      </w:r>
    </w:p>
    <w:p w:rsidR="00000000" w:rsidDel="00000000" w:rsidP="00000000" w:rsidRDefault="00000000" w:rsidRPr="00000000" w14:paraId="00000456">
      <w:pPr>
        <w:spacing w:before="200" w:line="288.00000000000006" w:lineRule="auto"/>
        <w:rPr>
          <w:sz w:val="28"/>
          <w:szCs w:val="28"/>
        </w:rPr>
      </w:pPr>
      <w:r w:rsidDel="00000000" w:rsidR="00000000" w:rsidRPr="00000000">
        <w:rPr>
          <w:sz w:val="28"/>
          <w:szCs w:val="28"/>
          <w:rtl w:val="0"/>
        </w:rPr>
        <w:t xml:space="preserve">    </w:t>
        <w:tab/>
        <w:t xml:space="preserve">// Simulate urbanization loss</w:t>
      </w:r>
    </w:p>
    <w:p w:rsidR="00000000" w:rsidDel="00000000" w:rsidP="00000000" w:rsidRDefault="00000000" w:rsidRPr="00000000" w14:paraId="00000457">
      <w:pPr>
        <w:spacing w:before="200" w:line="288.00000000000006" w:lineRule="auto"/>
        <w:rPr>
          <w:sz w:val="28"/>
          <w:szCs w:val="28"/>
        </w:rPr>
      </w:pPr>
      <w:r w:rsidDel="00000000" w:rsidR="00000000" w:rsidRPr="00000000">
        <w:rPr>
          <w:sz w:val="28"/>
          <w:szCs w:val="28"/>
          <w:rtl w:val="0"/>
        </w:rPr>
        <w:t xml:space="preserve">    </w:t>
        <w:tab/>
        <w:t xml:space="preserve">double urbanization_random = (double)rand() / RAND_MAX;</w:t>
      </w:r>
    </w:p>
    <w:p w:rsidR="00000000" w:rsidDel="00000000" w:rsidP="00000000" w:rsidRDefault="00000000" w:rsidRPr="00000000" w14:paraId="00000458">
      <w:pPr>
        <w:spacing w:before="200" w:line="288.00000000000006" w:lineRule="auto"/>
        <w:rPr>
          <w:sz w:val="28"/>
          <w:szCs w:val="28"/>
        </w:rPr>
      </w:pPr>
      <w:r w:rsidDel="00000000" w:rsidR="00000000" w:rsidRPr="00000000">
        <w:rPr>
          <w:sz w:val="28"/>
          <w:szCs w:val="28"/>
          <w:rtl w:val="0"/>
        </w:rPr>
        <w:t xml:space="preserve">    </w:t>
        <w:tab/>
        <w:t xml:space="preserve">double urbanization_loss = urbanization_rate * urbanization_random;</w:t>
      </w:r>
    </w:p>
    <w:p w:rsidR="00000000" w:rsidDel="00000000" w:rsidP="00000000" w:rsidRDefault="00000000" w:rsidRPr="00000000" w14:paraId="00000459">
      <w:pPr>
        <w:spacing w:before="200" w:line="288.00000000000006" w:lineRule="auto"/>
        <w:rPr>
          <w:sz w:val="28"/>
          <w:szCs w:val="28"/>
        </w:rPr>
      </w:pPr>
      <w:r w:rsidDel="00000000" w:rsidR="00000000" w:rsidRPr="00000000">
        <w:rPr>
          <w:sz w:val="28"/>
          <w:szCs w:val="28"/>
          <w:rtl w:val="0"/>
        </w:rPr>
        <w:t xml:space="preserve">    </w:t>
        <w:tab/>
        <w:t xml:space="preserve">forest_cover -= urbanization_loss;</w:t>
      </w:r>
    </w:p>
    <w:p w:rsidR="00000000" w:rsidDel="00000000" w:rsidP="00000000" w:rsidRDefault="00000000" w:rsidRPr="00000000" w14:paraId="0000045A">
      <w:pPr>
        <w:spacing w:before="200" w:line="288.00000000000006" w:lineRule="auto"/>
        <w:rPr>
          <w:sz w:val="28"/>
          <w:szCs w:val="28"/>
        </w:rPr>
      </w:pPr>
      <w:r w:rsidDel="00000000" w:rsidR="00000000" w:rsidRPr="00000000">
        <w:rPr>
          <w:sz w:val="28"/>
          <w:szCs w:val="28"/>
          <w:rtl w:val="0"/>
        </w:rPr>
        <w:t xml:space="preserve">// Simulate agricultural expansion loss</w:t>
      </w:r>
    </w:p>
    <w:p w:rsidR="00000000" w:rsidDel="00000000" w:rsidP="00000000" w:rsidRDefault="00000000" w:rsidRPr="00000000" w14:paraId="0000045B">
      <w:pPr>
        <w:spacing w:before="200" w:line="288.00000000000006" w:lineRule="auto"/>
        <w:rPr>
          <w:sz w:val="28"/>
          <w:szCs w:val="28"/>
        </w:rPr>
      </w:pPr>
      <w:r w:rsidDel="00000000" w:rsidR="00000000" w:rsidRPr="00000000">
        <w:rPr>
          <w:sz w:val="28"/>
          <w:szCs w:val="28"/>
          <w:rtl w:val="0"/>
        </w:rPr>
        <w:t xml:space="preserve">    </w:t>
        <w:tab/>
        <w:t xml:space="preserve">double agricultural_random = (double)rand() / RAND_MAX;</w:t>
      </w:r>
    </w:p>
    <w:p w:rsidR="00000000" w:rsidDel="00000000" w:rsidP="00000000" w:rsidRDefault="00000000" w:rsidRPr="00000000" w14:paraId="0000045C">
      <w:pPr>
        <w:spacing w:before="200" w:line="288.00000000000006" w:lineRule="auto"/>
        <w:rPr>
          <w:sz w:val="28"/>
          <w:szCs w:val="28"/>
        </w:rPr>
      </w:pPr>
      <w:r w:rsidDel="00000000" w:rsidR="00000000" w:rsidRPr="00000000">
        <w:rPr>
          <w:sz w:val="28"/>
          <w:szCs w:val="28"/>
          <w:rtl w:val="0"/>
        </w:rPr>
        <w:t xml:space="preserve">    </w:t>
        <w:tab/>
        <w:t xml:space="preserve">double agricultural_expansion_loss = agricultural_expansion_rate * agricultural_random;</w:t>
      </w:r>
    </w:p>
    <w:p w:rsidR="00000000" w:rsidDel="00000000" w:rsidP="00000000" w:rsidRDefault="00000000" w:rsidRPr="00000000" w14:paraId="0000045D">
      <w:pPr>
        <w:spacing w:before="200" w:line="288.00000000000006" w:lineRule="auto"/>
        <w:rPr>
          <w:sz w:val="28"/>
          <w:szCs w:val="28"/>
        </w:rPr>
      </w:pPr>
      <w:r w:rsidDel="00000000" w:rsidR="00000000" w:rsidRPr="00000000">
        <w:rPr>
          <w:sz w:val="28"/>
          <w:szCs w:val="28"/>
          <w:rtl w:val="0"/>
        </w:rPr>
        <w:t xml:space="preserve">    </w:t>
        <w:tab/>
        <w:t xml:space="preserve">forest_cover -= agricultural_expansion_loss;</w:t>
      </w:r>
    </w:p>
    <w:p w:rsidR="00000000" w:rsidDel="00000000" w:rsidP="00000000" w:rsidRDefault="00000000" w:rsidRPr="00000000" w14:paraId="0000045E">
      <w:pPr>
        <w:spacing w:before="200" w:line="288.00000000000006" w:lineRule="auto"/>
        <w:rPr>
          <w:sz w:val="28"/>
          <w:szCs w:val="28"/>
        </w:rPr>
      </w:pPr>
      <w:r w:rsidDel="00000000" w:rsidR="00000000" w:rsidRPr="00000000">
        <w:rPr>
          <w:sz w:val="28"/>
          <w:szCs w:val="28"/>
          <w:rtl w:val="0"/>
        </w:rPr>
        <w:t xml:space="preserve"> // Calculate deforestation probability</w:t>
      </w:r>
    </w:p>
    <w:p w:rsidR="00000000" w:rsidDel="00000000" w:rsidP="00000000" w:rsidRDefault="00000000" w:rsidRPr="00000000" w14:paraId="0000045F">
      <w:pPr>
        <w:spacing w:before="200" w:line="288.00000000000006" w:lineRule="auto"/>
        <w:rPr>
          <w:sz w:val="28"/>
          <w:szCs w:val="28"/>
        </w:rPr>
      </w:pPr>
      <w:r w:rsidDel="00000000" w:rsidR="00000000" w:rsidRPr="00000000">
        <w:rPr>
          <w:sz w:val="28"/>
          <w:szCs w:val="28"/>
          <w:rtl w:val="0"/>
        </w:rPr>
        <w:t xml:space="preserve">    </w:t>
        <w:tab/>
        <w:t xml:space="preserve">double deforestation_probability = (agricultural_expansion_loss + urbanization_loss) * human_impact;</w:t>
      </w:r>
    </w:p>
    <w:p w:rsidR="00000000" w:rsidDel="00000000" w:rsidP="00000000" w:rsidRDefault="00000000" w:rsidRPr="00000000" w14:paraId="00000460">
      <w:pPr>
        <w:spacing w:before="200" w:line="288.00000000000006" w:lineRule="auto"/>
        <w:rPr>
          <w:sz w:val="28"/>
          <w:szCs w:val="28"/>
        </w:rPr>
      </w:pPr>
      <w:r w:rsidDel="00000000" w:rsidR="00000000" w:rsidRPr="00000000">
        <w:rPr>
          <w:sz w:val="28"/>
          <w:szCs w:val="28"/>
          <w:rtl w:val="0"/>
        </w:rPr>
        <w:t xml:space="preserve">// Simulate deforestation</w:t>
      </w:r>
    </w:p>
    <w:p w:rsidR="00000000" w:rsidDel="00000000" w:rsidP="00000000" w:rsidRDefault="00000000" w:rsidRPr="00000000" w14:paraId="00000461">
      <w:pPr>
        <w:spacing w:before="200" w:line="288.00000000000006" w:lineRule="auto"/>
        <w:rPr>
          <w:sz w:val="28"/>
          <w:szCs w:val="28"/>
        </w:rPr>
      </w:pPr>
      <w:r w:rsidDel="00000000" w:rsidR="00000000" w:rsidRPr="00000000">
        <w:rPr>
          <w:sz w:val="28"/>
          <w:szCs w:val="28"/>
          <w:rtl w:val="0"/>
        </w:rPr>
        <w:t xml:space="preserve">    </w:t>
        <w:tab/>
        <w:t xml:space="preserve">double deforestation_random = (double)rand() / RAND_MAX;</w:t>
      </w:r>
    </w:p>
    <w:p w:rsidR="00000000" w:rsidDel="00000000" w:rsidP="00000000" w:rsidRDefault="00000000" w:rsidRPr="00000000" w14:paraId="00000462">
      <w:pPr>
        <w:spacing w:before="200" w:line="288.00000000000006" w:lineRule="auto"/>
        <w:rPr>
          <w:sz w:val="28"/>
          <w:szCs w:val="28"/>
        </w:rPr>
      </w:pPr>
      <w:r w:rsidDel="00000000" w:rsidR="00000000" w:rsidRPr="00000000">
        <w:rPr>
          <w:sz w:val="28"/>
          <w:szCs w:val="28"/>
          <w:rtl w:val="0"/>
        </w:rPr>
        <w:t xml:space="preserve">    </w:t>
        <w:tab/>
        <w:t xml:space="preserve">if (deforestation_random &lt; deforestation_probability) {</w:t>
      </w:r>
    </w:p>
    <w:p w:rsidR="00000000" w:rsidDel="00000000" w:rsidP="00000000" w:rsidRDefault="00000000" w:rsidRPr="00000000" w14:paraId="00000463">
      <w:pPr>
        <w:spacing w:before="200" w:line="288.00000000000006" w:lineRule="auto"/>
        <w:rPr>
          <w:sz w:val="28"/>
          <w:szCs w:val="28"/>
        </w:rPr>
      </w:pPr>
      <w:r w:rsidDel="00000000" w:rsidR="00000000" w:rsidRPr="00000000">
        <w:rPr>
          <w:sz w:val="28"/>
          <w:szCs w:val="28"/>
          <w:rtl w:val="0"/>
        </w:rPr>
        <w:t xml:space="preserve">        </w:t>
        <w:tab/>
        <w:t xml:space="preserve">forest_cover -= 1;</w:t>
      </w:r>
    </w:p>
    <w:p w:rsidR="00000000" w:rsidDel="00000000" w:rsidP="00000000" w:rsidRDefault="00000000" w:rsidRPr="00000000" w14:paraId="00000464">
      <w:pPr>
        <w:spacing w:before="200" w:line="288.00000000000006"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465">
      <w:pPr>
        <w:spacing w:before="200" w:line="288.00000000000006" w:lineRule="auto"/>
        <w:rPr>
          <w:sz w:val="28"/>
          <w:szCs w:val="28"/>
        </w:rPr>
      </w:pPr>
      <w:r w:rsidDel="00000000" w:rsidR="00000000" w:rsidRPr="00000000">
        <w:rPr>
          <w:sz w:val="28"/>
          <w:szCs w:val="28"/>
          <w:rtl w:val="0"/>
        </w:rPr>
        <w:t xml:space="preserve">// Evaluate habitat fragmentation</w:t>
      </w:r>
    </w:p>
    <w:p w:rsidR="00000000" w:rsidDel="00000000" w:rsidP="00000000" w:rsidRDefault="00000000" w:rsidRPr="00000000" w14:paraId="00000466">
      <w:pPr>
        <w:spacing w:before="200" w:line="288.00000000000006" w:lineRule="auto"/>
        <w:rPr>
          <w:sz w:val="28"/>
          <w:szCs w:val="28"/>
        </w:rPr>
      </w:pPr>
      <w:r w:rsidDel="00000000" w:rsidR="00000000" w:rsidRPr="00000000">
        <w:rPr>
          <w:sz w:val="28"/>
          <w:szCs w:val="28"/>
          <w:rtl w:val="0"/>
        </w:rPr>
        <w:t xml:space="preserve">    </w:t>
        <w:tab/>
        <w:t xml:space="preserve">int fragmented_patches = forest_cover / fragmentation_threshold;</w:t>
      </w:r>
    </w:p>
    <w:p w:rsidR="00000000" w:rsidDel="00000000" w:rsidP="00000000" w:rsidRDefault="00000000" w:rsidRPr="00000000" w14:paraId="00000467">
      <w:pPr>
        <w:spacing w:before="200" w:line="288.00000000000006" w:lineRule="auto"/>
        <w:rPr>
          <w:sz w:val="28"/>
          <w:szCs w:val="28"/>
        </w:rPr>
      </w:pPr>
      <w:r w:rsidDel="00000000" w:rsidR="00000000" w:rsidRPr="00000000">
        <w:rPr>
          <w:sz w:val="28"/>
          <w:szCs w:val="28"/>
          <w:rtl w:val="0"/>
        </w:rPr>
        <w:t xml:space="preserve">    </w:t>
        <w:tab/>
        <w:t xml:space="preserve">fragmented_area = fragmented_patches * fragmentation_threshold;</w:t>
      </w:r>
    </w:p>
    <w:p w:rsidR="00000000" w:rsidDel="00000000" w:rsidP="00000000" w:rsidRDefault="00000000" w:rsidRPr="00000000" w14:paraId="00000468">
      <w:pPr>
        <w:spacing w:before="200" w:line="288.00000000000006" w:lineRule="auto"/>
        <w:rPr>
          <w:sz w:val="28"/>
          <w:szCs w:val="28"/>
        </w:rPr>
      </w:pPr>
      <w:r w:rsidDel="00000000" w:rsidR="00000000" w:rsidRPr="00000000">
        <w:rPr>
          <w:sz w:val="28"/>
          <w:szCs w:val="28"/>
          <w:rtl w:val="0"/>
        </w:rPr>
        <w:t xml:space="preserve">// Output forest cover and fragmented area for each time step</w:t>
      </w:r>
    </w:p>
    <w:p w:rsidR="00000000" w:rsidDel="00000000" w:rsidP="00000000" w:rsidRDefault="00000000" w:rsidRPr="00000000" w14:paraId="00000469">
      <w:pPr>
        <w:spacing w:before="200" w:line="288.00000000000006" w:lineRule="auto"/>
        <w:rPr>
          <w:sz w:val="28"/>
          <w:szCs w:val="28"/>
        </w:rPr>
      </w:pPr>
      <w:r w:rsidDel="00000000" w:rsidR="00000000" w:rsidRPr="00000000">
        <w:rPr>
          <w:sz w:val="28"/>
          <w:szCs w:val="28"/>
          <w:rtl w:val="0"/>
        </w:rPr>
        <w:t xml:space="preserve">    </w:t>
        <w:tab/>
        <w:t xml:space="preserve">printf("Time Step %d - Urbanization Loss: %.2f%%, Agricultural Loss: %.2f%%, Forest Cover: %.2f%%, Fragmented Area: %.2f%%\n", step, urbanization_loss, agricultural_expansion_loss, forest_cover, fragmented_area);</w:t>
      </w:r>
    </w:p>
    <w:p w:rsidR="00000000" w:rsidDel="00000000" w:rsidP="00000000" w:rsidRDefault="00000000" w:rsidRPr="00000000" w14:paraId="0000046A">
      <w:pPr>
        <w:spacing w:before="200" w:line="288.0000000000000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46B">
      <w:pPr>
        <w:spacing w:before="200" w:line="288.00000000000006" w:lineRule="auto"/>
        <w:rPr>
          <w:sz w:val="28"/>
          <w:szCs w:val="28"/>
        </w:rPr>
      </w:pPr>
      <w:r w:rsidDel="00000000" w:rsidR="00000000" w:rsidRPr="00000000">
        <w:rPr>
          <w:sz w:val="28"/>
          <w:szCs w:val="28"/>
          <w:rtl w:val="0"/>
        </w:rPr>
        <w:t xml:space="preserve"> return 0;</w:t>
      </w:r>
    </w:p>
    <w:p w:rsidR="00000000" w:rsidDel="00000000" w:rsidP="00000000" w:rsidRDefault="00000000" w:rsidRPr="00000000" w14:paraId="0000046C">
      <w:pPr>
        <w:spacing w:before="200" w:line="288.00000000000006"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6D">
      <w:pPr>
        <w:spacing w:before="200" w:line="288.00000000000006" w:lineRule="auto"/>
        <w:rPr>
          <w:sz w:val="28"/>
          <w:szCs w:val="28"/>
        </w:rPr>
      </w:pPr>
      <w:r w:rsidDel="00000000" w:rsidR="00000000" w:rsidRPr="00000000">
        <w:rPr>
          <w:sz w:val="28"/>
          <w:szCs w:val="28"/>
        </w:rPr>
        <w:drawing>
          <wp:inline distB="114300" distT="114300" distL="114300" distR="114300">
            <wp:extent cx="5731200" cy="3175000"/>
            <wp:effectExtent b="0" l="0" r="0" 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spacing w:before="200" w:line="288.00000000000006" w:lineRule="auto"/>
        <w:rPr>
          <w:b w:val="1"/>
          <w:sz w:val="44"/>
          <w:szCs w:val="44"/>
        </w:rPr>
      </w:pPr>
      <w:r w:rsidDel="00000000" w:rsidR="00000000" w:rsidRPr="00000000">
        <w:rPr>
          <w:rtl w:val="0"/>
        </w:rPr>
      </w:r>
    </w:p>
    <w:p w:rsidR="00000000" w:rsidDel="00000000" w:rsidP="00000000" w:rsidRDefault="00000000" w:rsidRPr="00000000" w14:paraId="0000046F">
      <w:pPr>
        <w:spacing w:before="200" w:line="288.00000000000006" w:lineRule="auto"/>
        <w:rPr>
          <w:b w:val="1"/>
          <w:sz w:val="44"/>
          <w:szCs w:val="44"/>
        </w:rPr>
      </w:pPr>
      <w:r w:rsidDel="00000000" w:rsidR="00000000" w:rsidRPr="00000000">
        <w:rPr>
          <w:b w:val="1"/>
          <w:sz w:val="44"/>
          <w:szCs w:val="44"/>
          <w:rtl w:val="0"/>
        </w:rPr>
        <w:t xml:space="preserve">Result &amp; Conclusion</w:t>
      </w:r>
    </w:p>
    <w:p w:rsidR="00000000" w:rsidDel="00000000" w:rsidP="00000000" w:rsidRDefault="00000000" w:rsidRPr="00000000" w14:paraId="00000470">
      <w:pPr>
        <w:spacing w:before="200" w:line="288.00000000000006" w:lineRule="auto"/>
        <w:rPr>
          <w:sz w:val="28"/>
          <w:szCs w:val="28"/>
        </w:rPr>
      </w:pPr>
      <w:r w:rsidDel="00000000" w:rsidR="00000000" w:rsidRPr="00000000">
        <w:rPr>
          <w:sz w:val="28"/>
          <w:szCs w:val="28"/>
          <w:rtl w:val="0"/>
        </w:rPr>
        <w:t xml:space="preserve">•Forest Cover loss: As a result of the combined effects of urbanization and agricultural growth, the simulation is expected to depict a gradual loss in forest cover over time.</w:t>
      </w:r>
    </w:p>
    <w:p w:rsidR="00000000" w:rsidDel="00000000" w:rsidP="00000000" w:rsidRDefault="00000000" w:rsidRPr="00000000" w14:paraId="00000471">
      <w:pPr>
        <w:spacing w:before="200" w:line="288.00000000000006" w:lineRule="auto"/>
        <w:rPr>
          <w:sz w:val="28"/>
          <w:szCs w:val="28"/>
        </w:rPr>
      </w:pPr>
      <w:r w:rsidDel="00000000" w:rsidR="00000000" w:rsidRPr="00000000">
        <w:rPr>
          <w:sz w:val="28"/>
          <w:szCs w:val="28"/>
          <w:rtl w:val="0"/>
        </w:rPr>
        <w:t xml:space="preserve">•Increased Fragmentation: As forest cover decreases, the simulation may also reveal an increase in habitat fragmentation, where remaining forest patches become smaller and more isolated. This fragmentation results from the expansion of urban areas and agricultural lands, leading to the division of continuous forest habitats into fragmented patches.</w:t>
      </w:r>
    </w:p>
    <w:p w:rsidR="00000000" w:rsidDel="00000000" w:rsidP="00000000" w:rsidRDefault="00000000" w:rsidRPr="00000000" w14:paraId="00000472">
      <w:pPr>
        <w:spacing w:before="200" w:line="288.00000000000006" w:lineRule="auto"/>
        <w:rPr>
          <w:sz w:val="28"/>
          <w:szCs w:val="28"/>
        </w:rPr>
      </w:pPr>
      <w:r w:rsidDel="00000000" w:rsidR="00000000" w:rsidRPr="00000000">
        <w:rPr>
          <w:sz w:val="28"/>
          <w:szCs w:val="28"/>
          <w:rtl w:val="0"/>
        </w:rPr>
        <w:t xml:space="preserve">•Policy implications: The simulation results highlight the importance of implementing effective land use management and conservation measures to reduce the negative impacts of urbanization and agricultural expansion on forest ecosystems wom so emphasize </w:t>
      </w:r>
    </w:p>
    <w:p w:rsidR="00000000" w:rsidDel="00000000" w:rsidP="00000000" w:rsidRDefault="00000000" w:rsidRPr="00000000" w14:paraId="00000473">
      <w:pPr>
        <w:spacing w:before="200" w:line="288.00000000000006" w:lineRule="auto"/>
        <w:rPr>
          <w:sz w:val="28"/>
          <w:szCs w:val="28"/>
        </w:rPr>
      </w:pPr>
      <w:r w:rsidDel="00000000" w:rsidR="00000000" w:rsidRPr="00000000">
        <w:rPr>
          <w:sz w:val="28"/>
          <w:szCs w:val="28"/>
          <w:rtl w:val="0"/>
        </w:rPr>
        <w:t xml:space="preserve">Environmental impacts: Decreasing forest cover and increasing fragmentation can have significant environmental impacts, e.g.</w:t>
      </w:r>
    </w:p>
    <w:p w:rsidR="00000000" w:rsidDel="00000000" w:rsidP="00000000" w:rsidRDefault="00000000" w:rsidRPr="00000000" w14:paraId="00000474">
      <w:pPr>
        <w:spacing w:before="200" w:line="288.00000000000006" w:lineRule="auto"/>
        <w:rPr>
          <w:sz w:val="28"/>
          <w:szCs w:val="28"/>
        </w:rPr>
      </w:pPr>
      <w:r w:rsidDel="00000000" w:rsidR="00000000" w:rsidRPr="00000000">
        <w:rPr>
          <w:sz w:val="28"/>
          <w:szCs w:val="28"/>
          <w:rtl w:val="0"/>
        </w:rPr>
        <w:t xml:space="preserve">Biodiversity loss: Habitat fragmentation can lead to biodiversity degradation by reducing habitat quality and restricting the movement of wildlife species</w:t>
      </w:r>
    </w:p>
    <w:p w:rsidR="00000000" w:rsidDel="00000000" w:rsidP="00000000" w:rsidRDefault="00000000" w:rsidRPr="00000000" w14:paraId="00000475">
      <w:pPr>
        <w:spacing w:before="200" w:line="288.00000000000006" w:lineRule="auto"/>
        <w:rPr>
          <w:sz w:val="28"/>
          <w:szCs w:val="28"/>
        </w:rPr>
      </w:pPr>
      <w:r w:rsidDel="00000000" w:rsidR="00000000" w:rsidRPr="00000000">
        <w:rPr>
          <w:sz w:val="28"/>
          <w:szCs w:val="28"/>
          <w:rtl w:val="0"/>
        </w:rPr>
        <w:t xml:space="preserve">Ecosystem damage: Fragmented habitats disrupt environmental processes such as nutrient cycling, pollination, and seed dispersal, affecting ecosystem function and resilience</w:t>
      </w:r>
    </w:p>
    <w:p w:rsidR="00000000" w:rsidDel="00000000" w:rsidP="00000000" w:rsidRDefault="00000000" w:rsidRPr="00000000" w14:paraId="00000476">
      <w:pPr>
        <w:spacing w:before="200" w:line="288.00000000000006" w:lineRule="auto"/>
        <w:rPr>
          <w:sz w:val="28"/>
          <w:szCs w:val="28"/>
        </w:rPr>
      </w:pPr>
      <w:r w:rsidDel="00000000" w:rsidR="00000000" w:rsidRPr="00000000">
        <w:rPr>
          <w:sz w:val="28"/>
          <w:szCs w:val="28"/>
          <w:rtl w:val="0"/>
        </w:rPr>
        <w:t xml:space="preserve">Future directions: Further research and modeling efforts are needed to examine new scenarios, evaluate the effectiveness of conservation strategies, and create evidence-based decisions for sustainable forest management and land use role planning. By incorporating socioeconomic factors, stakeholder preferences, and ecosystem dynamics into future projections, we can develop comprehensive models to address the complex interactions between human activities and forest ecosystems between living things.</w:t>
      </w:r>
    </w:p>
    <w:p w:rsidR="00000000" w:rsidDel="00000000" w:rsidP="00000000" w:rsidRDefault="00000000" w:rsidRPr="00000000" w14:paraId="00000477">
      <w:pPr>
        <w:spacing w:before="200" w:line="288.00000000000006" w:lineRule="auto"/>
        <w:rPr>
          <w:sz w:val="28"/>
          <w:szCs w:val="28"/>
        </w:rPr>
      </w:pPr>
      <w:r w:rsidDel="00000000" w:rsidR="00000000" w:rsidRPr="00000000">
        <w:rPr>
          <w:sz w:val="28"/>
          <w:szCs w:val="28"/>
          <w:rtl w:val="0"/>
        </w:rPr>
        <w:t xml:space="preserve">We can conclude that by analysing these result of Total_Forest_cover_change and Fregmented_area we can apply various measure that can prevent changes or destruction that are prevailing in forest ecosystem</w:t>
      </w:r>
    </w:p>
    <w:p w:rsidR="00000000" w:rsidDel="00000000" w:rsidP="00000000" w:rsidRDefault="00000000" w:rsidRPr="00000000" w14:paraId="00000478">
      <w:pPr>
        <w:spacing w:before="200" w:line="288.00000000000006" w:lineRule="auto"/>
        <w:rPr>
          <w:b w:val="1"/>
          <w:sz w:val="44"/>
          <w:szCs w:val="44"/>
        </w:rPr>
      </w:pPr>
      <w:r w:rsidDel="00000000" w:rsidR="00000000" w:rsidRPr="00000000">
        <w:rPr>
          <w:b w:val="1"/>
          <w:sz w:val="44"/>
          <w:szCs w:val="44"/>
          <w:rtl w:val="0"/>
        </w:rPr>
        <w:t xml:space="preserve">REFERENCES &amp; CITATIONS</w:t>
      </w:r>
    </w:p>
    <w:p w:rsidR="00000000" w:rsidDel="00000000" w:rsidP="00000000" w:rsidRDefault="00000000" w:rsidRPr="00000000" w14:paraId="00000479">
      <w:pPr>
        <w:spacing w:before="200" w:line="288.00000000000006" w:lineRule="auto"/>
        <w:rPr>
          <w:sz w:val="28"/>
          <w:szCs w:val="28"/>
        </w:rPr>
      </w:pPr>
      <w:r w:rsidDel="00000000" w:rsidR="00000000" w:rsidRPr="00000000">
        <w:rPr>
          <w:b w:val="1"/>
          <w:sz w:val="21"/>
          <w:szCs w:val="21"/>
          <w:rtl w:val="0"/>
        </w:rPr>
        <w:t xml:space="preserve">•</w:t>
      </w:r>
      <w:r w:rsidDel="00000000" w:rsidR="00000000" w:rsidRPr="00000000">
        <w:rPr>
          <w:sz w:val="28"/>
          <w:szCs w:val="28"/>
          <w:rtl w:val="0"/>
        </w:rPr>
        <w:t xml:space="preserve">The accelerated rate of land conversion is increasing the vulnerability of native flora and fauna, disrupting essential ecological processes, and contributing to the loss of critical habitats for numerous species (Pendrill et al., 2022). Moreover, the disconnection of fragmented forest patches is impeding the natural movement of wildlife, leading to genetic isolation and reducing the adaptive capacity of the ecosystem to environmental changes (Haddad et al., 2015).</w:t>
      </w:r>
    </w:p>
    <w:p w:rsidR="00000000" w:rsidDel="00000000" w:rsidP="00000000" w:rsidRDefault="00000000" w:rsidRPr="00000000" w14:paraId="0000047A">
      <w:pPr>
        <w:spacing w:before="200" w:line="288.00000000000006" w:lineRule="auto"/>
        <w:rPr>
          <w:sz w:val="28"/>
          <w:szCs w:val="28"/>
        </w:rPr>
      </w:pPr>
      <w:r w:rsidDel="00000000" w:rsidR="00000000" w:rsidRPr="00000000">
        <w:rPr>
          <w:sz w:val="28"/>
          <w:szCs w:val="28"/>
          <w:rtl w:val="0"/>
        </w:rPr>
        <w:t xml:space="preserve">•References: Pendrill, F., Gardner, T., Meyfroidt, P., Persson, U. M., Adams, J., Azevedo, T., ... West, C. (2022). Disentangling the numbers behind agriculture-driven tropical deforestation. Science, 377.</w:t>
      </w:r>
    </w:p>
    <w:p w:rsidR="00000000" w:rsidDel="00000000" w:rsidP="00000000" w:rsidRDefault="00000000" w:rsidRPr="00000000" w14:paraId="0000047B">
      <w:pPr>
        <w:spacing w:before="200" w:line="288.00000000000006" w:lineRule="auto"/>
        <w:rPr>
          <w:sz w:val="28"/>
          <w:szCs w:val="28"/>
        </w:rPr>
      </w:pPr>
      <w:r w:rsidDel="00000000" w:rsidR="00000000" w:rsidRPr="00000000">
        <w:rPr>
          <w:sz w:val="28"/>
          <w:szCs w:val="28"/>
          <w:rtl w:val="0"/>
        </w:rPr>
        <w:t xml:space="preserve">Haddad, N., Brudvig, L., Clobert, J., Davies, K., Gonzalez, A., Holt, R., ... Townshend, J. (2015). Habitat fragmentation and its lasting impact on Earth’s ecosystems. Science Advances, 1.</w:t>
      </w:r>
    </w:p>
    <w:p w:rsidR="00000000" w:rsidDel="00000000" w:rsidP="00000000" w:rsidRDefault="00000000" w:rsidRPr="00000000" w14:paraId="0000047C">
      <w:pPr>
        <w:spacing w:before="200" w:line="288.00000000000006" w:lineRule="auto"/>
        <w:rPr>
          <w:sz w:val="28"/>
          <w:szCs w:val="28"/>
        </w:rPr>
      </w:pPr>
      <w:r w:rsidDel="00000000" w:rsidR="00000000" w:rsidRPr="00000000">
        <w:rPr>
          <w:sz w:val="28"/>
          <w:szCs w:val="28"/>
          <w:rtl w:val="0"/>
        </w:rPr>
        <w:t xml:space="preserve">The citation for "Uniform Distribution" is most relevant in the context of the algorithm. Here is the citation inserted in the relevant part of the context:</w:t>
      </w:r>
    </w:p>
    <w:p w:rsidR="00000000" w:rsidDel="00000000" w:rsidP="00000000" w:rsidRDefault="00000000" w:rsidRPr="00000000" w14:paraId="0000047D">
      <w:pPr>
        <w:spacing w:before="200" w:line="288.00000000000006" w:lineRule="auto"/>
        <w:rPr>
          <w:sz w:val="28"/>
          <w:szCs w:val="28"/>
        </w:rPr>
      </w:pPr>
      <w:r w:rsidDel="00000000" w:rsidR="00000000" w:rsidRPr="00000000">
        <w:rPr>
          <w:sz w:val="28"/>
          <w:szCs w:val="28"/>
          <w:rtl w:val="0"/>
        </w:rPr>
        <w:t xml:space="preserve">"Random Number Generation: To simulate uncertain events or parameters, random numbers are generated from a uniform distribution within a specified range. In the provided algorithm, random numbers between 0 and 1 are generated to model uncertainty in urbanization loss, agricultural expansion loss, and deforestation probability" (Deshpande et al., 2021).</w:t>
      </w:r>
    </w:p>
    <w:p w:rsidR="00000000" w:rsidDel="00000000" w:rsidP="00000000" w:rsidRDefault="00000000" w:rsidRPr="00000000" w14:paraId="0000047E">
      <w:pPr>
        <w:spacing w:before="200" w:line="288.00000000000006" w:lineRule="auto"/>
        <w:rPr>
          <w:sz w:val="28"/>
          <w:szCs w:val="28"/>
        </w:rPr>
      </w:pPr>
      <w:r w:rsidDel="00000000" w:rsidR="00000000" w:rsidRPr="00000000">
        <w:rPr>
          <w:sz w:val="28"/>
          <w:szCs w:val="28"/>
          <w:rtl w:val="0"/>
        </w:rPr>
        <w:t xml:space="preserve">References:Deshpande, A., Niroula, P., Shtanko, O., Gorshkov, A., Fefferman, B., &amp; Gullans, M. (2021). Tight Bounds on the Convergence of Noisy Random Circuits to the Uniform Distribution. PRX Quantum.</w:t>
      </w:r>
    </w:p>
    <w:p w:rsidR="00000000" w:rsidDel="00000000" w:rsidP="00000000" w:rsidRDefault="00000000" w:rsidRPr="00000000" w14:paraId="0000047F">
      <w:pPr>
        <w:spacing w:before="200" w:line="288.00000000000006" w:lineRule="auto"/>
        <w:rPr>
          <w:sz w:val="28"/>
          <w:szCs w:val="28"/>
        </w:rPr>
      </w:pPr>
      <w:r w:rsidDel="00000000" w:rsidR="00000000" w:rsidRPr="00000000">
        <w:rPr>
          <w:sz w:val="28"/>
          <w:szCs w:val="28"/>
          <w:rtl w:val="0"/>
        </w:rPr>
        <w:t xml:space="preserve">•The Monte Carlo Simulation used in the model can be cited from the following reference: Kawrakow, I., Mainegra-Hing, E., &amp; Tessier, F. (2016). The EGSnrc Code System: Monte Carlo Simulation of Electron and Photon Transport. References: Kawrakow, I., Mainegra-Hing, E., &amp; Tessier, F. (2016). The EGSnrc Code System: Monte Carlo Simulation of Electron and Photon Transport.</w:t>
      </w:r>
    </w:p>
    <w:p w:rsidR="00000000" w:rsidDel="00000000" w:rsidP="00000000" w:rsidRDefault="00000000" w:rsidRPr="00000000" w14:paraId="00000480">
      <w:pPr>
        <w:spacing w:line="288.00000000000006" w:lineRule="auto"/>
        <w:rPr>
          <w:sz w:val="28"/>
          <w:szCs w:val="28"/>
        </w:rPr>
      </w:pPr>
      <w:r w:rsidDel="00000000" w:rsidR="00000000" w:rsidRPr="00000000">
        <w:rPr>
          <w:sz w:val="28"/>
          <w:szCs w:val="28"/>
          <w:rtl w:val="0"/>
        </w:rPr>
        <w:t xml:space="preserve">•Forest Ecosystem Modelling for Policy Planning May 2023 DOI:</w:t>
      </w:r>
      <w:hyperlink r:id="rId30">
        <w:r w:rsidDel="00000000" w:rsidR="00000000" w:rsidRPr="00000000">
          <w:rPr>
            <w:color w:val="0000ff"/>
            <w:sz w:val="28"/>
            <w:szCs w:val="28"/>
            <w:u w:val="single"/>
            <w:rtl w:val="0"/>
          </w:rPr>
          <w:t xml:space="preserve">10.1007/978-981-99-0131-9_24</w:t>
        </w:r>
      </w:hyperlink>
      <w:r w:rsidDel="00000000" w:rsidR="00000000" w:rsidRPr="00000000">
        <w:rPr>
          <w:sz w:val="28"/>
          <w:szCs w:val="28"/>
          <w:rtl w:val="0"/>
        </w:rPr>
        <w:t xml:space="preserve">Authors: Karun jose,Arya .A,Rajiv kumar chaturvedi,Aritra bandopadhyay</w:t>
      </w:r>
    </w:p>
    <w:p w:rsidR="00000000" w:rsidDel="00000000" w:rsidP="00000000" w:rsidRDefault="00000000" w:rsidRPr="00000000" w14:paraId="00000481">
      <w:pPr>
        <w:spacing w:line="288.00000000000006" w:lineRule="auto"/>
        <w:rPr>
          <w:sz w:val="28"/>
          <w:szCs w:val="28"/>
        </w:rPr>
      </w:pPr>
      <w:r w:rsidDel="00000000" w:rsidR="00000000" w:rsidRPr="00000000">
        <w:rPr>
          <w:sz w:val="28"/>
          <w:szCs w:val="28"/>
          <w:rtl w:val="0"/>
        </w:rPr>
        <w:t xml:space="preserve">•Biodiversity and Ecosystem Functions Across an Afro-Tropical Forest Biodiversity Hotspot February 2022 DOI:</w:t>
      </w:r>
      <w:hyperlink r:id="rId31">
        <w:r w:rsidDel="00000000" w:rsidR="00000000" w:rsidRPr="00000000">
          <w:rPr>
            <w:color w:val="0000ff"/>
            <w:sz w:val="28"/>
            <w:szCs w:val="28"/>
            <w:u w:val="single"/>
            <w:rtl w:val="0"/>
          </w:rPr>
          <w:t xml:space="preserve">10.3389/fevo.2022.816163</w:t>
        </w:r>
      </w:hyperlink>
      <w:r w:rsidDel="00000000" w:rsidR="00000000" w:rsidRPr="00000000">
        <w:rPr>
          <w:color w:val="0000ff"/>
          <w:sz w:val="28"/>
          <w:szCs w:val="28"/>
          <w:u w:val="single"/>
          <w:rtl w:val="0"/>
        </w:rPr>
        <w:t xml:space="preserve"> </w:t>
      </w:r>
      <w:r w:rsidDel="00000000" w:rsidR="00000000" w:rsidRPr="00000000">
        <w:rPr>
          <w:sz w:val="28"/>
          <w:szCs w:val="28"/>
          <w:rtl w:val="0"/>
        </w:rPr>
        <w:t xml:space="preserve">Author: Tobais seifert,mike taucher,werner ulrich,felistas mwania</w:t>
      </w:r>
    </w:p>
    <w:p w:rsidR="00000000" w:rsidDel="00000000" w:rsidP="00000000" w:rsidRDefault="00000000" w:rsidRPr="00000000" w14:paraId="00000482">
      <w:pPr>
        <w:spacing w:before="200" w:line="288.00000000000006" w:lineRule="auto"/>
        <w:rPr>
          <w:sz w:val="28"/>
          <w:szCs w:val="28"/>
        </w:rPr>
      </w:pPr>
      <w:r w:rsidDel="00000000" w:rsidR="00000000" w:rsidRPr="00000000">
        <w:rPr>
          <w:sz w:val="28"/>
          <w:szCs w:val="28"/>
          <w:rtl w:val="0"/>
        </w:rPr>
        <w:t xml:space="preserve">•@Article Quoc2023FactorsAW,  author =  Canh Tran Quoc and Thang Tran Nam and C. Kull and Loi Nguyen Van and Tai Tien Dinh and R. Cochard and R. Shackleton and D. Ngo and Van Nguyen Hai and Pham Thi Phuong Thao ,  booktitle =  Journal of Forest Research ,  journal =  Journal of Forest Research ,  pages =  159 - 167 ,  title =  Factors associated with deforestation probability in Central Vietnam: a case study in Nam Dong and A Luoi districts ,  volume =  28 ,  year =  2023</w:t>
      </w:r>
    </w:p>
    <w:p w:rsidR="00000000" w:rsidDel="00000000" w:rsidP="00000000" w:rsidRDefault="00000000" w:rsidRPr="00000000" w14:paraId="00000483">
      <w:pPr>
        <w:spacing w:before="200" w:line="288.00000000000006" w:lineRule="auto"/>
        <w:rPr>
          <w:sz w:val="28"/>
          <w:szCs w:val="28"/>
        </w:rPr>
      </w:pPr>
      <w:r w:rsidDel="00000000" w:rsidR="00000000" w:rsidRPr="00000000">
        <w:rPr>
          <w:sz w:val="28"/>
          <w:szCs w:val="28"/>
          <w:rtl w:val="0"/>
        </w:rPr>
        <w:t xml:space="preserve">•@Article Haddad2015HabitatFA,  author =  N. Haddad and L. Brudvig and J. Clobert and K. Davies and Andrew Gonzalez and R. Holt and T. Lovejoy and J. Sexton and M. Austin and Cathy D Collins and W. Cook and Ellen I. Damschen and R. Ewers and B. Foster and Clinton N. Jenkins and A. J. King and W. Laurance and D. Levey and C. Margules and B. Melbourne and A. O. Nicholls and John L. Orrock and D. Song and J. Townshend ,  booktitle =  Science Advances ,  journal =  Science Advances ,  title =  Habitat fragmentation and its lasting impact on Earth’s ecosystems ,  volume =  1 ,  year =  2015 </w:t>
      </w:r>
    </w:p>
    <w:p w:rsidR="00000000" w:rsidDel="00000000" w:rsidP="00000000" w:rsidRDefault="00000000" w:rsidRPr="00000000" w14:paraId="00000484">
      <w:pPr>
        <w:spacing w:before="200" w:line="288.00000000000006" w:lineRule="auto"/>
        <w:rPr>
          <w:sz w:val="28"/>
          <w:szCs w:val="28"/>
        </w:rPr>
      </w:pPr>
      <w:r w:rsidDel="00000000" w:rsidR="00000000" w:rsidRPr="00000000">
        <w:rPr>
          <w:sz w:val="28"/>
          <w:szCs w:val="28"/>
          <w:rtl w:val="0"/>
        </w:rPr>
        <w:t xml:space="preserve">•@Article Batala2023TheIO,  author =  Lochan Kumar Batala and Jiajun Qiao and Kalpana Regmi and Weiwen Wang and Abdul Rehman ,  booktitle =  Clean Technologies and Environmental Policy ,  journal =  Clean Technologies and Environmental Policy ,  pages =  2845 - 2861 ,  title =  The implications of forest resources depletion, agricultural expansion, and financial development on energy demand and ecological footprint in BRI countries ,  volume =  25 ,  year =  2023 </w:t>
        <w:tab/>
      </w:r>
    </w:p>
    <w:p w:rsidR="00000000" w:rsidDel="00000000" w:rsidP="00000000" w:rsidRDefault="00000000" w:rsidRPr="00000000" w14:paraId="00000485">
      <w:pPr>
        <w:spacing w:before="200" w:line="288.00000000000006" w:lineRule="auto"/>
        <w:rPr>
          <w:sz w:val="28"/>
          <w:szCs w:val="28"/>
        </w:rPr>
      </w:pPr>
      <w:r w:rsidDel="00000000" w:rsidR="00000000" w:rsidRPr="00000000">
        <w:rPr>
          <w:sz w:val="28"/>
          <w:szCs w:val="28"/>
          <w:rtl w:val="0"/>
        </w:rPr>
        <w:t xml:space="preserve">•@Article Chen2022DoesEC,  author =  Hao Chen and Evelyn Agba Tackie and Isaac Ahakwa and Mohammed Musah and Andrews Salakpi and Morrison Alfred and Samuel Atingabili ,  booktitle =  Environmental science and pollution research international ,  journal =  Environmental Science and Pollution Research ,  pages =  37598 - 37616 ,  title =  Does energy consumption, economic growth, urbanization, and population growth influence carbon emissions in the BRICS? Evidence from panel models robust to cross-sectional dependence and slope heterogeneity ,  volume =  29 ,  year =  2022</w:t>
      </w:r>
    </w:p>
    <w:p w:rsidR="00000000" w:rsidDel="00000000" w:rsidP="00000000" w:rsidRDefault="00000000" w:rsidRPr="00000000" w14:paraId="00000486">
      <w:pPr>
        <w:spacing w:line="288.00000000000006" w:lineRule="auto"/>
        <w:rPr>
          <w:sz w:val="28"/>
          <w:szCs w:val="28"/>
          <w:u w:val="single"/>
        </w:rPr>
      </w:pPr>
      <w:r w:rsidDel="00000000" w:rsidR="00000000" w:rsidRPr="00000000">
        <w:rPr>
          <w:sz w:val="28"/>
          <w:szCs w:val="28"/>
          <w:rtl w:val="0"/>
        </w:rPr>
        <w:t xml:space="preserve">•Ecosystem functioning, services and biodiversity during the ecological restoration (With special attention to forest ecosystem)</w:t>
      </w:r>
      <w:r w:rsidDel="00000000" w:rsidR="00000000" w:rsidRPr="00000000">
        <w:rPr>
          <w:b w:val="1"/>
          <w:sz w:val="28"/>
          <w:szCs w:val="28"/>
          <w:rtl w:val="0"/>
        </w:rPr>
        <w:t xml:space="preserve"> </w:t>
      </w:r>
      <w:r w:rsidDel="00000000" w:rsidR="00000000" w:rsidRPr="00000000">
        <w:rPr>
          <w:sz w:val="28"/>
          <w:szCs w:val="28"/>
          <w:rtl w:val="0"/>
        </w:rPr>
        <w:t xml:space="preserve">DOI:</w:t>
      </w:r>
      <w:hyperlink r:id="rId32">
        <w:r w:rsidDel="00000000" w:rsidR="00000000" w:rsidRPr="00000000">
          <w:rPr>
            <w:color w:val="0000ff"/>
            <w:sz w:val="28"/>
            <w:szCs w:val="28"/>
            <w:u w:val="single"/>
            <w:rtl w:val="0"/>
          </w:rPr>
          <w:t xml:space="preserve">10.13140/2.1.3345.6646</w:t>
        </w:r>
      </w:hyperlink>
      <w:r w:rsidDel="00000000" w:rsidR="00000000" w:rsidRPr="00000000">
        <w:rPr>
          <w:color w:val="0000ff"/>
          <w:sz w:val="28"/>
          <w:szCs w:val="28"/>
          <w:rtl w:val="0"/>
        </w:rPr>
        <w:t xml:space="preserve"> </w:t>
      </w:r>
      <w:r w:rsidDel="00000000" w:rsidR="00000000" w:rsidRPr="00000000">
        <w:rPr>
          <w:sz w:val="28"/>
          <w:szCs w:val="28"/>
          <w:u w:val="single"/>
          <w:rtl w:val="0"/>
        </w:rPr>
        <w:t xml:space="preserve">Author:</w:t>
      </w:r>
      <w:hyperlink r:id="rId33">
        <w:r w:rsidDel="00000000" w:rsidR="00000000" w:rsidRPr="00000000">
          <w:rPr>
            <w:sz w:val="28"/>
            <w:szCs w:val="28"/>
            <w:rtl w:val="0"/>
          </w:rPr>
          <w:t xml:space="preserve"> </w:t>
        </w:r>
      </w:hyperlink>
      <w:hyperlink r:id="rId34">
        <w:r w:rsidDel="00000000" w:rsidR="00000000" w:rsidRPr="00000000">
          <w:rPr>
            <w:sz w:val="28"/>
            <w:szCs w:val="28"/>
            <w:u w:val="single"/>
            <w:rtl w:val="0"/>
          </w:rPr>
          <w:t xml:space="preserve">Majid Yousefi Valikchali</w:t>
        </w:r>
      </w:hyperlink>
      <w:r w:rsidDel="00000000" w:rsidR="00000000" w:rsidRPr="00000000">
        <w:rPr>
          <w:sz w:val="28"/>
          <w:szCs w:val="28"/>
          <w:rtl w:val="0"/>
        </w:rPr>
        <w:t xml:space="preserve"> </w:t>
      </w:r>
      <w:hyperlink r:id="rId35">
        <w:r w:rsidDel="00000000" w:rsidR="00000000" w:rsidRPr="00000000">
          <w:rPr>
            <w:sz w:val="28"/>
            <w:szCs w:val="28"/>
            <w:rtl w:val="0"/>
          </w:rPr>
          <w:t xml:space="preserve"> </w:t>
        </w:r>
      </w:hyperlink>
      <w:hyperlink r:id="rId36">
        <w:r w:rsidDel="00000000" w:rsidR="00000000" w:rsidRPr="00000000">
          <w:rPr>
            <w:sz w:val="28"/>
            <w:szCs w:val="28"/>
            <w:u w:val="single"/>
            <w:rtl w:val="0"/>
          </w:rPr>
          <w:t xml:space="preserve">Leila Darvishi</w:t>
        </w:r>
      </w:hyperlink>
      <w:hyperlink r:id="rId37">
        <w:r w:rsidDel="00000000" w:rsidR="00000000" w:rsidRPr="00000000">
          <w:rPr>
            <w:sz w:val="28"/>
            <w:szCs w:val="28"/>
            <w:rtl w:val="0"/>
          </w:rPr>
          <w:t xml:space="preserve"> </w:t>
        </w:r>
      </w:hyperlink>
      <w:hyperlink r:id="rId38">
        <w:r w:rsidDel="00000000" w:rsidR="00000000" w:rsidRPr="00000000">
          <w:rPr>
            <w:sz w:val="28"/>
            <w:szCs w:val="28"/>
            <w:u w:val="single"/>
            <w:rtl w:val="0"/>
          </w:rPr>
          <w:t xml:space="preserve">Mohammad Reza Pourmajidian</w:t>
        </w:r>
      </w:hyperlink>
      <w:r w:rsidDel="00000000" w:rsidR="00000000" w:rsidRPr="00000000">
        <w:rPr>
          <w:rtl w:val="0"/>
        </w:rPr>
      </w:r>
    </w:p>
    <w:p w:rsidR="00000000" w:rsidDel="00000000" w:rsidP="00000000" w:rsidRDefault="00000000" w:rsidRPr="00000000" w14:paraId="00000487">
      <w:pPr>
        <w:spacing w:before="200" w:line="288.00000000000006" w:lineRule="auto"/>
        <w:rPr>
          <w:sz w:val="28"/>
          <w:szCs w:val="28"/>
        </w:rPr>
      </w:pPr>
      <w:r w:rsidDel="00000000" w:rsidR="00000000" w:rsidRPr="00000000">
        <w:rPr>
          <w:rtl w:val="0"/>
        </w:rPr>
      </w:r>
    </w:p>
    <w:p w:rsidR="00000000" w:rsidDel="00000000" w:rsidP="00000000" w:rsidRDefault="00000000" w:rsidRPr="00000000" w14:paraId="00000488">
      <w:pPr>
        <w:spacing w:before="200" w:line="288.00000000000006" w:lineRule="auto"/>
        <w:rPr>
          <w:sz w:val="28"/>
          <w:szCs w:val="28"/>
        </w:rPr>
      </w:pPr>
      <w:r w:rsidDel="00000000" w:rsidR="00000000" w:rsidRPr="00000000">
        <w:rPr>
          <w:rtl w:val="0"/>
        </w:rPr>
      </w:r>
    </w:p>
    <w:p w:rsidR="00000000" w:rsidDel="00000000" w:rsidP="00000000" w:rsidRDefault="00000000" w:rsidRPr="00000000" w14:paraId="00000489">
      <w:pPr>
        <w:spacing w:before="200" w:line="288.00000000000006" w:lineRule="auto"/>
        <w:rPr>
          <w:sz w:val="28"/>
          <w:szCs w:val="28"/>
        </w:rPr>
      </w:pPr>
      <w:r w:rsidDel="00000000" w:rsidR="00000000" w:rsidRPr="00000000">
        <w:rPr>
          <w:rtl w:val="0"/>
        </w:rPr>
      </w:r>
    </w:p>
    <w:p w:rsidR="00000000" w:rsidDel="00000000" w:rsidP="00000000" w:rsidRDefault="00000000" w:rsidRPr="00000000" w14:paraId="0000048A">
      <w:pPr>
        <w:rPr>
          <w:sz w:val="28"/>
          <w:szCs w:val="28"/>
        </w:rPr>
      </w:pPr>
      <w:r w:rsidDel="00000000" w:rsidR="00000000" w:rsidRPr="00000000">
        <w:rPr>
          <w:rtl w:val="0"/>
        </w:rPr>
      </w:r>
    </w:p>
    <w:p w:rsidR="00000000" w:rsidDel="00000000" w:rsidP="00000000" w:rsidRDefault="00000000" w:rsidRPr="00000000" w14:paraId="0000048B">
      <w:pPr>
        <w:rPr>
          <w:rFonts w:ascii="Lora" w:cs="Lora" w:eastAsia="Lora" w:hAnsi="Lora"/>
          <w:color w:val="111111"/>
          <w:sz w:val="28"/>
          <w:szCs w:val="28"/>
        </w:rPr>
      </w:pPr>
      <w:r w:rsidDel="00000000" w:rsidR="00000000" w:rsidRPr="00000000">
        <w:rPr>
          <w:rtl w:val="0"/>
        </w:rPr>
      </w:r>
    </w:p>
    <w:p w:rsidR="00000000" w:rsidDel="00000000" w:rsidP="00000000" w:rsidRDefault="00000000" w:rsidRPr="00000000" w14:paraId="0000048C">
      <w:pPr>
        <w:rPr>
          <w:rFonts w:ascii="Lora" w:cs="Lora" w:eastAsia="Lora" w:hAnsi="Lora"/>
          <w:b w:val="1"/>
          <w:color w:val="111111"/>
          <w:sz w:val="28"/>
          <w:szCs w:val="28"/>
        </w:rPr>
      </w:pPr>
      <w:r w:rsidDel="00000000" w:rsidR="00000000" w:rsidRPr="00000000">
        <w:rPr>
          <w:rtl w:val="0"/>
        </w:rPr>
      </w:r>
    </w:p>
    <w:p w:rsidR="00000000" w:rsidDel="00000000" w:rsidP="00000000" w:rsidRDefault="00000000" w:rsidRPr="00000000" w14:paraId="0000048D">
      <w:pPr>
        <w:rPr>
          <w:rFonts w:ascii="Lora" w:cs="Lora" w:eastAsia="Lora" w:hAnsi="Lora"/>
          <w:color w:val="111111"/>
          <w:sz w:val="28"/>
          <w:szCs w:val="28"/>
        </w:rPr>
      </w:pPr>
      <w:r w:rsidDel="00000000" w:rsidR="00000000" w:rsidRPr="00000000">
        <w:rPr>
          <w:rtl w:val="0"/>
        </w:rPr>
      </w:r>
    </w:p>
    <w:p w:rsidR="00000000" w:rsidDel="00000000" w:rsidP="00000000" w:rsidRDefault="00000000" w:rsidRPr="00000000" w14:paraId="0000048E">
      <w:pPr>
        <w:rPr>
          <w:rFonts w:ascii="Lora" w:cs="Lora" w:eastAsia="Lora" w:hAnsi="Lora"/>
          <w:color w:val="111111"/>
          <w:sz w:val="28"/>
          <w:szCs w:val="28"/>
        </w:rPr>
      </w:pPr>
      <w:r w:rsidDel="00000000" w:rsidR="00000000" w:rsidRPr="00000000">
        <w:rPr>
          <w:rtl w:val="0"/>
        </w:rPr>
      </w:r>
    </w:p>
    <w:p w:rsidR="00000000" w:rsidDel="00000000" w:rsidP="00000000" w:rsidRDefault="00000000" w:rsidRPr="00000000" w14:paraId="0000048F">
      <w:pPr>
        <w:rPr>
          <w:rFonts w:ascii="Roboto" w:cs="Roboto" w:eastAsia="Roboto" w:hAnsi="Roboto"/>
          <w:color w:val="ececec"/>
          <w:sz w:val="24"/>
          <w:szCs w:val="24"/>
          <w:shd w:fill="212121" w:val="clear"/>
        </w:rPr>
      </w:pPr>
      <w:r w:rsidDel="00000000" w:rsidR="00000000" w:rsidRPr="00000000">
        <w:rPr>
          <w:rtl w:val="0"/>
        </w:rPr>
      </w:r>
    </w:p>
    <w:p w:rsidR="00000000" w:rsidDel="00000000" w:rsidP="00000000" w:rsidRDefault="00000000" w:rsidRPr="00000000" w14:paraId="00000490">
      <w:pPr>
        <w:rPr>
          <w:rFonts w:ascii="Roboto" w:cs="Roboto" w:eastAsia="Roboto" w:hAnsi="Roboto"/>
          <w:color w:val="ececec"/>
          <w:sz w:val="24"/>
          <w:szCs w:val="24"/>
          <w:shd w:fill="212121" w:val="clear"/>
        </w:rPr>
      </w:pPr>
      <w:r w:rsidDel="00000000" w:rsidR="00000000" w:rsidRPr="00000000">
        <w:rPr>
          <w:rtl w:val="0"/>
        </w:rPr>
      </w:r>
    </w:p>
    <w:p w:rsidR="00000000" w:rsidDel="00000000" w:rsidP="00000000" w:rsidRDefault="00000000" w:rsidRPr="00000000" w14:paraId="00000491">
      <w:pPr>
        <w:rPr>
          <w:rFonts w:ascii="Lora" w:cs="Lora" w:eastAsia="Lora" w:hAnsi="Lora"/>
          <w:sz w:val="28"/>
          <w:szCs w:val="28"/>
        </w:rPr>
      </w:pPr>
      <w:r w:rsidDel="00000000" w:rsidR="00000000" w:rsidRPr="00000000">
        <w:rPr>
          <w:rFonts w:ascii="Lora" w:cs="Lora" w:eastAsia="Lora" w:hAnsi="Lora"/>
          <w:sz w:val="28"/>
          <w:szCs w:val="28"/>
          <w:rtl w:val="0"/>
        </w:rPr>
        <w:t xml:space="preserve">.</w:t>
      </w:r>
    </w:p>
    <w:p w:rsidR="00000000" w:rsidDel="00000000" w:rsidP="00000000" w:rsidRDefault="00000000" w:rsidRPr="00000000" w14:paraId="00000492">
      <w:pPr>
        <w:rPr>
          <w:rFonts w:ascii="Lora" w:cs="Lora" w:eastAsia="Lora" w:hAnsi="Lora"/>
          <w:sz w:val="28"/>
          <w:szCs w:val="28"/>
        </w:rPr>
      </w:pPr>
      <w:r w:rsidDel="00000000" w:rsidR="00000000" w:rsidRPr="00000000">
        <w:rPr>
          <w:rtl w:val="0"/>
        </w:rPr>
      </w:r>
    </w:p>
    <w:p w:rsidR="00000000" w:rsidDel="00000000" w:rsidP="00000000" w:rsidRDefault="00000000" w:rsidRPr="00000000" w14:paraId="00000493">
      <w:pPr>
        <w:ind w:left="0" w:firstLine="0"/>
        <w:rPr>
          <w:rFonts w:ascii="Lora" w:cs="Lora" w:eastAsia="Lora" w:hAnsi="Lora"/>
          <w:sz w:val="28"/>
          <w:szCs w:val="28"/>
        </w:rPr>
      </w:pPr>
      <w:r w:rsidDel="00000000" w:rsidR="00000000" w:rsidRPr="00000000">
        <w:rPr>
          <w:rFonts w:ascii="Lora" w:cs="Lora" w:eastAsia="Lora" w:hAnsi="Lora"/>
          <w:sz w:val="28"/>
          <w:szCs w:val="28"/>
          <w:rtl w:val="0"/>
        </w:rPr>
        <w:t xml:space="preserve"> .</w:t>
      </w:r>
    </w:p>
    <w:p w:rsidR="00000000" w:rsidDel="00000000" w:rsidP="00000000" w:rsidRDefault="00000000" w:rsidRPr="00000000" w14:paraId="00000494">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495">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496">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w:t>
      </w:r>
    </w:p>
    <w:p w:rsidR="00000000" w:rsidDel="00000000" w:rsidP="00000000" w:rsidRDefault="00000000" w:rsidRPr="00000000" w14:paraId="00000497">
      <w:pPr>
        <w:ind w:left="720" w:firstLine="0"/>
        <w:rPr>
          <w:rFonts w:ascii="Lora" w:cs="Lora" w:eastAsia="Lora" w:hAnsi="Lora"/>
          <w:sz w:val="28"/>
          <w:szCs w:val="28"/>
        </w:rPr>
      </w:pPr>
      <w:r w:rsidDel="00000000" w:rsidR="00000000" w:rsidRPr="00000000">
        <w:rPr>
          <w:rFonts w:ascii="Lora" w:cs="Lora" w:eastAsia="Lora" w:hAnsi="Lora"/>
          <w:sz w:val="28"/>
          <w:szCs w:val="28"/>
          <w:rtl w:val="0"/>
        </w:rPr>
        <w:t xml:space="preserve"> .</w:t>
      </w:r>
    </w:p>
    <w:p w:rsidR="00000000" w:rsidDel="00000000" w:rsidP="00000000" w:rsidRDefault="00000000" w:rsidRPr="00000000" w14:paraId="00000498">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499">
      <w:pPr>
        <w:ind w:left="720" w:firstLine="0"/>
        <w:rPr>
          <w:rFonts w:ascii="Lora" w:cs="Lora" w:eastAsia="Lora" w:hAnsi="Lora"/>
          <w:color w:val="ffffff"/>
          <w:sz w:val="28"/>
          <w:szCs w:val="28"/>
        </w:rPr>
      </w:pPr>
      <w:r w:rsidDel="00000000" w:rsidR="00000000" w:rsidRPr="00000000">
        <w:rPr>
          <w:rtl w:val="0"/>
        </w:rPr>
      </w:r>
    </w:p>
    <w:p w:rsidR="00000000" w:rsidDel="00000000" w:rsidP="00000000" w:rsidRDefault="00000000" w:rsidRPr="00000000" w14:paraId="0000049A">
      <w:pPr>
        <w:spacing w:line="288" w:lineRule="auto"/>
        <w:ind w:left="72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Calculate </w:t>
      </w:r>
    </w:p>
    <w:p w:rsidR="00000000" w:rsidDel="00000000" w:rsidP="00000000" w:rsidRDefault="00000000" w:rsidRPr="00000000" w14:paraId="0000049B">
      <w:pPr>
        <w:spacing w:line="288" w:lineRule="auto"/>
        <w:ind w:left="72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urbanization_loss</w:t>
      </w:r>
    </w:p>
    <w:p w:rsidR="00000000" w:rsidDel="00000000" w:rsidP="00000000" w:rsidRDefault="00000000" w:rsidRPr="00000000" w14:paraId="0000049C">
      <w:pPr>
        <w:spacing w:line="288" w:lineRule="auto"/>
        <w:ind w:left="72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urbanization_loss as </w:t>
      </w:r>
    </w:p>
    <w:p w:rsidR="00000000" w:rsidDel="00000000" w:rsidP="00000000" w:rsidRDefault="00000000" w:rsidRPr="00000000" w14:paraId="0000049D">
      <w:pPr>
        <w:spacing w:line="288" w:lineRule="auto"/>
        <w:ind w:left="72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urbanization_rate</w:t>
      </w:r>
    </w:p>
    <w:p w:rsidR="00000000" w:rsidDel="00000000" w:rsidP="00000000" w:rsidRDefault="00000000" w:rsidRPr="00000000" w14:paraId="0000049E">
      <w:pPr>
        <w:spacing w:line="288" w:lineRule="auto"/>
        <w:ind w:left="72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w:t>
      </w:r>
    </w:p>
    <w:p w:rsidR="00000000" w:rsidDel="00000000" w:rsidP="00000000" w:rsidRDefault="00000000" w:rsidRPr="00000000" w14:paraId="0000049F">
      <w:pPr>
        <w:spacing w:line="288" w:lineRule="auto"/>
        <w:ind w:left="72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random_number</w:t>
      </w:r>
    </w:p>
    <w:p w:rsidR="00000000" w:rsidDel="00000000" w:rsidP="00000000" w:rsidRDefault="00000000" w:rsidRPr="00000000" w14:paraId="000004A0">
      <w:pPr>
        <w:spacing w:line="288" w:lineRule="auto"/>
        <w:ind w:left="72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1</w:t>
      </w:r>
    </w:p>
    <w:p w:rsidR="00000000" w:rsidDel="00000000" w:rsidP="00000000" w:rsidRDefault="00000000" w:rsidRPr="00000000" w14:paraId="000004A1">
      <w:pPr>
        <w:spacing w:line="288" w:lineRule="auto"/>
        <w:ind w:left="72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urbanization_rate×random_number </w:t>
      </w:r>
    </w:p>
    <w:p w:rsidR="00000000" w:rsidDel="00000000" w:rsidP="00000000" w:rsidRDefault="00000000" w:rsidRPr="00000000" w14:paraId="000004A2">
      <w:pPr>
        <w:spacing w:line="288" w:lineRule="auto"/>
        <w:ind w:left="72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1</w:t>
      </w:r>
    </w:p>
    <w:p w:rsidR="00000000" w:rsidDel="00000000" w:rsidP="00000000" w:rsidRDefault="00000000" w:rsidRPr="00000000" w14:paraId="000004A3">
      <w:pPr>
        <w:spacing w:line="288" w:lineRule="auto"/>
        <w:ind w:left="72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w:t>
      </w:r>
    </w:p>
    <w:p w:rsidR="00000000" w:rsidDel="00000000" w:rsidP="00000000" w:rsidRDefault="00000000" w:rsidRPr="00000000" w14:paraId="000004A4">
      <w:pPr>
        <w:spacing w:line="288" w:lineRule="auto"/>
        <w:ind w:left="72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 .</w:t>
      </w:r>
    </w:p>
    <w:p w:rsidR="00000000" w:rsidDel="00000000" w:rsidP="00000000" w:rsidRDefault="00000000" w:rsidRPr="00000000" w14:paraId="000004A5">
      <w:pPr>
        <w:spacing w:line="288" w:lineRule="auto"/>
        <w:ind w:left="720" w:firstLine="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4A6">
      <w:pPr>
        <w:spacing w:line="288" w:lineRule="auto"/>
        <w:ind w:left="720" w:firstLine="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4A7">
      <w:pPr>
        <w:ind w:left="720" w:firstLine="0"/>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4A8">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4A9">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4AA">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4AB">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4AC">
      <w:pPr>
        <w:rPr>
          <w:sz w:val="28"/>
          <w:szCs w:val="28"/>
        </w:rPr>
      </w:pPr>
      <w:r w:rsidDel="00000000" w:rsidR="00000000" w:rsidRPr="00000000">
        <w:rPr>
          <w:rtl w:val="0"/>
        </w:rPr>
      </w:r>
    </w:p>
    <w:p w:rsidR="00000000" w:rsidDel="00000000" w:rsidP="00000000" w:rsidRDefault="00000000" w:rsidRPr="00000000" w14:paraId="000004AD">
      <w:pPr>
        <w:rPr>
          <w:sz w:val="28"/>
          <w:szCs w:val="28"/>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exend">
    <w:embedRegular w:fontKey="{00000000-0000-0000-0000-000000000000}" r:id="rId9" w:subsetted="0"/>
    <w:embedBold w:fontKey="{00000000-0000-0000-0000-000000000000}" r:id="rId10" w:subsetted="0"/>
  </w:font>
  <w:font w:name="Nova Mono">
    <w:embedRegular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esearchgate.net/profile/Majid-Yousefi-Valikchali?_tp=eyJjb250ZXh0Ijp7ImZpcnN0UGFnZSI6InB1YmxpY2F0aW9uIiwicGFnZSI6InB1YmxpY2F0aW9uIn19" TargetMode="External"/><Relationship Id="rId22" Type="http://schemas.openxmlformats.org/officeDocument/2006/relationships/hyperlink" Target="https://www.researchgate.net/scientific-contributions/Mohammad-Reza-Pourmajidian-2050794780?_tp=eyJjb250ZXh0Ijp7ImZpcnN0UGFnZSI6InB1YmxpY2F0aW9uIiwicGFnZSI6InB1YmxpY2F0aW9uIn19" TargetMode="External"/><Relationship Id="rId21" Type="http://schemas.openxmlformats.org/officeDocument/2006/relationships/hyperlink" Target="https://www.researchgate.net/profile/Leila-Darvishi?_tp=eyJjb250ZXh0Ijp7ImZpcnN0UGFnZSI6InB1YmxpY2F0aW9uIiwicGFnZSI6InB1YmxpY2F0aW9uIn19" TargetMode="External"/><Relationship Id="rId24" Type="http://schemas.openxmlformats.org/officeDocument/2006/relationships/hyperlink" Target="https://www.researchgate.net/profile/Simon-Lhoest?_tp=eyJjb250ZXh0Ijp7ImZpcnN0UGFnZSI6InB1YmxpY2F0aW9uIiwicGFnZSI6InB1YmxpY2F0aW9uIn19" TargetMode="External"/><Relationship Id="rId23" Type="http://schemas.openxmlformats.org/officeDocument/2006/relationships/hyperlink" Target="http://dx.doi.org/10.13140/RG.2.2.11794.8928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x.doi.org/10.3389/fevo.2022.816163" TargetMode="External"/><Relationship Id="rId26" Type="http://schemas.openxmlformats.org/officeDocument/2006/relationships/hyperlink" Target="http://dx.doi.org/10.1108/14777830710753857" TargetMode="External"/><Relationship Id="rId25" Type="http://schemas.openxmlformats.org/officeDocument/2006/relationships/hyperlink" Target="https://doi.org/10.3390/f14102115" TargetMode="External"/><Relationship Id="rId28" Type="http://schemas.openxmlformats.org/officeDocument/2006/relationships/hyperlink" Target="https://www.researchgate.net/profile/Alan-Feest?_tp=eyJjb250ZXh0Ijp7ImZpcnN0UGFnZSI6InB1YmxpY2F0aW9uIiwicGFnZSI6InB1YmxpY2F0aW9uIn19" TargetMode="External"/><Relationship Id="rId27" Type="http://schemas.openxmlformats.org/officeDocument/2006/relationships/hyperlink" Target="https://www.researchgate.net/profile/Kostas-Spanos?_tp=eyJjb250ZXh0Ijp7ImZpcnN0UGFnZSI6InB1YmxpY2F0aW9uIiwicGFnZSI6InB1YmxpY2F0aW9uIn19" TargetMode="External"/><Relationship Id="rId5" Type="http://schemas.openxmlformats.org/officeDocument/2006/relationships/styles" Target="styles.xml"/><Relationship Id="rId6" Type="http://schemas.openxmlformats.org/officeDocument/2006/relationships/hyperlink" Target="http://dx.doi.org/10.1007/978-981-99-0131-9_24" TargetMode="External"/><Relationship Id="rId29" Type="http://schemas.openxmlformats.org/officeDocument/2006/relationships/image" Target="media/image1.png"/><Relationship Id="rId7" Type="http://schemas.openxmlformats.org/officeDocument/2006/relationships/hyperlink" Target="https://www.sciencedirect.com/journal/ecological-modelling/vol/231/suppl/C" TargetMode="External"/><Relationship Id="rId8" Type="http://schemas.openxmlformats.org/officeDocument/2006/relationships/hyperlink" Target="http://dx.doi.org/10.3389/ffgc.2023.1098901" TargetMode="External"/><Relationship Id="rId31" Type="http://schemas.openxmlformats.org/officeDocument/2006/relationships/hyperlink" Target="http://dx.doi.org/10.3389/fevo.2022.816163" TargetMode="External"/><Relationship Id="rId30" Type="http://schemas.openxmlformats.org/officeDocument/2006/relationships/hyperlink" Target="http://dx.doi.org/10.1007/978-981-99-0131-9_24" TargetMode="External"/><Relationship Id="rId11" Type="http://schemas.openxmlformats.org/officeDocument/2006/relationships/hyperlink" Target="https://www.researchgate.net/profile/Daria-Tebenkova?_tp=eyJjb250ZXh0Ijp7ImZpcnN0UGFnZSI6InB1YmxpY2F0aW9uIiwicGFnZSI6InB1YmxpY2F0aW9uIn19" TargetMode="External"/><Relationship Id="rId33" Type="http://schemas.openxmlformats.org/officeDocument/2006/relationships/hyperlink" Target="https://www.researchgate.net/profile/Majid-Yousefi-Valikchali?_tp=eyJjb250ZXh0Ijp7ImZpcnN0UGFnZSI6InB1YmxpY2F0aW9uIiwicGFnZSI6InB1YmxpY2F0aW9uIn19" TargetMode="External"/><Relationship Id="rId10" Type="http://schemas.openxmlformats.org/officeDocument/2006/relationships/hyperlink" Target="http://dx.doi.org/10.31509/2658-607x-202142-11" TargetMode="External"/><Relationship Id="rId32" Type="http://schemas.openxmlformats.org/officeDocument/2006/relationships/hyperlink" Target="http://dx.doi.org/10.13140/2.1.3345.6646" TargetMode="External"/><Relationship Id="rId13" Type="http://schemas.openxmlformats.org/officeDocument/2006/relationships/hyperlink" Target="https://www.researchgate.net/profile/Elena-Ruchinskaya?_tp=eyJjb250ZXh0Ijp7ImZpcnN0UGFnZSI6InB1YmxpY2F0aW9uIiwicGFnZSI6InB1YmxpY2F0aW9uIn19" TargetMode="External"/><Relationship Id="rId35" Type="http://schemas.openxmlformats.org/officeDocument/2006/relationships/hyperlink" Target="https://www.researchgate.net/profile/Leila-Darvishi?_tp=eyJjb250ZXh0Ijp7ImZpcnN0UGFnZSI6InB1YmxpY2F0aW9uIiwicGFnZSI6InB1YmxpY2F0aW9uIn19" TargetMode="External"/><Relationship Id="rId12" Type="http://schemas.openxmlformats.org/officeDocument/2006/relationships/hyperlink" Target="https://www.researchgate.net/profile/Dmitry-Ershov?_tp=eyJjb250ZXh0Ijp7ImZpcnN0UGFnZSI6InB1YmxpY2F0aW9uIiwicGFnZSI6InB1YmxpY2F0aW9uIn19" TargetMode="External"/><Relationship Id="rId34" Type="http://schemas.openxmlformats.org/officeDocument/2006/relationships/hyperlink" Target="https://www.researchgate.net/profile/Majid-Yousefi-Valikchali?_tp=eyJjb250ZXh0Ijp7ImZpcnN0UGFnZSI6InB1YmxpY2F0aW9uIiwicGFnZSI6InB1YmxpY2F0aW9uIn19" TargetMode="External"/><Relationship Id="rId15" Type="http://schemas.openxmlformats.org/officeDocument/2006/relationships/hyperlink" Target="https://www.researchgate.net/profile/A-Rita-Carrasco?_tp=eyJjb250ZXh0Ijp7ImZpcnN0UGFnZSI6InB1YmxpY2F0aW9uIiwicGFnZSI6InB1YmxpY2F0aW9uIn19" TargetMode="External"/><Relationship Id="rId37" Type="http://schemas.openxmlformats.org/officeDocument/2006/relationships/hyperlink" Target="https://www.researchgate.net/scientific-contributions/Mohammad-Reza-Pourmajidian-2050794780?_tp=eyJjb250ZXh0Ijp7ImZpcnN0UGFnZSI6InB1YmxpY2F0aW9uIiwicGFnZSI6InB1YmxpY2F0aW9uIn19" TargetMode="External"/><Relationship Id="rId14" Type="http://schemas.openxmlformats.org/officeDocument/2006/relationships/hyperlink" Target="https://www.researchgate.net/profile/Elena-Ruchinskaya?_tp=eyJjb250ZXh0Ijp7ImZpcnN0UGFnZSI6InB1YmxpY2F0aW9uIiwicGFnZSI6InB1YmxpY2F0aW9uIn19" TargetMode="External"/><Relationship Id="rId36" Type="http://schemas.openxmlformats.org/officeDocument/2006/relationships/hyperlink" Target="https://www.researchgate.net/profile/Leila-Darvishi?_tp=eyJjb250ZXh0Ijp7ImZpcnN0UGFnZSI6InB1YmxpY2F0aW9uIiwicGFnZSI6InB1YmxpY2F0aW9uIn19" TargetMode="External"/><Relationship Id="rId17" Type="http://schemas.openxmlformats.org/officeDocument/2006/relationships/hyperlink" Target="https://www.researchgate.net/scientific-contributions/Chloe-Hill-2228871369?_tp=eyJjb250ZXh0Ijp7ImZpcnN0UGFnZSI6InB1YmxpY2F0aW9uIiwicGFnZSI6InB1YmxpY2F0aW9uIn19" TargetMode="External"/><Relationship Id="rId16" Type="http://schemas.openxmlformats.org/officeDocument/2006/relationships/hyperlink" Target="https://www.researchgate.net/profile/Viktor-Bruckman?_tp=eyJjb250ZXh0Ijp7ImZpcnN0UGFnZSI6InB1YmxpY2F0aW9uIiwicGFnZSI6InB1YmxpY2F0aW9uIn19" TargetMode="External"/><Relationship Id="rId38" Type="http://schemas.openxmlformats.org/officeDocument/2006/relationships/hyperlink" Target="https://www.researchgate.net/scientific-contributions/Mohammad-Reza-Pourmajidian-2050794780?_tp=eyJjb250ZXh0Ijp7ImZpcnN0UGFnZSI6InB1YmxpY2F0aW9uIiwicGFnZSI6InB1YmxpY2F0aW9uIn19" TargetMode="External"/><Relationship Id="rId19" Type="http://schemas.openxmlformats.org/officeDocument/2006/relationships/hyperlink" Target="http://dx.doi.org/10.13140/2.1.3345.6646" TargetMode="External"/><Relationship Id="rId18" Type="http://schemas.openxmlformats.org/officeDocument/2006/relationships/hyperlink" Target="https://www.researchgate.net/profile/Felicia-Akinyemi?_tp=eyJjb250ZXh0Ijp7ImZpcnN0UGFnZSI6InB1YmxpY2F0aW9uIiwicGFnZSI6InB1YmxpY2F0aW9uIn1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vaMono-regular.ttf"/><Relationship Id="rId10" Type="http://schemas.openxmlformats.org/officeDocument/2006/relationships/font" Target="fonts/Lexend-bold.ttf"/><Relationship Id="rId9" Type="http://schemas.openxmlformats.org/officeDocument/2006/relationships/font" Target="fonts/Lexend-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