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214AD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5A0E4C18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EA407A8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685F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3CD5B85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1F2C242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7DC5C0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06102E5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2AA5B51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7BB40908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129"/>
        <w:gridCol w:w="2693"/>
        <w:gridCol w:w="2805"/>
      </w:tblGrid>
      <w:tr w14:paraId="0245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1DF0A7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9" w:type="dxa"/>
          </w:tcPr>
          <w:p w14:paraId="0A53B77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734B145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544E4A6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0BE8451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575A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E3AE39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9" w:type="dxa"/>
          </w:tcPr>
          <w:p w14:paraId="0C024B3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2C652F0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6CAEF7C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103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78B325D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9" w:type="dxa"/>
          </w:tcPr>
          <w:p w14:paraId="0E56AA0A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465D9FEC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642E73B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7DD9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E6989A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9" w:type="dxa"/>
          </w:tcPr>
          <w:p w14:paraId="17EEBE7E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3CB4E4D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38DEB512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22BF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78CA064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9" w:type="dxa"/>
          </w:tcPr>
          <w:p w14:paraId="22800EC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6E7FFE8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5EA7278A">
            <w:pPr>
              <w:widowControl/>
              <w:suppressAutoHyphens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3D6E6E8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5047C478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12839FA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0196BF66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437F38DA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1192F2C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09983C3D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43F725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13D86219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8692E94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32E648B2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4EA8778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B32FC87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121F2ABD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76162C8A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55ECD8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C4A9F7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BE3C071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D24CC14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9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652"/>
        <w:gridCol w:w="1367"/>
        <w:gridCol w:w="2022"/>
        <w:gridCol w:w="2006"/>
        <w:gridCol w:w="2013"/>
      </w:tblGrid>
      <w:tr w14:paraId="265E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0F2904E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</w:tcPr>
          <w:p w14:paraId="41944A52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 w14:paraId="0B94C40A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3B1E0079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4019" w:type="dxa"/>
            <w:gridSpan w:val="2"/>
          </w:tcPr>
          <w:p w14:paraId="4F81D82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5BC8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4E81C744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</w:tcPr>
          <w:p w14:paraId="738AE108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1F75ACF3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4019" w:type="dxa"/>
            <w:gridSpan w:val="2"/>
          </w:tcPr>
          <w:p w14:paraId="0B4AFF5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1E2A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53F22747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</w:tcPr>
          <w:p w14:paraId="27ADCAC3">
            <w:pPr>
              <w:widowControl/>
              <w:suppressAutoHyphens/>
              <w:spacing w:before="57" w:after="57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3F5BCD97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0029EC94">
            <w:pPr>
              <w:widowControl/>
              <w:suppressAutoHyphens/>
              <w:spacing w:before="57" w:after="57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 xml:space="preserve">Aryan dambhale </w:t>
            </w:r>
          </w:p>
        </w:tc>
      </w:tr>
      <w:tr w14:paraId="0A50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 w14:paraId="6FDB6FB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1AAE5426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2B0D5C7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37ABB96B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884A764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658FFF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363B217F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47A2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2" w:type="dxa"/>
            <w:gridSpan w:val="2"/>
          </w:tcPr>
          <w:p w14:paraId="4557CFC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408" w:type="dxa"/>
            <w:gridSpan w:val="4"/>
          </w:tcPr>
          <w:p w14:paraId="6B482082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t>7</w:t>
            </w:r>
          </w:p>
        </w:tc>
      </w:tr>
      <w:tr w14:paraId="1DA1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2" w:type="dxa"/>
            <w:gridSpan w:val="2"/>
          </w:tcPr>
          <w:p w14:paraId="726FBF2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408" w:type="dxa"/>
            <w:gridSpan w:val="4"/>
          </w:tcPr>
          <w:p w14:paraId="5582FADC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6CE12DC3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3EAD9290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434F4976">
            <w:pPr>
              <w:pStyle w:val="48"/>
              <w:widowControl/>
              <w:numPr>
                <w:ilvl w:val="0"/>
                <w:numId w:val="1"/>
              </w:numPr>
              <w:suppressAutoHyphens/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395AA6AB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57C2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2" w:type="dxa"/>
            <w:gridSpan w:val="2"/>
          </w:tcPr>
          <w:p w14:paraId="71A5A217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408" w:type="dxa"/>
            <w:gridSpan w:val="4"/>
          </w:tcPr>
          <w:p w14:paraId="33F47465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bidi="ar-SA"/>
              </w:rPr>
              <w:t>JavaScript — Asynchronous Programming (Fetch/Promises)</w:t>
            </w:r>
          </w:p>
        </w:tc>
      </w:tr>
      <w:tr w14:paraId="4DAC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</w:trPr>
        <w:tc>
          <w:tcPr>
            <w:tcW w:w="2682" w:type="dxa"/>
            <w:gridSpan w:val="2"/>
          </w:tcPr>
          <w:p w14:paraId="6AFE80D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408" w:type="dxa"/>
            <w:gridSpan w:val="4"/>
          </w:tcPr>
          <w:p w14:paraId="77B7C99F">
            <w:pPr>
              <w:widowControl/>
              <w:suppressAutoHyphens/>
              <w:spacing w:before="114" w:after="114" w:line="240" w:lineRule="auto"/>
              <w:jc w:val="left"/>
              <w:rPr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Build a small Weather App or Movie-Search App that fetches</w:t>
            </w:r>
          </w:p>
          <w:p w14:paraId="6EC11877">
            <w:pPr>
              <w:widowControl/>
              <w:suppressAutoHyphens/>
              <w:spacing w:before="114" w:after="114" w:line="240" w:lineRule="auto"/>
              <w:jc w:val="left"/>
              <w:rPr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data from ONE public API using fetch()/async-await and renders it dynamically.</w:t>
            </w:r>
          </w:p>
        </w:tc>
      </w:tr>
      <w:tr w14:paraId="741F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2" w:type="dxa"/>
            <w:gridSpan w:val="2"/>
          </w:tcPr>
          <w:p w14:paraId="57C87BF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12C3118F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408" w:type="dxa"/>
            <w:gridSpan w:val="4"/>
          </w:tcPr>
          <w:p w14:paraId="306BE3BC">
            <w:pPr>
              <w:pStyle w:val="13"/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JavaScript asynchronous programming relies on </w:t>
            </w: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Promises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to handle operations that take time, such as network requests via the </w:t>
            </w: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Fetch API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, without blocking the main thread.  The </w:t>
            </w:r>
            <w:r>
              <w:rPr>
                <w:rStyle w:val="44"/>
                <w:rFonts w:ascii="Times New Roman" w:hAnsi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fetch()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method returns a </w:t>
            </w: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Promise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that resolves to a </w:t>
            </w:r>
            <w:r>
              <w:rPr>
                <w:rStyle w:val="44"/>
                <w:rFonts w:ascii="Times New Roman" w:hAnsi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Response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object, allowing developers to chain </w:t>
            </w:r>
            <w:r>
              <w:rPr>
                <w:rStyle w:val="44"/>
                <w:rFonts w:ascii="Times New Roman" w:hAnsi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.then()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and </w:t>
            </w:r>
            <w:r>
              <w:rPr>
                <w:rStyle w:val="44"/>
                <w:rFonts w:ascii="Times New Roman" w:hAnsi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.catch()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methods or use the cleaner </w:t>
            </w:r>
            <w:r>
              <w:rPr>
                <w:rStyle w:val="44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async/await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 syntax to wait for results.</w:t>
            </w:r>
          </w:p>
          <w:p w14:paraId="38993F31">
            <w:pPr>
              <w:pStyle w:val="13"/>
              <w:widowControl/>
              <w:spacing w:before="360" w:after="0"/>
              <w:ind w:left="0" w:right="0" w:firstLine="0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>Using Async/Await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 simplifies code readability by pausing execution until the promise resolves, enabling standard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try...catch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 error handling.  To perform </w:t>
            </w: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>parallel requests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, developers use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Promise.all()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 to wait for multiple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fetch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 calls to complete simultaneously, which is more efficient than sequential requests.</w:t>
            </w:r>
          </w:p>
          <w:p w14:paraId="0A33EF28">
            <w:pPr>
              <w:pStyle w:val="13"/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20"/>
                <w:rFonts w:ascii="Times New Roman" w:hAnsi="Times New Roman" w:eastAsia="Times New Roman" w:cs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Key Concepts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  <w:lang w:val="en-IN" w:bidi="ar-SA"/>
              </w:rPr>
              <w:t>:</w:t>
            </w:r>
          </w:p>
          <w:p w14:paraId="420946EC">
            <w:pPr>
              <w:pStyle w:val="13"/>
              <w:widowControl/>
              <w:numPr>
                <w:ilvl w:val="0"/>
                <w:numId w:val="2"/>
              </w:numPr>
              <w:spacing w:before="360" w:after="0"/>
              <w:ind w:left="270" w:right="0" w:firstLine="0"/>
            </w:pP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 xml:space="preserve"> Promises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: Objects representing the eventual completion or failure of an async operation.</w:t>
            </w:r>
          </w:p>
          <w:p w14:paraId="0692E734">
            <w:pPr>
              <w:pStyle w:val="13"/>
              <w:widowControl/>
              <w:numPr>
                <w:ilvl w:val="0"/>
                <w:numId w:val="2"/>
              </w:numPr>
              <w:spacing w:before="360" w:after="0"/>
              <w:ind w:left="270" w:right="0" w:firstLine="0"/>
            </w:pPr>
            <w:r>
              <w:rPr>
                <w:rStyle w:val="44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 xml:space="preserve"> async</w:t>
            </w:r>
            <w:r>
              <w:rPr>
                <w:rStyle w:val="20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> Functions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: Always return a Promise; allow the use of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await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.</w:t>
            </w:r>
          </w:p>
          <w:p w14:paraId="6202AABD">
            <w:pPr>
              <w:pStyle w:val="13"/>
              <w:widowControl/>
              <w:numPr>
                <w:ilvl w:val="0"/>
                <w:numId w:val="2"/>
              </w:numPr>
              <w:spacing w:before="360" w:after="0"/>
              <w:ind w:left="270" w:right="0" w:firstLine="0"/>
            </w:pPr>
            <w:r>
              <w:rPr>
                <w:rStyle w:val="44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 xml:space="preserve"> await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: Pauses function execution until the Promise settles, available only inside </w:t>
            </w:r>
            <w:r>
              <w:rPr>
                <w:rStyle w:val="44"/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async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 functions.</w:t>
            </w:r>
          </w:p>
          <w:p w14:paraId="1298D7D6">
            <w:pPr>
              <w:pStyle w:val="13"/>
              <w:widowControl/>
              <w:numPr>
                <w:ilvl w:val="0"/>
                <w:numId w:val="2"/>
              </w:numPr>
              <w:spacing w:before="360" w:after="0"/>
              <w:ind w:left="270" w:right="0" w:firstLine="0"/>
            </w:pPr>
            <w:r>
              <w:rPr>
                <w:rStyle w:val="44"/>
                <w:rFonts w:ascii="Times New Roman" w:hAnsi="Times New Roman"/>
                <w:b/>
                <w:i w:val="0"/>
                <w:caps w:val="0"/>
                <w:smallCaps w:val="0"/>
                <w:color w:val="000000"/>
                <w:spacing w:val="0"/>
                <w:sz w:val="24"/>
              </w:rPr>
              <w:t xml:space="preserve"> Promise.all()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: Returns a single Promise that resolves when all input Promises resolve, or rejects if any fail.</w:t>
            </w:r>
          </w:p>
          <w:p w14:paraId="357EED92">
            <w:pPr>
              <w:pStyle w:val="13"/>
              <w:widowControl/>
              <w:suppressAutoHyphens/>
              <w:spacing w:before="57" w:after="57" w:line="240" w:lineRule="auto"/>
              <w:jc w:val="left"/>
              <w:rPr>
                <w:rFonts w:eastAsia="Times New Roman" w:cs="Times New Roman"/>
                <w:b w:val="0"/>
                <w:bCs w:val="0"/>
                <w:i w:val="0"/>
                <w:caps w:val="0"/>
                <w:smallCaps w:val="0"/>
                <w:spacing w:val="0"/>
                <w:sz w:val="24"/>
                <w:szCs w:val="24"/>
                <w:lang w:val="en-IN" w:bidi="ar-SA"/>
              </w:rPr>
            </w:pPr>
          </w:p>
        </w:tc>
      </w:tr>
      <w:tr w14:paraId="5F2D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2682" w:type="dxa"/>
            <w:gridSpan w:val="2"/>
            <w:vMerge w:val="restart"/>
          </w:tcPr>
          <w:p w14:paraId="5210D897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 w14:paraId="7557DA9C">
            <w:pPr>
              <w:pStyle w:val="19"/>
              <w:widowControl/>
              <w:suppressAutoHyphens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6B371A21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408" w:type="dxa"/>
            <w:gridSpan w:val="4"/>
          </w:tcPr>
          <w:p w14:paraId="33B3DE2F">
            <w:pPr>
              <w:pStyle w:val="13"/>
              <w:widowControl/>
              <w:numPr>
                <w:ilvl w:val="0"/>
                <w:numId w:val="3"/>
              </w:numPr>
              <w:suppressAutoHyphens/>
              <w:spacing w:before="0" w:after="0" w:line="360" w:lineRule="auto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 w14:paraId="2A654D2A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44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>.</w:t>
            </w:r>
          </w:p>
          <w:p w14:paraId="4A6C640F">
            <w:pPr>
              <w:pStyle w:val="13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the user interface using HTML elements (location selector, trigger button, and result display card).</w:t>
            </w:r>
          </w:p>
          <w:p w14:paraId="1D4C8504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an </w:t>
            </w:r>
            <w:r>
              <w:rPr>
                <w:rStyle w:val="44"/>
                <w:rFonts w:ascii="Times New Roman" w:hAnsi="Times New Roman"/>
              </w:rPr>
              <w:t>async</w:t>
            </w:r>
            <w:r>
              <w:rPr>
                <w:rFonts w:ascii="Times New Roman" w:hAnsi="Times New Roman"/>
              </w:rPr>
              <w:t xml:space="preserve"> JavaScript function named </w:t>
            </w:r>
            <w:r>
              <w:rPr>
                <w:rStyle w:val="44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 xml:space="preserve"> to handle user interactions.</w:t>
            </w:r>
          </w:p>
          <w:p w14:paraId="0699945A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Inside </w:t>
            </w:r>
            <w:r>
              <w:rPr>
                <w:rStyle w:val="44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>, build the target endpoint URL with geographic coordinates (e.g., Latitude and Longitude).</w:t>
            </w:r>
          </w:p>
          <w:p w14:paraId="39DC485C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Use </w:t>
            </w:r>
            <w:r>
              <w:rPr>
                <w:rStyle w:val="44"/>
                <w:rFonts w:ascii="Times New Roman" w:hAnsi="Times New Roman"/>
              </w:rPr>
              <w:t>await fetch(url)</w:t>
            </w:r>
            <w:r>
              <w:rPr>
                <w:rFonts w:ascii="Times New Roman" w:hAnsi="Times New Roman"/>
              </w:rPr>
              <w:t xml:space="preserve"> to send an asynchronous HTTP GET request to the Open-Meteo public API endpoint.</w:t>
            </w:r>
          </w:p>
          <w:p w14:paraId="7828FDA3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Parse the HTTP response into JSON format using </w:t>
            </w:r>
            <w:r>
              <w:rPr>
                <w:rStyle w:val="44"/>
                <w:rFonts w:ascii="Times New Roman" w:hAnsi="Times New Roman"/>
              </w:rPr>
              <w:t>await response.json()</w:t>
            </w:r>
            <w:r>
              <w:rPr>
                <w:rFonts w:ascii="Times New Roman" w:hAnsi="Times New Roman"/>
              </w:rPr>
              <w:t>.</w:t>
            </w:r>
          </w:p>
          <w:p w14:paraId="567DCA9C">
            <w:pPr>
              <w:pStyle w:val="13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Handle potential network or parsing errors using </w:t>
            </w:r>
            <w:r>
              <w:rPr>
                <w:rStyle w:val="44"/>
                <w:rFonts w:ascii="Times New Roman" w:hAnsi="Times New Roman"/>
              </w:rPr>
              <w:t>try...catch</w:t>
            </w:r>
            <w:r>
              <w:rPr>
                <w:rFonts w:ascii="Times New Roman" w:hAnsi="Times New Roman"/>
              </w:rPr>
              <w:t xml:space="preserve"> blocks to ensure graceful degradation.</w:t>
            </w:r>
          </w:p>
          <w:p w14:paraId="2632BFE4">
            <w:pPr>
              <w:pStyle w:val="13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Extract data values (e.g., temperature, wind speed) from the JSON object and dynamically update HTML elements on screen.</w:t>
            </w:r>
          </w:p>
          <w:p w14:paraId="58627C81">
            <w:pPr>
              <w:pStyle w:val="13"/>
              <w:numPr>
                <w:ilvl w:val="0"/>
                <w:numId w:val="3"/>
              </w:numPr>
              <w:spacing w:before="0" w:after="140"/>
            </w:pPr>
            <w:r>
              <w:rPr>
                <w:rFonts w:ascii="Times New Roman" w:hAnsi="Times New Roman"/>
              </w:rPr>
              <w:t xml:space="preserve">Open </w:t>
            </w:r>
            <w:r>
              <w:rPr>
                <w:rStyle w:val="44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 xml:space="preserve"> in a web browser, select a location, click the fetch button, and verify dynamic data rendering.</w:t>
            </w:r>
          </w:p>
        </w:tc>
      </w:tr>
      <w:tr w14:paraId="3959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682" w:type="dxa"/>
            <w:gridSpan w:val="2"/>
            <w:vMerge w:val="continue"/>
          </w:tcPr>
          <w:p w14:paraId="5457D14F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7547A56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Code: HTML + javascript</w:t>
            </w:r>
          </w:p>
          <w:p w14:paraId="25FBF47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72A4330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&lt;!DOCTYPE html&gt;</w:t>
            </w:r>
          </w:p>
          <w:p w14:paraId="0B1662C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&lt;html&gt;</w:t>
            </w:r>
          </w:p>
          <w:p w14:paraId="3CAA354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&lt;head&gt;</w:t>
            </w:r>
          </w:p>
          <w:p w14:paraId="016B868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5AF4250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&lt;title&gt;Asynchronous Weather App&lt;/title&gt;</w:t>
            </w:r>
          </w:p>
          <w:p w14:paraId="7E285CE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&lt;style&gt;</w:t>
            </w:r>
          </w:p>
          <w:p w14:paraId="1AF6357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body {</w:t>
            </w:r>
          </w:p>
          <w:p w14:paraId="5612C26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font-family: Arial, sans-serif;</w:t>
            </w:r>
          </w:p>
          <w:p w14:paraId="2FDB62A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background-color: #f4f7f6;</w:t>
            </w:r>
          </w:p>
          <w:p w14:paraId="6005E7CA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display: flex;</w:t>
            </w:r>
          </w:p>
          <w:p w14:paraId="6568D40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justify-content: center;</w:t>
            </w:r>
          </w:p>
          <w:p w14:paraId="68E201FA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align-items: center;</w:t>
            </w:r>
          </w:p>
          <w:p w14:paraId="16541A6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height: 100vh;</w:t>
            </w:r>
          </w:p>
          <w:p w14:paraId="5E2AD45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margin: 0;</w:t>
            </w:r>
          </w:p>
          <w:p w14:paraId="65F8BD40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7CEE36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.card {</w:t>
            </w:r>
          </w:p>
          <w:p w14:paraId="0F7053F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background: white;</w:t>
            </w:r>
          </w:p>
          <w:p w14:paraId="2CEDC5C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padding: 25px;</w:t>
            </w:r>
          </w:p>
          <w:p w14:paraId="3A39FBC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border-radius: 10px;</w:t>
            </w:r>
          </w:p>
          <w:p w14:paraId="51C43EF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box-shadow: 0 4px 8px rgba(0,0,0,0.1);</w:t>
            </w:r>
          </w:p>
          <w:p w14:paraId="73BC168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text-align: center;</w:t>
            </w:r>
          </w:p>
          <w:p w14:paraId="3022CA1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width: 320px;</w:t>
            </w:r>
          </w:p>
          <w:p w14:paraId="62FBAE4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2E32F8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select, button {</w:t>
            </w:r>
          </w:p>
          <w:p w14:paraId="4A4DDF5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width: 100%;</w:t>
            </w:r>
          </w:p>
          <w:p w14:paraId="4C670AC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padding: 10px;</w:t>
            </w:r>
          </w:p>
          <w:p w14:paraId="2FC008C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margin-top: 10px;</w:t>
            </w:r>
          </w:p>
          <w:p w14:paraId="098B2C50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border-radius: 5px;</w:t>
            </w:r>
          </w:p>
          <w:p w14:paraId="65C138C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border: 1px solid #ccc;</w:t>
            </w:r>
          </w:p>
          <w:p w14:paraId="3FE1435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font-size: 14px;</w:t>
            </w:r>
          </w:p>
          <w:p w14:paraId="6E49F6C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41F8D8C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button {</w:t>
            </w:r>
          </w:p>
          <w:p w14:paraId="21161AB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background-color: #3498db;</w:t>
            </w:r>
          </w:p>
          <w:p w14:paraId="52AFFD9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color: white;</w:t>
            </w:r>
          </w:p>
          <w:p w14:paraId="6AFEF2E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border: none;</w:t>
            </w:r>
          </w:p>
          <w:p w14:paraId="20A5518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cursor: pointer;</w:t>
            </w:r>
          </w:p>
          <w:p w14:paraId="42437E9A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font-weight: bold;</w:t>
            </w:r>
          </w:p>
          <w:p w14:paraId="34F270D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26DB0B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button:hover {</w:t>
            </w:r>
          </w:p>
          <w:p w14:paraId="4C2729D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background-color: #2980b9;</w:t>
            </w:r>
          </w:p>
          <w:p w14:paraId="0AC6F1E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216E17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.result {</w:t>
            </w:r>
          </w:p>
          <w:p w14:paraId="0284F87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margin-top: 20px;</w:t>
            </w:r>
          </w:p>
          <w:p w14:paraId="115C615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font-size: 16px;</w:t>
            </w:r>
          </w:p>
          <w:p w14:paraId="000065B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color: #2c3e50;</w:t>
            </w:r>
          </w:p>
          <w:p w14:paraId="27F54E0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6D90DA8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&lt;/style&gt;</w:t>
            </w:r>
          </w:p>
          <w:p w14:paraId="7CEE90D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&lt;/head&gt;</w:t>
            </w:r>
          </w:p>
          <w:p w14:paraId="745EDB9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&lt;body&gt;</w:t>
            </w:r>
          </w:p>
          <w:p w14:paraId="15CE5BD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3EA0CC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&lt;div class="card"&gt;</w:t>
            </w:r>
          </w:p>
          <w:p w14:paraId="0EED40A2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&lt;h2&gt;Live Weather Search&lt;/h2&gt;</w:t>
            </w:r>
          </w:p>
          <w:p w14:paraId="1953961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</w:t>
            </w:r>
          </w:p>
          <w:p w14:paraId="68C54A7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&lt;label for="citySelect"&gt;Choose a City:&lt;/label&gt;</w:t>
            </w:r>
          </w:p>
          <w:p w14:paraId="1718539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&lt;select id="citySelect"&gt;</w:t>
            </w:r>
          </w:p>
          <w:p w14:paraId="1E2E5BB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&lt;option value="21.1458,79.0882"&gt;Nagpur&lt;/option&gt;</w:t>
            </w:r>
          </w:p>
          <w:p w14:paraId="0B9E803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&lt;option value="18.5204,73.8567"&gt;Pune&lt;/option&gt;</w:t>
            </w:r>
          </w:p>
          <w:p w14:paraId="3044863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&lt;option value="19.0760,72.8777"&gt;Mumbai&lt;/option&gt;</w:t>
            </w:r>
          </w:p>
          <w:p w14:paraId="03E17F92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&lt;option value="28.6139,77.2090"&gt;New Delhi&lt;/option&gt;</w:t>
            </w:r>
          </w:p>
          <w:p w14:paraId="701D43E9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&lt;/select&gt;</w:t>
            </w:r>
          </w:p>
          <w:p w14:paraId="6D566BFA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847A2C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&lt;button onclick="getWeather()"&gt;Get Live Weather&lt;/button&gt;</w:t>
            </w:r>
          </w:p>
          <w:p w14:paraId="3D2E4B7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ED07EF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&lt;div id="weatherResult" class="result"&gt;</w:t>
            </w:r>
          </w:p>
          <w:p w14:paraId="7E9BBAD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&lt;p&gt;Select a location and click search.&lt;/p&gt;</w:t>
            </w:r>
          </w:p>
          <w:p w14:paraId="5F4D06B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&lt;/div&gt;</w:t>
            </w:r>
          </w:p>
          <w:p w14:paraId="529BBF3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&lt;/div&gt;</w:t>
            </w:r>
          </w:p>
          <w:p w14:paraId="09AE8DA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27F0B0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&lt;script&gt;</w:t>
            </w:r>
          </w:p>
          <w:p w14:paraId="2802F4D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async function getWeather() {</w:t>
            </w:r>
          </w:p>
          <w:p w14:paraId="4CB4BCF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resultDiv = document.getElementById("weatherResult");</w:t>
            </w:r>
          </w:p>
          <w:p w14:paraId="0BE19AB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citySelect = document.getElementById("citySelect");</w:t>
            </w:r>
          </w:p>
          <w:p w14:paraId="0D845AE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</w:t>
            </w:r>
          </w:p>
          <w:p w14:paraId="366F483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coords = citySelect.value.split(",");</w:t>
            </w:r>
          </w:p>
          <w:p w14:paraId="2EFFD5C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lat = coords[0];</w:t>
            </w:r>
          </w:p>
          <w:p w14:paraId="02D6268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lon = coords[1];</w:t>
            </w:r>
          </w:p>
          <w:p w14:paraId="56759A9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cityName = citySelect.options[citySelect.selectedIndex].text;</w:t>
            </w:r>
          </w:p>
          <w:p w14:paraId="1DA1643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57B9A6F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const apiUrl = `https://api.open-meteo.com/v1/forecast?latitude=${lat}&amp;longitude=${lon}&amp;current_weather=true`;</w:t>
            </w:r>
          </w:p>
          <w:p w14:paraId="6D270BF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0FD5040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resultDiv.innerHTML = "&lt;p&gt;&lt;i&gt;Fetching live weather data...&lt;/i&gt;&lt;/p&gt;";</w:t>
            </w:r>
          </w:p>
          <w:p w14:paraId="2545DE33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448D2A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try {</w:t>
            </w:r>
          </w:p>
          <w:p w14:paraId="595223C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const response = await fetch(apiUrl);</w:t>
            </w:r>
          </w:p>
          <w:p w14:paraId="1E52F270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F23AFC0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if (!response.ok) {</w:t>
            </w:r>
          </w:p>
          <w:p w14:paraId="55E0BC9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    throw new Error(`HTTP Error! Status: ${response.status}`);</w:t>
            </w:r>
          </w:p>
          <w:p w14:paraId="689E1D0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}</w:t>
            </w:r>
          </w:p>
          <w:p w14:paraId="6738BA8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2BCBF82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const data = await response.json();</w:t>
            </w:r>
          </w:p>
          <w:p w14:paraId="5119EA6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4778EAE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const temp = data.current_weather.temperature;</w:t>
            </w:r>
          </w:p>
          <w:p w14:paraId="7F16482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const wind = data.current_weather.windspeed;</w:t>
            </w:r>
          </w:p>
          <w:p w14:paraId="7B81908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B0996D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resultDiv.innerHTML = `</w:t>
            </w:r>
          </w:p>
          <w:p w14:paraId="11241C1D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    &lt;h3&gt;${cityName}&lt;/h3&gt;</w:t>
            </w:r>
          </w:p>
          <w:p w14:paraId="1E00272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    &lt;p&gt;&lt;b&gt;Temperature:&lt;/b&gt; ${temp} °C&lt;/p&gt;</w:t>
            </w:r>
          </w:p>
          <w:p w14:paraId="72860FC7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    &lt;p&gt;&lt;b&gt;Wind Speed:&lt;/b&gt; ${wind} km/h&lt;/p&gt;</w:t>
            </w:r>
          </w:p>
          <w:p w14:paraId="53CB570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`;</w:t>
            </w:r>
          </w:p>
          <w:p w14:paraId="37D3A4CC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} catch (error) {</w:t>
            </w:r>
          </w:p>
          <w:p w14:paraId="3E8378A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console.error("Fetch Error:", error);</w:t>
            </w:r>
          </w:p>
          <w:p w14:paraId="6D87988E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    resultDiv.innerHTML = `&lt;p style="color:red;"&gt;Failed to retrieve weather data.&lt;/p&gt;`;</w:t>
            </w:r>
          </w:p>
          <w:p w14:paraId="19A24E78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    }</w:t>
            </w:r>
          </w:p>
          <w:p w14:paraId="7539C5A0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5831ECC6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&lt;/script&gt;</w:t>
            </w:r>
          </w:p>
          <w:p w14:paraId="71D591A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27D2271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&lt;/body&gt;</w:t>
            </w:r>
          </w:p>
          <w:p w14:paraId="26B846FB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14:paraId="0641B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0" w:hRule="atLeast"/>
        </w:trPr>
        <w:tc>
          <w:tcPr>
            <w:tcW w:w="2682" w:type="dxa"/>
            <w:gridSpan w:val="2"/>
            <w:vMerge w:val="continue"/>
          </w:tcPr>
          <w:p w14:paraId="108E4986">
            <w:pPr>
              <w:pStyle w:val="19"/>
              <w:widowControl/>
              <w:suppressAutoHyphens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46403406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292100</wp:posOffset>
                  </wp:positionV>
                  <wp:extent cx="4374515" cy="25673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51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color w:val="000000"/>
                <w:sz w:val="22"/>
              </w:rPr>
              <w:drawing>
                <wp:inline distT="0" distB="0" distL="0" distR="0">
                  <wp:extent cx="4566920" cy="25673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92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D9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2682" w:type="dxa"/>
            <w:gridSpan w:val="2"/>
          </w:tcPr>
          <w:p w14:paraId="1C346D79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408" w:type="dxa"/>
            <w:gridSpan w:val="4"/>
          </w:tcPr>
          <w:p w14:paraId="070C5BD1">
            <w:pPr>
              <w:pStyle w:val="13"/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 w:val="0"/>
                <w:sz w:val="24"/>
                <w:szCs w:val="24"/>
                <w:lang w:val="en-IN" w:bidi="ar-SA"/>
              </w:rPr>
              <w:t>Initial State: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 xml:space="preserve"> Displays a card with a city dropdown selector (Nagpur, Pune, Mumbai, New Delhi) and a button labeled </w:t>
            </w:r>
            <w:r>
              <w:rPr>
                <w:rFonts w:ascii="Times New Roman" w:hAnsi="Times New Roman" w:eastAsia="Times New Roman" w:cs="Times New Roman"/>
                <w:b/>
                <w:bCs w:val="0"/>
                <w:sz w:val="24"/>
                <w:szCs w:val="24"/>
                <w:lang w:val="en-IN" w:bidi="ar-SA"/>
              </w:rPr>
              <w:t>Get Live Weather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.</w:t>
            </w:r>
          </w:p>
          <w:p w14:paraId="3FEEA225">
            <w:pPr>
              <w:pStyle w:val="13"/>
              <w:numPr>
                <w:ilvl w:val="0"/>
                <w:numId w:val="4"/>
              </w:numPr>
              <w:tabs>
                <w:tab w:val="left" w:pos="0"/>
                <w:tab w:val="clear" w:pos="720"/>
              </w:tabs>
              <w:ind w:left="720" w:hanging="283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During Request: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Upon clicking the button, the result area updates instantly to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Fetching live weather data...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23E10B">
            <w:pPr>
              <w:pStyle w:val="13"/>
              <w:numPr>
                <w:ilvl w:val="0"/>
                <w:numId w:val="5"/>
              </w:numPr>
              <w:tabs>
                <w:tab w:val="left" w:pos="0"/>
                <w:tab w:val="clear" w:pos="720"/>
              </w:tabs>
              <w:ind w:left="720" w:hanging="283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Success: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Nagpur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Temperature: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28.5 °C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Wind Speed: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44"/>
                <w:rFonts w:ascii="Times New Roman" w:hAnsi="Times New Roman"/>
                <w:sz w:val="24"/>
                <w:szCs w:val="24"/>
              </w:rPr>
              <w:t>12.3 km/h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EBE5A41">
            <w:pPr>
              <w:pStyle w:val="13"/>
              <w:numPr>
                <w:ilvl w:val="0"/>
                <w:numId w:val="6"/>
              </w:numPr>
              <w:tabs>
                <w:tab w:val="left" w:pos="0"/>
                <w:tab w:val="clear" w:pos="720"/>
              </w:tabs>
              <w:ind w:left="720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Error: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Displays a red error message if the device loses connectivity or the request fails.</w:t>
            </w:r>
          </w:p>
          <w:p w14:paraId="580CD324">
            <w:pPr>
              <w:widowControl/>
              <w:suppressAutoHyphens/>
              <w:spacing w:before="57" w:after="57"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6BE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5" w:hRule="atLeast"/>
        </w:trPr>
        <w:tc>
          <w:tcPr>
            <w:tcW w:w="2682" w:type="dxa"/>
            <w:gridSpan w:val="2"/>
          </w:tcPr>
          <w:p w14:paraId="608BD62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408" w:type="dxa"/>
            <w:gridSpan w:val="4"/>
          </w:tcPr>
          <w:p w14:paraId="69B7E1C0">
            <w:pPr>
              <w:widowControl/>
              <w:suppressAutoHyphens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  <w:p w14:paraId="5725E0D1">
            <w:pPr>
              <w:widowControl/>
              <w:suppressAutoHyphens/>
              <w:spacing w:before="0"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rFonts w:hint="default"/>
                <w:b/>
                <w:bCs/>
                <w:sz w:val="22"/>
              </w:rPr>
              <w:t>https://github.com/AryanDambhale124</w:t>
            </w:r>
            <w:bookmarkStart w:id="0" w:name="_GoBack"/>
            <w:bookmarkEnd w:id="0"/>
          </w:p>
        </w:tc>
      </w:tr>
      <w:tr w14:paraId="21C3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682" w:type="dxa"/>
            <w:gridSpan w:val="2"/>
          </w:tcPr>
          <w:p w14:paraId="60BEF2A0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408" w:type="dxa"/>
            <w:gridSpan w:val="4"/>
          </w:tcPr>
          <w:p w14:paraId="7F9BF4B2">
            <w:pPr>
              <w:widowControl/>
              <w:suppressAutoHyphens/>
              <w:spacing w:before="57" w:after="57" w:line="240" w:lineRule="auto"/>
              <w:jc w:val="left"/>
              <w:rPr>
                <w:sz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Successfully built and demonstrated a web application utilizing JavaScript asynchronous programming (</w:t>
            </w:r>
            <w:r>
              <w:rPr>
                <w:rStyle w:val="44"/>
                <w:rFonts w:ascii="Times New Roman" w:hAnsi="Times New Roman"/>
                <w:b w:val="0"/>
                <w:bCs w:val="0"/>
                <w:sz w:val="24"/>
                <w:szCs w:val="24"/>
                <w:lang w:val="en-IN" w:bidi="ar-SA"/>
              </w:rPr>
              <w:t>fetch()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 xml:space="preserve"> API and </w:t>
            </w:r>
            <w:r>
              <w:rPr>
                <w:rStyle w:val="44"/>
                <w:rFonts w:ascii="Times New Roman" w:hAnsi="Times New Roman"/>
                <w:b w:val="0"/>
                <w:bCs w:val="0"/>
                <w:sz w:val="24"/>
                <w:szCs w:val="24"/>
                <w:lang w:val="en-IN" w:bidi="ar-SA"/>
              </w:rPr>
              <w:t>async/await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) to dynamically fetch and display real-time weather data.</w:t>
            </w:r>
          </w:p>
        </w:tc>
      </w:tr>
      <w:tr w14:paraId="7AA4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82" w:type="dxa"/>
            <w:gridSpan w:val="2"/>
          </w:tcPr>
          <w:p w14:paraId="0231E125">
            <w:pPr>
              <w:widowControl/>
              <w:suppressAutoHyphens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408" w:type="dxa"/>
            <w:gridSpan w:val="4"/>
          </w:tcPr>
          <w:p w14:paraId="6150796C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drawing>
                <wp:inline distT="0" distB="0" distL="0" distR="0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FE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2" w:type="dxa"/>
            <w:gridSpan w:val="2"/>
          </w:tcPr>
          <w:p w14:paraId="5E09BE77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408" w:type="dxa"/>
            <w:gridSpan w:val="4"/>
          </w:tcPr>
          <w:p w14:paraId="72CB0797">
            <w:pPr>
              <w:widowControl/>
              <w:suppressAutoHyphens/>
              <w:spacing w:before="57" w:after="57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t>29/09/2026</w:t>
            </w:r>
          </w:p>
        </w:tc>
      </w:tr>
    </w:tbl>
    <w:p w14:paraId="1CA5917E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2F1FE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5ABDFB01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ascii="Arial" w:hAnsi="Arial" w:eastAsia="Arial" w:cs="Arial"/>
        <w:color w:val="000000"/>
        <w:sz w:val="28"/>
        <w:szCs w:val="44"/>
      </w:rPr>
      <w:t>Yeshwantr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ao Chavan College of Engineering</w:t>
    </w:r>
  </w:p>
  <w:p w14:paraId="0A3B01DD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486CE999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316EBF92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1B6FBCE7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49AE2EAA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LJNm4a5AQAAhA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byIUUQXlu+HNCZfshia+IMIoN&#10;hMAyAoq7rNYYaclBm7DD64niDjP1U4c+/5mUOBWFzzeFzSkJzcb7h/l8vmDxNfvuZ0X/6iU0IqVv&#10;BrzIm0bStZJbCdOisTp+p8TJOfBvQM4b4Mk6Vxrqghh5tmeLui4RBM622ZvvEfb7jUNxVHkmypeJ&#10;MdqbawiH0F7sLrA7E79Qzbs9tOeiQLFzcwrAdZBy91+fS/TL41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CyTZuG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Bkv+Va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08136DAA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3BB92A2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62BA3D6C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04AFF5C9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A76D0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D8AA4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5D7D39C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rPr>
        <w:rFonts w:ascii="Arial" w:hAnsi="Arial" w:eastAsia="Arial" w:cs="Arial"/>
        <w:color w:val="000000"/>
        <w:sz w:val="28"/>
        <w:szCs w:val="44"/>
      </w:rPr>
      <w:t>Yeshwantr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ao Chavan College of Engineering</w:t>
    </w:r>
  </w:p>
  <w:p w14:paraId="4AF639DA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46D6391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366F14D2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6257AB01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31955469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OSblIi5AQAAhQ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Lk8CSBOW5488Jle2HJL4iwig2&#10;EALrCCjuslxjpCVHbcIOryeKO8zcTx36/GdW4lQkPt8kNqckNBvvH+bz+YJTafbdz0oDqpfQiJS+&#10;GfAibxpJ10puJUyLyOr4nRIn58C/ATlvgCfrXOmoC2JkSrNFXZcIAmfb7M33CPv9xqE4qjwU5cvE&#10;GO3NNYRDaC92F9idiV+o5t0e2nNRoNi5OwXgOkm5/a/PJfrl9a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Dkm5SIuQEAAIU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6985" distB="6350" distL="6985" distR="635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AyaepUuQEAAIU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PAlzKYLy3PGXhMoehyQ+I8Io&#10;thAC6wgoVlmuMVLDUduwx+lEcY+Z+6VHn//MSlyKxNe7xOaShGbjw+NyuVyx+pp9D4vSgOo1NCKl&#10;Lwa8yJtW0lTJvYR5EVmdv1Li5Bz4OyDnDfBsnSsddUGMTGmxqusSQeBsl735HuHxsHUozioPRfky&#10;MUb76xrCKXQ3uwvszsRvVPPuAN21KFDs3J0CME1Sbv+f5xL9+no2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kNb62gAAAAsBAAAPAAAAAAAAAAEAIAAAACIAAABkcnMvZG93bnJldi54bWxQSwEC&#10;FAAUAAAACACHTuJAMmnqVLkBAACFAwAADgAAAAAAAAABACAAAAApAQAAZHJzL2Uyb0RvYy54bWxQ&#10;SwUGAAAAAAYABgBZAQAAVAUAAAAA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5A16C142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679FF4A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EF019B4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4F3815E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27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283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6A4370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</w:rPr>
  </w:style>
  <w:style w:type="paragraph" w:styleId="18">
    <w:name w:val="List"/>
    <w:basedOn w:val="13"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4">
    <w:name w:val="Source Text"/>
    <w:qFormat/>
    <w:uiPriority w:val="0"/>
    <w:rPr>
      <w:rFonts w:ascii="Liberation Mono" w:hAnsi="Liberation Mono" w:eastAsia="Liberation Mono" w:cs="Liberation Mono"/>
    </w:rPr>
  </w:style>
  <w:style w:type="character" w:customStyle="1" w:styleId="45">
    <w:name w:val="Numbering Symbols"/>
    <w:qFormat/>
    <w:uiPriority w:val="0"/>
  </w:style>
  <w:style w:type="paragraph" w:customStyle="1" w:styleId="4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7">
    <w:name w:val="Index"/>
    <w:basedOn w:val="1"/>
    <w:qFormat/>
    <w:uiPriority w:val="0"/>
    <w:pPr>
      <w:suppressLineNumbers/>
    </w:pPr>
    <w:rPr>
      <w:rFonts w:cs="FreeSans"/>
    </w:rPr>
  </w:style>
  <w:style w:type="paragraph" w:styleId="4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9">
    <w:name w:val="Header and Footer"/>
    <w:basedOn w:val="1"/>
    <w:qFormat/>
    <w:uiPriority w:val="0"/>
  </w:style>
  <w:style w:type="paragraph" w:customStyle="1" w:styleId="50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51">
    <w:name w:val="Table Contents"/>
    <w:basedOn w:val="1"/>
    <w:qFormat/>
    <w:uiPriority w:val="0"/>
    <w:pPr>
      <w:widowControl w:val="0"/>
      <w:suppressLineNumbers/>
    </w:pPr>
  </w:style>
  <w:style w:type="paragraph" w:customStyle="1" w:styleId="52">
    <w:name w:val="Table Heading"/>
    <w:basedOn w:val="5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933</Words>
  <Characters>6257</Characters>
  <Paragraphs>208</Paragraphs>
  <TotalTime>87</TotalTime>
  <ScaleCrop>false</ScaleCrop>
  <LinksUpToDate>false</LinksUpToDate>
  <CharactersWithSpaces>8126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2026-10-11T10:29:58Z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0279B345A0C24165A66892BDBFBE03CA_12</vt:lpwstr>
  </property>
</Properties>
</file>