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EDDDB" w14:textId="61EBABD8" w:rsidR="00670EE9" w:rsidRPr="00C6442E" w:rsidRDefault="00670EE9" w:rsidP="00746DC5">
      <w:pPr>
        <w:pStyle w:val="Title"/>
        <w:ind w:left="0"/>
        <w:jc w:val="center"/>
        <w:rPr>
          <w:rFonts w:ascii="Arial" w:hAnsi="Arial" w:cs="Arial"/>
          <w:w w:val="103"/>
        </w:rPr>
      </w:pPr>
      <w:r w:rsidRPr="00C6442E">
        <w:rPr>
          <w:rFonts w:ascii="Arial" w:hAnsi="Arial" w:cs="Arial"/>
          <w:w w:val="103"/>
        </w:rPr>
        <w:t>Harshil Patel</w:t>
      </w:r>
    </w:p>
    <w:p w14:paraId="7E11F525" w14:textId="1C9A8082" w:rsidR="00670EE9" w:rsidRPr="00C6442E" w:rsidRDefault="00670EE9" w:rsidP="0094573C">
      <w:pPr>
        <w:spacing w:before="2" w:after="0"/>
        <w:jc w:val="center"/>
        <w:rPr>
          <w:rFonts w:ascii="Arial" w:hAnsi="Arial" w:cs="Arial"/>
          <w:color w:val="auto"/>
          <w:w w:val="103"/>
          <w:sz w:val="24"/>
        </w:rPr>
      </w:pPr>
      <w:r w:rsidRPr="00C6442E">
        <w:rPr>
          <w:rFonts w:ascii="Arial" w:hAnsi="Arial" w:cs="Arial"/>
          <w:color w:val="auto"/>
          <w:w w:val="103"/>
          <w:sz w:val="24"/>
        </w:rPr>
        <w:t>Software</w:t>
      </w:r>
      <w:r w:rsidRPr="00C6442E">
        <w:rPr>
          <w:rFonts w:ascii="Arial" w:hAnsi="Arial" w:cs="Arial"/>
          <w:color w:val="auto"/>
          <w:spacing w:val="-14"/>
          <w:w w:val="103"/>
          <w:sz w:val="24"/>
        </w:rPr>
        <w:t xml:space="preserve"> </w:t>
      </w:r>
      <w:r w:rsidRPr="00C6442E">
        <w:rPr>
          <w:rFonts w:ascii="Arial" w:hAnsi="Arial" w:cs="Arial"/>
          <w:color w:val="auto"/>
          <w:spacing w:val="-2"/>
          <w:w w:val="103"/>
          <w:sz w:val="24"/>
        </w:rPr>
        <w:t xml:space="preserve">Developer </w:t>
      </w:r>
    </w:p>
    <w:p w14:paraId="518FDB29" w14:textId="0D8025E6" w:rsidR="00345BAA" w:rsidRPr="00C6442E" w:rsidRDefault="00670EE9" w:rsidP="00F650BC">
      <w:pPr>
        <w:spacing w:after="240"/>
        <w:jc w:val="center"/>
        <w:rPr>
          <w:rFonts w:ascii="Arial" w:hAnsi="Arial" w:cs="Arial"/>
          <w:w w:val="103"/>
        </w:rPr>
      </w:pPr>
      <w:r w:rsidRPr="00C6442E">
        <w:rPr>
          <w:rFonts w:ascii="Arial" w:hAnsi="Arial" w:cs="Arial"/>
          <w:bCs/>
          <w:color w:val="auto"/>
          <w:w w:val="103"/>
          <w:sz w:val="20"/>
        </w:rPr>
        <w:t>Toronto,</w:t>
      </w:r>
      <w:r w:rsidRPr="00C6442E">
        <w:rPr>
          <w:rFonts w:ascii="Arial" w:hAnsi="Arial" w:cs="Arial"/>
          <w:bCs/>
          <w:color w:val="auto"/>
          <w:spacing w:val="-8"/>
          <w:w w:val="103"/>
          <w:sz w:val="20"/>
        </w:rPr>
        <w:t xml:space="preserve"> </w:t>
      </w:r>
      <w:r w:rsidR="00937187" w:rsidRPr="00C6442E">
        <w:rPr>
          <w:rFonts w:ascii="Arial" w:hAnsi="Arial" w:cs="Arial"/>
          <w:bCs/>
          <w:color w:val="auto"/>
          <w:w w:val="103"/>
          <w:sz w:val="20"/>
        </w:rPr>
        <w:t>Ontario</w:t>
      </w:r>
      <w:r w:rsidRPr="00C6442E">
        <w:rPr>
          <w:rFonts w:ascii="Arial" w:hAnsi="Arial" w:cs="Arial"/>
          <w:b/>
          <w:color w:val="auto"/>
          <w:spacing w:val="-9"/>
          <w:w w:val="103"/>
          <w:sz w:val="20"/>
        </w:rPr>
        <w:t xml:space="preserve"> </w:t>
      </w:r>
      <w:r w:rsidR="005C54BE" w:rsidRPr="00C6442E">
        <w:rPr>
          <w:rFonts w:ascii="Arial" w:eastAsia="Cambria" w:hAnsi="Arial" w:cs="Arial"/>
          <w:b/>
          <w:color w:val="auto"/>
          <w:w w:val="103"/>
          <w:sz w:val="20"/>
        </w:rPr>
        <w:t xml:space="preserve">| </w:t>
      </w:r>
      <w:r w:rsidR="005C54BE" w:rsidRPr="00C6442E">
        <w:rPr>
          <w:rFonts w:ascii="Arial" w:eastAsia="Cambria" w:hAnsi="Arial" w:cs="Arial"/>
          <w:bCs/>
          <w:color w:val="auto"/>
          <w:w w:val="103"/>
          <w:sz w:val="20"/>
        </w:rPr>
        <w:t>+1 (647)862-3246</w:t>
      </w:r>
      <w:r w:rsidR="005C54BE" w:rsidRPr="00C6442E">
        <w:rPr>
          <w:rFonts w:ascii="Arial" w:eastAsia="Cambria" w:hAnsi="Arial" w:cs="Arial"/>
          <w:b/>
          <w:color w:val="auto"/>
          <w:w w:val="103"/>
          <w:sz w:val="20"/>
        </w:rPr>
        <w:t xml:space="preserve"> </w:t>
      </w:r>
      <w:r w:rsidR="005C54BE" w:rsidRPr="00C6442E">
        <w:rPr>
          <w:rFonts w:ascii="Arial" w:eastAsia="Cambria" w:hAnsi="Arial" w:cs="Arial"/>
          <w:b/>
          <w:color w:val="404040"/>
          <w:w w:val="103"/>
          <w:sz w:val="20"/>
        </w:rPr>
        <w:t xml:space="preserve">| </w:t>
      </w:r>
      <w:hyperlink r:id="rId7" w:history="1">
        <w:r w:rsidR="005C54BE" w:rsidRPr="00C6442E">
          <w:rPr>
            <w:rStyle w:val="Hyperlink"/>
            <w:rFonts w:ascii="Arial" w:eastAsia="Cambria" w:hAnsi="Arial" w:cs="Arial"/>
            <w:b/>
            <w:color w:val="215E99" w:themeColor="text2" w:themeTint="BF"/>
            <w:w w:val="103"/>
            <w:sz w:val="20"/>
          </w:rPr>
          <w:t>26harshilpatel@gmail.com</w:t>
        </w:r>
      </w:hyperlink>
      <w:r w:rsidR="005C54BE" w:rsidRPr="00C6442E">
        <w:rPr>
          <w:rFonts w:ascii="Arial" w:eastAsia="Cambria" w:hAnsi="Arial" w:cs="Arial"/>
          <w:b/>
          <w:color w:val="auto"/>
          <w:w w:val="103"/>
          <w:sz w:val="20"/>
        </w:rPr>
        <w:t xml:space="preserve"> </w:t>
      </w:r>
      <w:hyperlink r:id="rId8">
        <w:r w:rsidR="005C54BE" w:rsidRPr="00C6442E">
          <w:rPr>
            <w:rFonts w:ascii="Arial" w:eastAsia="Cambria" w:hAnsi="Arial" w:cs="Arial"/>
            <w:b/>
            <w:color w:val="auto"/>
            <w:w w:val="103"/>
            <w:sz w:val="20"/>
          </w:rPr>
          <w:t xml:space="preserve">| </w:t>
        </w:r>
      </w:hyperlink>
      <w:hyperlink r:id="rId9">
        <w:r w:rsidR="00A96C95" w:rsidRPr="00C6442E">
          <w:rPr>
            <w:rFonts w:ascii="Arial" w:eastAsia="Cambria" w:hAnsi="Arial" w:cs="Arial"/>
            <w:b/>
            <w:color w:val="215E99" w:themeColor="text2" w:themeTint="BF"/>
            <w:w w:val="103"/>
            <w:sz w:val="20"/>
            <w:u w:val="single" w:color="2A7B88"/>
          </w:rPr>
          <w:t>LinkedIn</w:t>
        </w:r>
      </w:hyperlink>
      <w:hyperlink r:id="rId10">
        <w:r w:rsidR="005C54BE" w:rsidRPr="00C6442E">
          <w:rPr>
            <w:rFonts w:ascii="Arial" w:eastAsia="Cambria" w:hAnsi="Arial" w:cs="Arial"/>
            <w:b/>
            <w:color w:val="215E99" w:themeColor="text2" w:themeTint="BF"/>
            <w:w w:val="103"/>
            <w:sz w:val="20"/>
          </w:rPr>
          <w:t xml:space="preserve"> </w:t>
        </w:r>
      </w:hyperlink>
      <w:r w:rsidR="00A96C95" w:rsidRPr="00C6442E">
        <w:rPr>
          <w:rFonts w:ascii="Arial" w:eastAsia="Cambria" w:hAnsi="Arial" w:cs="Arial"/>
          <w:b/>
          <w:color w:val="auto"/>
          <w:w w:val="103"/>
          <w:sz w:val="20"/>
        </w:rPr>
        <w:t xml:space="preserve">| </w:t>
      </w:r>
      <w:hyperlink r:id="rId11" w:history="1">
        <w:r w:rsidR="00A96C95" w:rsidRPr="00C6442E">
          <w:rPr>
            <w:rStyle w:val="Hyperlink"/>
            <w:rFonts w:ascii="Arial" w:eastAsia="Cambria" w:hAnsi="Arial" w:cs="Arial"/>
            <w:b/>
            <w:color w:val="215E99" w:themeColor="text2" w:themeTint="BF"/>
            <w:w w:val="103"/>
            <w:sz w:val="20"/>
          </w:rPr>
          <w:t>GitHub</w:t>
        </w:r>
      </w:hyperlink>
      <w:r w:rsidR="003534CD" w:rsidRPr="003534CD">
        <w:rPr>
          <w:rStyle w:val="Hyperlink"/>
          <w:rFonts w:ascii="Arial" w:eastAsia="Cambria" w:hAnsi="Arial" w:cs="Arial"/>
          <w:b/>
          <w:color w:val="auto"/>
          <w:w w:val="103"/>
          <w:sz w:val="20"/>
        </w:rPr>
        <w:t xml:space="preserve"> | </w:t>
      </w:r>
      <w:hyperlink r:id="rId12" w:history="1">
        <w:r w:rsidR="003534CD" w:rsidRPr="00B414F8">
          <w:rPr>
            <w:rStyle w:val="Hyperlink"/>
            <w:rFonts w:ascii="Arial" w:eastAsia="Cambria" w:hAnsi="Arial" w:cs="Arial"/>
            <w:b/>
            <w:w w:val="103"/>
            <w:sz w:val="20"/>
          </w:rPr>
          <w:t>https://iamharshilpatel.netlify.app/</w:t>
        </w:r>
      </w:hyperlink>
    </w:p>
    <w:p w14:paraId="71CDCBFB" w14:textId="7F175AA9" w:rsidR="004227AE" w:rsidRPr="00C6442E" w:rsidRDefault="00C8251B" w:rsidP="004227AE">
      <w:pPr>
        <w:pStyle w:val="sub-titleBlack0"/>
        <w:pBdr>
          <w:bottom w:val="single" w:sz="6" w:space="1" w:color="auto"/>
        </w:pBdr>
        <w:rPr>
          <w:rFonts w:ascii="Arial" w:hAnsi="Arial" w:cs="Arial"/>
          <w:w w:val="103"/>
        </w:rPr>
      </w:pPr>
      <w:r w:rsidRPr="00C6442E">
        <w:rPr>
          <w:rFonts w:ascii="Arial" w:hAnsi="Arial" w:cs="Arial"/>
          <w:w w:val="103"/>
        </w:rPr>
        <w:t>SUMMARY</w:t>
      </w:r>
    </w:p>
    <w:p w14:paraId="603298C2" w14:textId="256426B2" w:rsidR="002C5CA0" w:rsidRPr="00C6442E" w:rsidRDefault="002C5CA0" w:rsidP="002C5CA0">
      <w:pPr>
        <w:spacing w:after="60" w:line="247" w:lineRule="auto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Full Stack Developer with strong expertise in cloud computing and software development, specializing in Microsoft Azure, Python, React, and JavaScript.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Certified Microsoft Azure Developer (AZ204)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with hands-on experience in deploying scalable solutions, automating CI/CD pipelines, and developing user-centric applications. Adept at optimizing software performance and enhancing system reliability within Agile environments, with a proven track record of delivering high-quality solutions in complex technical projects.</w:t>
      </w:r>
    </w:p>
    <w:p w14:paraId="30027508" w14:textId="1B753917" w:rsidR="004961E0" w:rsidRPr="00C6442E" w:rsidRDefault="008746FE" w:rsidP="004961E0">
      <w:pPr>
        <w:pStyle w:val="Heading1"/>
        <w:pBdr>
          <w:bottom w:val="single" w:sz="6" w:space="1" w:color="auto"/>
        </w:pBdr>
        <w:ind w:left="-5"/>
        <w:rPr>
          <w:rFonts w:ascii="Arial" w:hAnsi="Arial" w:cs="Arial"/>
          <w:color w:val="auto"/>
          <w:w w:val="103"/>
          <w:sz w:val="24"/>
        </w:rPr>
      </w:pPr>
      <w:r w:rsidRPr="00C6442E">
        <w:rPr>
          <w:rFonts w:ascii="Arial" w:hAnsi="Arial" w:cs="Arial"/>
          <w:color w:val="auto"/>
          <w:w w:val="103"/>
          <w:sz w:val="24"/>
        </w:rPr>
        <w:t>WORK EXPERIENCE</w:t>
      </w:r>
    </w:p>
    <w:p w14:paraId="1020A0F6" w14:textId="4D5FED16" w:rsidR="00345BAA" w:rsidRPr="00C6442E" w:rsidRDefault="000F1C6A">
      <w:pPr>
        <w:tabs>
          <w:tab w:val="center" w:pos="3602"/>
          <w:tab w:val="center" w:pos="4322"/>
          <w:tab w:val="center" w:pos="7315"/>
        </w:tabs>
        <w:spacing w:after="53"/>
        <w:ind w:left="-15"/>
        <w:rPr>
          <w:rFonts w:ascii="Arial" w:hAnsi="Arial" w:cs="Arial"/>
          <w:w w:val="103"/>
        </w:rPr>
      </w:pPr>
      <w:r w:rsidRPr="00C6442E">
        <w:rPr>
          <w:rFonts w:ascii="Arial" w:eastAsia="Cambria" w:hAnsi="Arial" w:cs="Arial"/>
          <w:b/>
          <w:color w:val="auto"/>
          <w:w w:val="103"/>
        </w:rPr>
        <w:t>S</w:t>
      </w:r>
      <w:r w:rsidR="00EE4995" w:rsidRPr="00C6442E">
        <w:rPr>
          <w:rFonts w:ascii="Arial" w:eastAsia="Cambria" w:hAnsi="Arial" w:cs="Arial"/>
          <w:b/>
          <w:color w:val="auto"/>
          <w:w w:val="103"/>
        </w:rPr>
        <w:t>oftware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 Developer | </w:t>
      </w:r>
      <w:r w:rsidRPr="00C6442E">
        <w:rPr>
          <w:rFonts w:ascii="Arial" w:eastAsia="Cambria" w:hAnsi="Arial" w:cs="Arial"/>
          <w:color w:val="auto"/>
          <w:w w:val="103"/>
        </w:rPr>
        <w:t>HealthCare of Ontario Pension Plan (</w:t>
      </w:r>
      <w:proofErr w:type="gramStart"/>
      <w:r w:rsidR="00DE48D3" w:rsidRPr="00C6442E">
        <w:rPr>
          <w:rFonts w:ascii="Arial" w:eastAsia="Cambria" w:hAnsi="Arial" w:cs="Arial"/>
          <w:color w:val="auto"/>
          <w:w w:val="103"/>
        </w:rPr>
        <w:t>HOOPP</w:t>
      </w:r>
      <w:r w:rsidR="00DA4EF8" w:rsidRPr="00C6442E">
        <w:rPr>
          <w:rFonts w:ascii="Arial" w:eastAsia="Cambria" w:hAnsi="Arial" w:cs="Arial"/>
          <w:color w:val="auto"/>
          <w:w w:val="103"/>
        </w:rPr>
        <w:t>)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  </w:t>
      </w:r>
      <w:r w:rsidR="00DA4EF8" w:rsidRPr="00C6442E">
        <w:rPr>
          <w:rFonts w:ascii="Arial" w:eastAsia="Cambria" w:hAnsi="Arial" w:cs="Arial"/>
          <w:b/>
          <w:color w:val="auto"/>
          <w:w w:val="103"/>
        </w:rPr>
        <w:t xml:space="preserve"> </w:t>
      </w:r>
      <w:proofErr w:type="gramEnd"/>
      <w:r w:rsidR="00DA4EF8" w:rsidRPr="00C6442E">
        <w:rPr>
          <w:rFonts w:ascii="Arial" w:eastAsia="Cambria" w:hAnsi="Arial" w:cs="Arial"/>
          <w:b/>
          <w:color w:val="auto"/>
          <w:w w:val="103"/>
        </w:rPr>
        <w:t xml:space="preserve">  </w:t>
      </w:r>
      <w:r w:rsidR="008746FE" w:rsidRPr="00C6442E">
        <w:rPr>
          <w:rFonts w:ascii="Arial" w:eastAsia="Cambria" w:hAnsi="Arial" w:cs="Arial"/>
          <w:b/>
          <w:color w:val="auto"/>
          <w:w w:val="103"/>
        </w:rPr>
        <w:t xml:space="preserve"> </w:t>
      </w:r>
      <w:r w:rsidR="00F650BC" w:rsidRPr="00C6442E">
        <w:rPr>
          <w:rFonts w:ascii="Arial" w:eastAsia="Cambria" w:hAnsi="Arial" w:cs="Arial"/>
          <w:b/>
          <w:color w:val="auto"/>
          <w:w w:val="103"/>
        </w:rPr>
        <w:t xml:space="preserve">      </w:t>
      </w:r>
      <w:r w:rsidR="008746FE" w:rsidRPr="00C6442E">
        <w:rPr>
          <w:rFonts w:ascii="Arial" w:eastAsia="Cambria" w:hAnsi="Arial" w:cs="Arial"/>
          <w:b/>
          <w:color w:val="auto"/>
          <w:w w:val="103"/>
        </w:rPr>
        <w:t>September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 2023 – </w:t>
      </w:r>
      <w:r w:rsidR="008746FE" w:rsidRPr="00C6442E">
        <w:rPr>
          <w:rFonts w:ascii="Arial" w:eastAsia="Cambria" w:hAnsi="Arial" w:cs="Arial"/>
          <w:b/>
          <w:color w:val="auto"/>
          <w:w w:val="103"/>
        </w:rPr>
        <w:t>April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 2024</w:t>
      </w:r>
    </w:p>
    <w:p w14:paraId="71ED27A5" w14:textId="109179A8" w:rsidR="001F6315" w:rsidRPr="00C6442E" w:rsidRDefault="00552181" w:rsidP="00937187">
      <w:pPr>
        <w:numPr>
          <w:ilvl w:val="0"/>
          <w:numId w:val="1"/>
        </w:numPr>
        <w:spacing w:after="30" w:line="248" w:lineRule="auto"/>
        <w:ind w:hanging="361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Optimized an email notification system by migrating from Infrastructure as a Service (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IAAS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) to Azure Platform as a Service (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PAAS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), utilizing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C#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ASP.NET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, Customer Relationship Management (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CRM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),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SQL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Azure Durable Functions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Logic Apps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and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Blob Storage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for improved monitoring, scalability, and efficiency.</w:t>
      </w:r>
    </w:p>
    <w:p w14:paraId="6014037F" w14:textId="4CA8E39B" w:rsidR="00DA5EB1" w:rsidRPr="00C6442E" w:rsidRDefault="00552181" w:rsidP="00937187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Enhanced a front-end project using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React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improving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UI/UX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and interface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responsiveness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; developed and tailored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email templates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using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HTML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CSS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and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JavaScript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for daily notifications to 10,000 users.</w:t>
      </w:r>
    </w:p>
    <w:p w14:paraId="72F4C96D" w14:textId="0E1EAC41" w:rsidR="00552181" w:rsidRPr="00C6442E" w:rsidRDefault="00552181" w:rsidP="00937187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Created and presented a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POC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for Azure Monitoring with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Application Insights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reducing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bug resolution time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by 50%</w:t>
      </w:r>
      <w:r w:rsidR="00E140CA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,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and provided comprehensive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documentation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and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knowledge transfer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.</w:t>
      </w:r>
    </w:p>
    <w:p w14:paraId="1EFC95B2" w14:textId="71FE21B3" w:rsidR="00F650BC" w:rsidRPr="00C6442E" w:rsidRDefault="00552181" w:rsidP="002C5CA0">
      <w:pPr>
        <w:numPr>
          <w:ilvl w:val="0"/>
          <w:numId w:val="1"/>
        </w:numPr>
        <w:spacing w:after="6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Developed and maintained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CI/CD pipelines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automated tasks with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PowerShell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scripts, and utilized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Azure DevOps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ServiceNow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and Azure Portal for deployments and daily tasks, adhering to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Agile methodologies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.</w:t>
      </w:r>
    </w:p>
    <w:p w14:paraId="1BF46450" w14:textId="5DE9E3E6" w:rsidR="004961E0" w:rsidRPr="00C6442E" w:rsidRDefault="00A00927" w:rsidP="004961E0">
      <w:pPr>
        <w:pStyle w:val="Heading1"/>
        <w:pBdr>
          <w:bottom w:val="single" w:sz="6" w:space="1" w:color="auto"/>
        </w:pBdr>
        <w:ind w:left="-5"/>
        <w:rPr>
          <w:rFonts w:ascii="Arial" w:hAnsi="Arial" w:cs="Arial"/>
          <w:color w:val="auto"/>
          <w:w w:val="103"/>
          <w:sz w:val="24"/>
        </w:rPr>
      </w:pPr>
      <w:r w:rsidRPr="00C6442E">
        <w:rPr>
          <w:rFonts w:ascii="Arial" w:hAnsi="Arial" w:cs="Arial"/>
          <w:color w:val="auto"/>
          <w:w w:val="103"/>
          <w:sz w:val="24"/>
        </w:rPr>
        <w:t>SKILLS</w:t>
      </w:r>
    </w:p>
    <w:p w14:paraId="56B2210A" w14:textId="792A18CC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Frontend Development</w:t>
      </w:r>
      <w:r w:rsidRPr="00C6442E">
        <w:rPr>
          <w:rFonts w:ascii="Arial" w:hAnsi="Arial" w:cs="Arial"/>
          <w:color w:val="auto"/>
          <w:w w:val="103"/>
        </w:rPr>
        <w:t>: React</w:t>
      </w:r>
      <w:r w:rsidR="002C5CA0" w:rsidRPr="00C6442E">
        <w:rPr>
          <w:rFonts w:ascii="Arial" w:hAnsi="Arial" w:cs="Arial"/>
          <w:color w:val="auto"/>
          <w:w w:val="103"/>
        </w:rPr>
        <w:t>.js</w:t>
      </w:r>
      <w:r w:rsidRPr="00C6442E">
        <w:rPr>
          <w:rFonts w:ascii="Arial" w:hAnsi="Arial" w:cs="Arial"/>
          <w:color w:val="auto"/>
          <w:w w:val="103"/>
        </w:rPr>
        <w:t>, HTML, CSS, JavaScript</w:t>
      </w:r>
      <w:r w:rsidR="00856B3C" w:rsidRPr="00C6442E">
        <w:rPr>
          <w:rFonts w:ascii="Arial" w:hAnsi="Arial" w:cs="Arial"/>
          <w:color w:val="auto"/>
          <w:w w:val="103"/>
        </w:rPr>
        <w:t>, Next, Bootstrap, Rest API</w:t>
      </w:r>
    </w:p>
    <w:p w14:paraId="0AAA50EE" w14:textId="108FEAFD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Backend Development</w:t>
      </w:r>
      <w:r w:rsidRPr="00C6442E">
        <w:rPr>
          <w:rFonts w:ascii="Arial" w:hAnsi="Arial" w:cs="Arial"/>
          <w:color w:val="auto"/>
          <w:w w:val="103"/>
        </w:rPr>
        <w:t xml:space="preserve">: </w:t>
      </w:r>
      <w:r w:rsidR="002C5CA0" w:rsidRPr="00C6442E">
        <w:rPr>
          <w:rFonts w:ascii="Arial" w:hAnsi="Arial" w:cs="Arial"/>
          <w:color w:val="auto"/>
          <w:w w:val="103"/>
        </w:rPr>
        <w:t xml:space="preserve">Node.js, </w:t>
      </w:r>
      <w:r w:rsidRPr="00C6442E">
        <w:rPr>
          <w:rFonts w:ascii="Arial" w:hAnsi="Arial" w:cs="Arial"/>
          <w:color w:val="auto"/>
          <w:w w:val="103"/>
        </w:rPr>
        <w:t>Express.js, Flask, ASP.NET</w:t>
      </w:r>
    </w:p>
    <w:p w14:paraId="42EF7B33" w14:textId="3DF7CB68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Programming Languages</w:t>
      </w:r>
      <w:r w:rsidRPr="00C6442E">
        <w:rPr>
          <w:rFonts w:ascii="Arial" w:hAnsi="Arial" w:cs="Arial"/>
          <w:color w:val="auto"/>
          <w:w w:val="103"/>
        </w:rPr>
        <w:t>: C/C++, Python, Java, C#, JavaScript</w:t>
      </w:r>
    </w:p>
    <w:p w14:paraId="78562AF7" w14:textId="51971EE9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Cloud Computing</w:t>
      </w:r>
      <w:r w:rsidRPr="00C6442E">
        <w:rPr>
          <w:rFonts w:ascii="Arial" w:hAnsi="Arial" w:cs="Arial"/>
          <w:color w:val="auto"/>
          <w:w w:val="103"/>
        </w:rPr>
        <w:t>: AWS, Azure</w:t>
      </w:r>
    </w:p>
    <w:p w14:paraId="1CBB44F6" w14:textId="717CCDF5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Databases</w:t>
      </w:r>
      <w:r w:rsidRPr="00C6442E">
        <w:rPr>
          <w:rFonts w:ascii="Arial" w:hAnsi="Arial" w:cs="Arial"/>
          <w:color w:val="auto"/>
          <w:w w:val="103"/>
        </w:rPr>
        <w:t>: SQL (Oracle, MySQL</w:t>
      </w:r>
      <w:r w:rsidR="00856B3C" w:rsidRPr="00C6442E">
        <w:rPr>
          <w:rFonts w:ascii="Arial" w:hAnsi="Arial" w:cs="Arial"/>
          <w:color w:val="auto"/>
          <w:w w:val="103"/>
        </w:rPr>
        <w:t>, PostgreSQL</w:t>
      </w:r>
      <w:r w:rsidRPr="00C6442E">
        <w:rPr>
          <w:rFonts w:ascii="Arial" w:hAnsi="Arial" w:cs="Arial"/>
          <w:color w:val="auto"/>
          <w:w w:val="103"/>
        </w:rPr>
        <w:t>), MongoDB</w:t>
      </w:r>
      <w:r w:rsidR="00856B3C" w:rsidRPr="00C6442E">
        <w:rPr>
          <w:rFonts w:ascii="Arial" w:hAnsi="Arial" w:cs="Arial"/>
          <w:color w:val="auto"/>
          <w:w w:val="103"/>
        </w:rPr>
        <w:t>, KQL</w:t>
      </w:r>
    </w:p>
    <w:p w14:paraId="57515553" w14:textId="77777777" w:rsidR="00D2797E" w:rsidRPr="00C6442E" w:rsidRDefault="00D2797E" w:rsidP="00D2797E">
      <w:pPr>
        <w:pStyle w:val="Sub-Text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>DevOps</w:t>
      </w:r>
      <w:r w:rsidRPr="00C6442E">
        <w:rPr>
          <w:rFonts w:ascii="Arial" w:hAnsi="Arial" w:cs="Arial"/>
          <w:color w:val="auto"/>
          <w:w w:val="103"/>
        </w:rPr>
        <w:t>: GitHub Actions, YAML, Docker, Selenium</w:t>
      </w:r>
    </w:p>
    <w:p w14:paraId="0F6F8E8C" w14:textId="5043BA43" w:rsidR="00F650BC" w:rsidRPr="00C6442E" w:rsidRDefault="00D2797E" w:rsidP="002C5CA0">
      <w:pPr>
        <w:pStyle w:val="Sub-Text"/>
        <w:spacing w:after="60" w:line="247" w:lineRule="auto"/>
        <w:ind w:left="709" w:hanging="363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b/>
          <w:bCs/>
          <w:color w:val="auto"/>
          <w:w w:val="103"/>
        </w:rPr>
        <w:t xml:space="preserve">Collaboration </w:t>
      </w:r>
      <w:r w:rsidR="00E140CA" w:rsidRPr="00C6442E">
        <w:rPr>
          <w:rFonts w:ascii="Arial" w:hAnsi="Arial" w:cs="Arial"/>
          <w:b/>
          <w:bCs/>
          <w:color w:val="auto"/>
          <w:w w:val="103"/>
        </w:rPr>
        <w:t>and</w:t>
      </w:r>
      <w:r w:rsidRPr="00C6442E">
        <w:rPr>
          <w:rFonts w:ascii="Arial" w:hAnsi="Arial" w:cs="Arial"/>
          <w:b/>
          <w:bCs/>
          <w:color w:val="auto"/>
          <w:w w:val="103"/>
        </w:rPr>
        <w:t xml:space="preserve"> Version Control</w:t>
      </w:r>
      <w:r w:rsidRPr="00C6442E">
        <w:rPr>
          <w:rFonts w:ascii="Arial" w:hAnsi="Arial" w:cs="Arial"/>
          <w:color w:val="auto"/>
          <w:w w:val="103"/>
        </w:rPr>
        <w:t>: Git, GitHub, Azure DevOps</w:t>
      </w:r>
    </w:p>
    <w:p w14:paraId="09B9A646" w14:textId="6277C215" w:rsidR="002C5CA0" w:rsidRPr="00C6442E" w:rsidRDefault="00A00927" w:rsidP="002C5CA0">
      <w:pPr>
        <w:pStyle w:val="Heading1"/>
        <w:pBdr>
          <w:bottom w:val="single" w:sz="6" w:space="1" w:color="auto"/>
        </w:pBdr>
        <w:ind w:left="-5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color w:val="auto"/>
          <w:w w:val="103"/>
        </w:rPr>
        <w:t>PROJECTS</w:t>
      </w:r>
    </w:p>
    <w:p w14:paraId="794EB3DA" w14:textId="4A602D78" w:rsidR="002C5CA0" w:rsidRPr="00C6442E" w:rsidRDefault="002C5CA0" w:rsidP="002C5CA0">
      <w:pPr>
        <w:tabs>
          <w:tab w:val="center" w:pos="3602"/>
          <w:tab w:val="center" w:pos="4322"/>
          <w:tab w:val="center" w:pos="7315"/>
        </w:tabs>
        <w:spacing w:after="53"/>
        <w:ind w:left="-15"/>
        <w:rPr>
          <w:rFonts w:ascii="Arial" w:eastAsia="Cambria" w:hAnsi="Arial" w:cs="Arial"/>
          <w:color w:val="auto"/>
          <w:w w:val="103"/>
        </w:rPr>
      </w:pPr>
      <w:r w:rsidRPr="00C6442E">
        <w:rPr>
          <w:rFonts w:ascii="Arial" w:eastAsia="Cambria" w:hAnsi="Arial" w:cs="Arial"/>
          <w:b/>
          <w:color w:val="auto"/>
          <w:w w:val="103"/>
        </w:rPr>
        <w:t xml:space="preserve">Fragments Microservices | </w:t>
      </w:r>
      <w:r w:rsidRPr="00C6442E">
        <w:rPr>
          <w:rFonts w:ascii="Arial" w:eastAsia="Cambria" w:hAnsi="Arial" w:cs="Arial"/>
          <w:color w:val="auto"/>
          <w:w w:val="103"/>
        </w:rPr>
        <w:t>Node.js, Express.js, AWS, Docker, CI/CD, GitHub Actions, Jest</w:t>
      </w:r>
    </w:p>
    <w:p w14:paraId="6350BAAB" w14:textId="77777777" w:rsidR="002C5CA0" w:rsidRPr="00C6442E" w:rsidRDefault="002C5CA0" w:rsidP="002C5CA0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Developed a scalable microservice architecture deployed on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AWS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with secure authentication using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AWS Cognito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and data management with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AWS DynamoDB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. </w:t>
      </w:r>
    </w:p>
    <w:p w14:paraId="4EA22F84" w14:textId="61835E91" w:rsidR="002C5CA0" w:rsidRPr="00C6442E" w:rsidRDefault="002C5CA0" w:rsidP="002C5CA0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Integrated CI/CD pipelines using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GitHub Actions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and </w:t>
      </w:r>
      <w:r w:rsidRPr="00C6442E">
        <w:rPr>
          <w:rFonts w:ascii="Arial" w:hAnsi="Arial" w:cs="Arial"/>
          <w:b/>
          <w:bCs/>
          <w:color w:val="auto"/>
          <w:w w:val="103"/>
          <w:sz w:val="20"/>
          <w:szCs w:val="20"/>
        </w:rPr>
        <w:t>Docker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>, ensuring seamless deployment</w:t>
      </w:r>
      <w:r w:rsidR="003534CD">
        <w:rPr>
          <w:rFonts w:ascii="Arial" w:hAnsi="Arial" w:cs="Arial"/>
          <w:color w:val="auto"/>
          <w:w w:val="103"/>
          <w:sz w:val="20"/>
          <w:szCs w:val="20"/>
        </w:rPr>
        <w:t>.</w:t>
      </w:r>
    </w:p>
    <w:p w14:paraId="4F2AA8C4" w14:textId="32994B15" w:rsidR="002C5CA0" w:rsidRPr="00C6442E" w:rsidRDefault="002C5CA0" w:rsidP="002C5CA0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hAnsi="Arial" w:cs="Arial"/>
          <w:color w:val="auto"/>
          <w:w w:val="103"/>
          <w:sz w:val="20"/>
          <w:szCs w:val="20"/>
        </w:rPr>
        <w:t>Developed and integrated test cases with Jest to ensure robust software testing of API routes, ensuring reliability and performance.</w:t>
      </w:r>
    </w:p>
    <w:p w14:paraId="271A70EA" w14:textId="536330E4" w:rsidR="00314EED" w:rsidRPr="00C6442E" w:rsidRDefault="00314EED" w:rsidP="00314EED">
      <w:pPr>
        <w:tabs>
          <w:tab w:val="center" w:pos="3602"/>
          <w:tab w:val="center" w:pos="4322"/>
          <w:tab w:val="center" w:pos="7315"/>
        </w:tabs>
        <w:spacing w:after="53"/>
        <w:ind w:left="-15"/>
        <w:rPr>
          <w:rFonts w:ascii="Arial" w:eastAsia="Cambria" w:hAnsi="Arial" w:cs="Arial"/>
          <w:color w:val="auto"/>
          <w:w w:val="103"/>
        </w:rPr>
      </w:pPr>
      <w:r w:rsidRPr="00C6442E">
        <w:rPr>
          <w:rFonts w:ascii="Arial" w:eastAsia="Cambria" w:hAnsi="Arial" w:cs="Arial"/>
          <w:b/>
          <w:color w:val="auto"/>
          <w:w w:val="103"/>
        </w:rPr>
        <w:t>NEST Rentals</w:t>
      </w:r>
      <w:r w:rsidR="000B4B39" w:rsidRPr="00C6442E">
        <w:rPr>
          <w:rFonts w:ascii="Arial" w:eastAsia="Cambria" w:hAnsi="Arial" w:cs="Arial"/>
          <w:b/>
          <w:color w:val="auto"/>
          <w:w w:val="103"/>
        </w:rPr>
        <w:t xml:space="preserve"> 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| </w:t>
      </w:r>
      <w:r w:rsidRPr="00C6442E">
        <w:rPr>
          <w:rFonts w:ascii="Arial" w:eastAsia="Cambria" w:hAnsi="Arial" w:cs="Arial"/>
          <w:color w:val="auto"/>
          <w:w w:val="103"/>
        </w:rPr>
        <w:t>Node.js,</w:t>
      </w:r>
      <w:r w:rsidR="00354723" w:rsidRPr="00C6442E">
        <w:rPr>
          <w:rFonts w:ascii="Arial" w:eastAsia="Cambria" w:hAnsi="Arial" w:cs="Arial"/>
          <w:color w:val="auto"/>
          <w:w w:val="103"/>
        </w:rPr>
        <w:t xml:space="preserve"> Express.js,</w:t>
      </w:r>
      <w:r w:rsidRPr="00C6442E">
        <w:rPr>
          <w:rFonts w:ascii="Arial" w:eastAsia="Cambria" w:hAnsi="Arial" w:cs="Arial"/>
          <w:color w:val="auto"/>
          <w:w w:val="103"/>
        </w:rPr>
        <w:t xml:space="preserve"> MongoDB, Handlebars.js</w:t>
      </w:r>
    </w:p>
    <w:p w14:paraId="14161DD5" w14:textId="6AA50DF0" w:rsidR="00354723" w:rsidRPr="00C6442E" w:rsidRDefault="00354723" w:rsidP="00937187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Developed </w:t>
      </w:r>
      <w:r w:rsidR="002C5CA0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an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MVC pattern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full-stack rental website using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Node.js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and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Express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for the backend, implementing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MongoDB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for database management to perform CRUD operations.</w:t>
      </w:r>
    </w:p>
    <w:p w14:paraId="25D85E23" w14:textId="7AF6793C" w:rsidR="00F650BC" w:rsidRPr="00C6442E" w:rsidRDefault="00354723" w:rsidP="00E22B03">
      <w:pPr>
        <w:numPr>
          <w:ilvl w:val="0"/>
          <w:numId w:val="1"/>
        </w:numPr>
        <w:spacing w:after="6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Integrated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2-factor authentication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and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email notification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functionalities for secure user sign-up and streamlined communication.</w:t>
      </w:r>
      <w:r w:rsidR="00E22B03"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</w:t>
      </w:r>
      <w:r w:rsidR="0018751B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URL:</w:t>
      </w:r>
      <w:r w:rsidR="0018751B" w:rsidRPr="00C6442E">
        <w:rPr>
          <w:rFonts w:ascii="Arial" w:eastAsia="Cambria" w:hAnsi="Arial" w:cs="Arial"/>
          <w:color w:val="404040"/>
          <w:w w:val="103"/>
          <w:sz w:val="20"/>
          <w:szCs w:val="20"/>
        </w:rPr>
        <w:t xml:space="preserve"> </w:t>
      </w:r>
      <w:hyperlink r:id="rId13" w:history="1">
        <w:r w:rsidR="0018751B" w:rsidRPr="00C6442E">
          <w:rPr>
            <w:rStyle w:val="Hyperlink"/>
            <w:rFonts w:ascii="Arial" w:eastAsia="Cambria" w:hAnsi="Arial" w:cs="Arial"/>
            <w:color w:val="215E99" w:themeColor="text2" w:themeTint="BF"/>
            <w:w w:val="103"/>
            <w:sz w:val="20"/>
            <w:szCs w:val="20"/>
          </w:rPr>
          <w:t>https://nest-rental.vercel.app/</w:t>
        </w:r>
      </w:hyperlink>
    </w:p>
    <w:p w14:paraId="3760E387" w14:textId="1B0581B2" w:rsidR="004961E0" w:rsidRPr="00C6442E" w:rsidRDefault="00823199" w:rsidP="004961E0">
      <w:pPr>
        <w:pStyle w:val="Heading1"/>
        <w:pBdr>
          <w:bottom w:val="single" w:sz="6" w:space="1" w:color="auto"/>
        </w:pBdr>
        <w:ind w:left="-5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color w:val="auto"/>
          <w:w w:val="103"/>
        </w:rPr>
        <w:t>ACHIEVEMENTS</w:t>
      </w:r>
    </w:p>
    <w:p w14:paraId="5F62586D" w14:textId="05B1B4AC" w:rsidR="002B094F" w:rsidRPr="00C6442E" w:rsidRDefault="00254B4D" w:rsidP="00937187">
      <w:pPr>
        <w:numPr>
          <w:ilvl w:val="0"/>
          <w:numId w:val="1"/>
        </w:numPr>
        <w:spacing w:after="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Led</w:t>
      </w:r>
      <w:r w:rsidR="00E140CA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the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team to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victory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in </w:t>
      </w:r>
      <w:r w:rsidR="006056AD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Smart City </w:t>
      </w:r>
      <w:r w:rsidR="006056AD"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Hackathon</w:t>
      </w:r>
      <w:r w:rsidR="006056AD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2023 at 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Seneca </w:t>
      </w:r>
      <w:r w:rsidR="006056AD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>College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, developing a modern website streamlining the quotation process for fire equipment; integrated </w:t>
      </w:r>
      <w:r w:rsidRPr="00C6442E">
        <w:rPr>
          <w:rFonts w:ascii="Arial" w:eastAsia="Cambria" w:hAnsi="Arial" w:cs="Arial"/>
          <w:b/>
          <w:bCs/>
          <w:color w:val="auto"/>
          <w:w w:val="103"/>
          <w:sz w:val="20"/>
          <w:szCs w:val="20"/>
        </w:rPr>
        <w:t>OpenAI</w:t>
      </w:r>
      <w:r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API to develop an interactive chatbot.</w:t>
      </w:r>
      <w:r w:rsidR="00DE48D3" w:rsidRPr="00C6442E">
        <w:rPr>
          <w:rFonts w:ascii="Arial" w:eastAsia="Cambria" w:hAnsi="Arial" w:cs="Arial"/>
          <w:color w:val="auto"/>
          <w:w w:val="103"/>
          <w:sz w:val="20"/>
          <w:szCs w:val="20"/>
        </w:rPr>
        <w:t xml:space="preserve"> </w:t>
      </w:r>
    </w:p>
    <w:p w14:paraId="3E1EC158" w14:textId="5846F302" w:rsidR="00F650BC" w:rsidRPr="00C6442E" w:rsidRDefault="00254B4D" w:rsidP="002C5CA0">
      <w:pPr>
        <w:numPr>
          <w:ilvl w:val="0"/>
          <w:numId w:val="1"/>
        </w:numPr>
        <w:spacing w:after="60" w:line="247" w:lineRule="auto"/>
        <w:ind w:left="709" w:hanging="363"/>
        <w:rPr>
          <w:rFonts w:ascii="Arial" w:hAnsi="Arial" w:cs="Arial"/>
          <w:color w:val="auto"/>
          <w:w w:val="103"/>
          <w:sz w:val="20"/>
          <w:szCs w:val="20"/>
        </w:rPr>
      </w:pPr>
      <w:r w:rsidRPr="00C6442E">
        <w:rPr>
          <w:rFonts w:ascii="Arial" w:hAnsi="Arial" w:cs="Arial"/>
          <w:color w:val="auto"/>
          <w:w w:val="103"/>
          <w:sz w:val="20"/>
          <w:szCs w:val="20"/>
        </w:rPr>
        <w:t>Completed CS50’s Introduction to Computer Science by Harvard University on edX</w:t>
      </w:r>
      <w:r w:rsidR="00833B0A" w:rsidRPr="00C6442E">
        <w:rPr>
          <w:rFonts w:ascii="Arial" w:hAnsi="Arial" w:cs="Arial"/>
          <w:color w:val="auto"/>
          <w:w w:val="103"/>
          <w:sz w:val="20"/>
          <w:szCs w:val="20"/>
        </w:rPr>
        <w:t xml:space="preserve"> by submitting 10 labs and 10 assignments</w:t>
      </w:r>
      <w:r w:rsidRPr="00C6442E">
        <w:rPr>
          <w:rFonts w:ascii="Arial" w:hAnsi="Arial" w:cs="Arial"/>
          <w:color w:val="auto"/>
          <w:w w:val="103"/>
          <w:sz w:val="20"/>
          <w:szCs w:val="20"/>
        </w:rPr>
        <w:t>, gaining proficiency in computer science fundamentals and enhancing problem-solving skills.</w:t>
      </w:r>
    </w:p>
    <w:p w14:paraId="643CC425" w14:textId="17D4941D" w:rsidR="004961E0" w:rsidRPr="00C6442E" w:rsidRDefault="0065692E" w:rsidP="004961E0">
      <w:pPr>
        <w:pStyle w:val="sub-titleBlack0"/>
        <w:pBdr>
          <w:bottom w:val="single" w:sz="6" w:space="1" w:color="auto"/>
        </w:pBdr>
        <w:rPr>
          <w:rFonts w:ascii="Arial" w:hAnsi="Arial" w:cs="Arial"/>
          <w:w w:val="103"/>
        </w:rPr>
      </w:pPr>
      <w:bookmarkStart w:id="0" w:name="_Hlk169539513"/>
      <w:r w:rsidRPr="00C6442E">
        <w:rPr>
          <w:rFonts w:ascii="Arial" w:hAnsi="Arial" w:cs="Arial"/>
          <w:w w:val="103"/>
        </w:rPr>
        <w:t>EDUCATION</w:t>
      </w:r>
    </w:p>
    <w:bookmarkEnd w:id="0"/>
    <w:p w14:paraId="623DC82B" w14:textId="3C4DB1FB" w:rsidR="0065692E" w:rsidRPr="00C6442E" w:rsidRDefault="0065692E" w:rsidP="0065692E">
      <w:pPr>
        <w:tabs>
          <w:tab w:val="center" w:pos="6483"/>
          <w:tab w:val="center" w:pos="8388"/>
        </w:tabs>
        <w:spacing w:after="0"/>
        <w:ind w:left="-17"/>
        <w:rPr>
          <w:rFonts w:ascii="Arial" w:eastAsia="Cambria" w:hAnsi="Arial" w:cs="Arial"/>
          <w:b/>
          <w:color w:val="auto"/>
          <w:w w:val="103"/>
        </w:rPr>
      </w:pPr>
      <w:r w:rsidRPr="00C6442E">
        <w:rPr>
          <w:rFonts w:ascii="Arial" w:eastAsia="Cambria" w:hAnsi="Arial" w:cs="Arial"/>
          <w:b/>
          <w:color w:val="auto"/>
          <w:w w:val="103"/>
        </w:rPr>
        <w:t xml:space="preserve">Computer Programming and Analysis </w:t>
      </w:r>
      <w:r w:rsidRPr="00C6442E">
        <w:rPr>
          <w:rFonts w:ascii="Arial" w:eastAsia="Cambria" w:hAnsi="Arial" w:cs="Arial"/>
          <w:color w:val="262626"/>
          <w:w w:val="103"/>
        </w:rPr>
        <w:tab/>
      </w:r>
      <w:r w:rsidRPr="00C6442E">
        <w:rPr>
          <w:rFonts w:ascii="Arial" w:eastAsia="Cambria" w:hAnsi="Arial" w:cs="Arial"/>
          <w:b/>
          <w:color w:val="262626"/>
          <w:w w:val="103"/>
        </w:rPr>
        <w:t xml:space="preserve">                     </w:t>
      </w:r>
      <w:r w:rsidR="00937187" w:rsidRPr="00C6442E">
        <w:rPr>
          <w:rFonts w:ascii="Arial" w:eastAsia="Cambria" w:hAnsi="Arial" w:cs="Arial"/>
          <w:b/>
          <w:color w:val="262626"/>
          <w:w w:val="103"/>
        </w:rPr>
        <w:t xml:space="preserve">      </w:t>
      </w:r>
      <w:r w:rsidRPr="00C6442E">
        <w:rPr>
          <w:rFonts w:ascii="Arial" w:eastAsia="Cambria" w:hAnsi="Arial" w:cs="Arial"/>
          <w:b/>
          <w:color w:val="262626"/>
          <w:w w:val="103"/>
        </w:rPr>
        <w:t xml:space="preserve">      </w:t>
      </w:r>
      <w:r w:rsidRPr="00C6442E">
        <w:rPr>
          <w:rFonts w:ascii="Arial" w:eastAsia="Cambria" w:hAnsi="Arial" w:cs="Arial"/>
          <w:b/>
          <w:color w:val="auto"/>
          <w:w w:val="103"/>
        </w:rPr>
        <w:t xml:space="preserve">January 2022 – December 2024 (Expected) </w:t>
      </w:r>
    </w:p>
    <w:p w14:paraId="3F3BAC45" w14:textId="74261F6A" w:rsidR="00AC796F" w:rsidRPr="00C6442E" w:rsidRDefault="0065692E" w:rsidP="00340AF0">
      <w:pPr>
        <w:pStyle w:val="Last-Line"/>
        <w:spacing w:after="0"/>
        <w:rPr>
          <w:rFonts w:ascii="Arial" w:hAnsi="Arial" w:cs="Arial"/>
          <w:color w:val="auto"/>
          <w:w w:val="103"/>
        </w:rPr>
      </w:pPr>
      <w:r w:rsidRPr="00C6442E">
        <w:rPr>
          <w:rFonts w:ascii="Arial" w:hAnsi="Arial" w:cs="Arial"/>
          <w:color w:val="auto"/>
          <w:w w:val="103"/>
        </w:rPr>
        <w:t xml:space="preserve">Seneca Polytechnic, Toronto, ON                          </w:t>
      </w:r>
      <w:r w:rsidR="006056AD" w:rsidRPr="00C6442E">
        <w:rPr>
          <w:rFonts w:ascii="Arial" w:hAnsi="Arial" w:cs="Arial"/>
          <w:color w:val="auto"/>
          <w:w w:val="103"/>
        </w:rPr>
        <w:t xml:space="preserve"> </w:t>
      </w:r>
      <w:r w:rsidRPr="00C6442E">
        <w:rPr>
          <w:rFonts w:ascii="Arial" w:hAnsi="Arial" w:cs="Arial"/>
          <w:color w:val="auto"/>
          <w:w w:val="103"/>
        </w:rPr>
        <w:t xml:space="preserve">                      </w:t>
      </w:r>
      <w:r w:rsidR="00937187" w:rsidRPr="00C6442E">
        <w:rPr>
          <w:rFonts w:ascii="Arial" w:hAnsi="Arial" w:cs="Arial"/>
          <w:color w:val="auto"/>
          <w:w w:val="103"/>
        </w:rPr>
        <w:t xml:space="preserve">       </w:t>
      </w:r>
      <w:r w:rsidRPr="00C6442E">
        <w:rPr>
          <w:rFonts w:ascii="Arial" w:hAnsi="Arial" w:cs="Arial"/>
          <w:color w:val="auto"/>
          <w:w w:val="103"/>
        </w:rPr>
        <w:t xml:space="preserve">                    </w:t>
      </w:r>
      <w:r w:rsidRPr="00C6442E">
        <w:rPr>
          <w:rFonts w:ascii="Arial" w:hAnsi="Arial" w:cs="Arial"/>
          <w:b/>
          <w:bCs/>
          <w:color w:val="auto"/>
          <w:w w:val="103"/>
        </w:rPr>
        <w:t>GPA</w:t>
      </w:r>
      <w:r w:rsidRPr="00C6442E">
        <w:rPr>
          <w:rFonts w:ascii="Arial" w:hAnsi="Arial" w:cs="Arial"/>
          <w:color w:val="auto"/>
          <w:w w:val="103"/>
        </w:rPr>
        <w:t>: 3.9/4.0 | President’s Honour list</w:t>
      </w:r>
    </w:p>
    <w:sectPr w:rsidR="00AC796F" w:rsidRPr="00C6442E" w:rsidSect="00AE107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FEEC8" w14:textId="77777777" w:rsidR="004A6974" w:rsidRDefault="004A6974" w:rsidP="00F92BA6">
      <w:pPr>
        <w:spacing w:after="0" w:line="240" w:lineRule="auto"/>
      </w:pPr>
      <w:r>
        <w:separator/>
      </w:r>
    </w:p>
  </w:endnote>
  <w:endnote w:type="continuationSeparator" w:id="0">
    <w:p w14:paraId="2A4BC5B1" w14:textId="77777777" w:rsidR="004A6974" w:rsidRDefault="004A6974" w:rsidP="00F92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DCA19" w14:textId="77777777" w:rsidR="004A6974" w:rsidRDefault="004A6974" w:rsidP="00F92BA6">
      <w:pPr>
        <w:spacing w:after="0" w:line="240" w:lineRule="auto"/>
      </w:pPr>
      <w:r>
        <w:separator/>
      </w:r>
    </w:p>
  </w:footnote>
  <w:footnote w:type="continuationSeparator" w:id="0">
    <w:p w14:paraId="460F3963" w14:textId="77777777" w:rsidR="004A6974" w:rsidRDefault="004A6974" w:rsidP="00F92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3044"/>
    <w:multiLevelType w:val="hybridMultilevel"/>
    <w:tmpl w:val="7EDA0F40"/>
    <w:lvl w:ilvl="0" w:tplc="8EB421A8">
      <w:numFmt w:val="bullet"/>
      <w:lvlText w:val=""/>
      <w:lvlJc w:val="left"/>
      <w:pPr>
        <w:ind w:left="345" w:hanging="360"/>
      </w:pPr>
      <w:rPr>
        <w:rFonts w:ascii="Symbol" w:eastAsia="Cambria" w:hAnsi="Symbol" w:cs="Cambria" w:hint="default"/>
        <w:b/>
      </w:rPr>
    </w:lvl>
    <w:lvl w:ilvl="1" w:tplc="1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15C3061C"/>
    <w:multiLevelType w:val="hybridMultilevel"/>
    <w:tmpl w:val="42AAE9BC"/>
    <w:lvl w:ilvl="0" w:tplc="6F76874E">
      <w:start w:val="1"/>
      <w:numFmt w:val="bullet"/>
      <w:pStyle w:val="Sub-Tex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9897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70A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2F83A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9A9C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BC4A1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4C99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36C6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1002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C71890"/>
    <w:multiLevelType w:val="hybridMultilevel"/>
    <w:tmpl w:val="F702A87E"/>
    <w:lvl w:ilvl="0" w:tplc="9B1C303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FC5B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789C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E2B2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FA80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EF5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0FB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6C9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3A42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D16833"/>
    <w:multiLevelType w:val="hybridMultilevel"/>
    <w:tmpl w:val="7D8E205C"/>
    <w:lvl w:ilvl="0" w:tplc="73A644D2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EC3"/>
    <w:multiLevelType w:val="hybridMultilevel"/>
    <w:tmpl w:val="D840CBDA"/>
    <w:lvl w:ilvl="0" w:tplc="312CC504">
      <w:numFmt w:val="bullet"/>
      <w:lvlText w:val=""/>
      <w:lvlJc w:val="left"/>
      <w:pPr>
        <w:ind w:left="720" w:hanging="360"/>
      </w:pPr>
      <w:rPr>
        <w:rFonts w:ascii="Symbol" w:eastAsiaTheme="minorEastAsia" w:hAnsi="Symbol" w:cs="CIDFont+F2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60AF6"/>
    <w:multiLevelType w:val="hybridMultilevel"/>
    <w:tmpl w:val="81980850"/>
    <w:lvl w:ilvl="0" w:tplc="4EE2C1A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A624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464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543E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65E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F6BB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2C54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F417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A4C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EF79AC"/>
    <w:multiLevelType w:val="hybridMultilevel"/>
    <w:tmpl w:val="56C4F010"/>
    <w:lvl w:ilvl="0" w:tplc="CFF8D90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02630">
    <w:abstractNumId w:val="1"/>
  </w:num>
  <w:num w:numId="2" w16cid:durableId="1680353450">
    <w:abstractNumId w:val="5"/>
  </w:num>
  <w:num w:numId="3" w16cid:durableId="93669845">
    <w:abstractNumId w:val="2"/>
  </w:num>
  <w:num w:numId="4" w16cid:durableId="431510517">
    <w:abstractNumId w:val="4"/>
  </w:num>
  <w:num w:numId="5" w16cid:durableId="1597863715">
    <w:abstractNumId w:val="0"/>
  </w:num>
  <w:num w:numId="6" w16cid:durableId="363988584">
    <w:abstractNumId w:val="6"/>
  </w:num>
  <w:num w:numId="7" w16cid:durableId="676078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AA"/>
    <w:rsid w:val="00056219"/>
    <w:rsid w:val="000A0F10"/>
    <w:rsid w:val="000A68BE"/>
    <w:rsid w:val="000B4B39"/>
    <w:rsid w:val="000F1C6A"/>
    <w:rsid w:val="00130580"/>
    <w:rsid w:val="00131E82"/>
    <w:rsid w:val="001342A8"/>
    <w:rsid w:val="00186FF8"/>
    <w:rsid w:val="0018751B"/>
    <w:rsid w:val="001D227D"/>
    <w:rsid w:val="001D3EEB"/>
    <w:rsid w:val="001F6315"/>
    <w:rsid w:val="00207063"/>
    <w:rsid w:val="00214127"/>
    <w:rsid w:val="00226974"/>
    <w:rsid w:val="0023029C"/>
    <w:rsid w:val="00234172"/>
    <w:rsid w:val="00234340"/>
    <w:rsid w:val="002374C0"/>
    <w:rsid w:val="002503BC"/>
    <w:rsid w:val="00254B4D"/>
    <w:rsid w:val="002B094F"/>
    <w:rsid w:val="002B7D5A"/>
    <w:rsid w:val="002C5CA0"/>
    <w:rsid w:val="003063D3"/>
    <w:rsid w:val="00314EED"/>
    <w:rsid w:val="00340AF0"/>
    <w:rsid w:val="00345BAA"/>
    <w:rsid w:val="0035343E"/>
    <w:rsid w:val="003534CD"/>
    <w:rsid w:val="00354723"/>
    <w:rsid w:val="00366F01"/>
    <w:rsid w:val="00367E5D"/>
    <w:rsid w:val="0037621F"/>
    <w:rsid w:val="003843D0"/>
    <w:rsid w:val="00396DFC"/>
    <w:rsid w:val="003B210D"/>
    <w:rsid w:val="003F7D35"/>
    <w:rsid w:val="004002E0"/>
    <w:rsid w:val="00413D1D"/>
    <w:rsid w:val="00420F91"/>
    <w:rsid w:val="004227AE"/>
    <w:rsid w:val="00431C33"/>
    <w:rsid w:val="00451F61"/>
    <w:rsid w:val="00464219"/>
    <w:rsid w:val="004826D8"/>
    <w:rsid w:val="0048526A"/>
    <w:rsid w:val="004961E0"/>
    <w:rsid w:val="004A6974"/>
    <w:rsid w:val="00503250"/>
    <w:rsid w:val="00506BDD"/>
    <w:rsid w:val="00552181"/>
    <w:rsid w:val="005C54BE"/>
    <w:rsid w:val="005D6233"/>
    <w:rsid w:val="005E7CEB"/>
    <w:rsid w:val="00602D7C"/>
    <w:rsid w:val="006056AD"/>
    <w:rsid w:val="00650508"/>
    <w:rsid w:val="0065692E"/>
    <w:rsid w:val="0066684F"/>
    <w:rsid w:val="00666A27"/>
    <w:rsid w:val="00670EE9"/>
    <w:rsid w:val="00680E53"/>
    <w:rsid w:val="00684473"/>
    <w:rsid w:val="006A45C1"/>
    <w:rsid w:val="006D49A3"/>
    <w:rsid w:val="006D78EE"/>
    <w:rsid w:val="00741DEF"/>
    <w:rsid w:val="00746DC5"/>
    <w:rsid w:val="00757998"/>
    <w:rsid w:val="00795EBB"/>
    <w:rsid w:val="00796D89"/>
    <w:rsid w:val="007B0205"/>
    <w:rsid w:val="007B26D9"/>
    <w:rsid w:val="00823199"/>
    <w:rsid w:val="00833B0A"/>
    <w:rsid w:val="00856B3C"/>
    <w:rsid w:val="00861A0E"/>
    <w:rsid w:val="0087155A"/>
    <w:rsid w:val="008746FE"/>
    <w:rsid w:val="008945C1"/>
    <w:rsid w:val="008A5A01"/>
    <w:rsid w:val="008B68A7"/>
    <w:rsid w:val="008D32ED"/>
    <w:rsid w:val="00937187"/>
    <w:rsid w:val="0094573C"/>
    <w:rsid w:val="00950AA0"/>
    <w:rsid w:val="00962F1C"/>
    <w:rsid w:val="00971E79"/>
    <w:rsid w:val="009A6BAB"/>
    <w:rsid w:val="009B3806"/>
    <w:rsid w:val="009C3134"/>
    <w:rsid w:val="009C4C6E"/>
    <w:rsid w:val="00A00927"/>
    <w:rsid w:val="00A03CC9"/>
    <w:rsid w:val="00A24D64"/>
    <w:rsid w:val="00A61015"/>
    <w:rsid w:val="00A6450D"/>
    <w:rsid w:val="00A81CB8"/>
    <w:rsid w:val="00A96C95"/>
    <w:rsid w:val="00AC5896"/>
    <w:rsid w:val="00AC796F"/>
    <w:rsid w:val="00AE1072"/>
    <w:rsid w:val="00AE15FA"/>
    <w:rsid w:val="00AF7090"/>
    <w:rsid w:val="00B12824"/>
    <w:rsid w:val="00B17C29"/>
    <w:rsid w:val="00B240C5"/>
    <w:rsid w:val="00B92BDE"/>
    <w:rsid w:val="00BA541D"/>
    <w:rsid w:val="00BE13C1"/>
    <w:rsid w:val="00BF0F96"/>
    <w:rsid w:val="00C04A6C"/>
    <w:rsid w:val="00C6442E"/>
    <w:rsid w:val="00C658A8"/>
    <w:rsid w:val="00C8251B"/>
    <w:rsid w:val="00C9786B"/>
    <w:rsid w:val="00CB7D7A"/>
    <w:rsid w:val="00CD2FAE"/>
    <w:rsid w:val="00CE0A98"/>
    <w:rsid w:val="00D2797E"/>
    <w:rsid w:val="00D576F2"/>
    <w:rsid w:val="00D61AC0"/>
    <w:rsid w:val="00D95A6A"/>
    <w:rsid w:val="00DA13BF"/>
    <w:rsid w:val="00DA4EF8"/>
    <w:rsid w:val="00DA5EB1"/>
    <w:rsid w:val="00DC4FCB"/>
    <w:rsid w:val="00DC6DFC"/>
    <w:rsid w:val="00DE48D3"/>
    <w:rsid w:val="00E140CA"/>
    <w:rsid w:val="00E22B03"/>
    <w:rsid w:val="00E35F08"/>
    <w:rsid w:val="00E453D8"/>
    <w:rsid w:val="00EE4995"/>
    <w:rsid w:val="00F50435"/>
    <w:rsid w:val="00F650BC"/>
    <w:rsid w:val="00F92BA6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05213"/>
  <w15:docId w15:val="{26855874-8B80-4D7E-B3A4-79143F9F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A6A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" w:line="259" w:lineRule="auto"/>
      <w:ind w:left="10" w:hanging="10"/>
      <w:outlineLvl w:val="0"/>
    </w:pPr>
    <w:rPr>
      <w:rFonts w:ascii="Cambria" w:eastAsia="Cambria" w:hAnsi="Cambria" w:cs="Cambria"/>
      <w:b/>
      <w:color w:val="2A7B88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9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6"/>
    </w:rPr>
  </w:style>
  <w:style w:type="character" w:styleId="Hyperlink">
    <w:name w:val="Hyperlink"/>
    <w:basedOn w:val="DefaultParagraphFont"/>
    <w:uiPriority w:val="99"/>
    <w:unhideWhenUsed/>
    <w:rsid w:val="005C54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4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4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BA6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92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BA6"/>
    <w:rPr>
      <w:rFonts w:ascii="Calibri" w:eastAsia="Calibri" w:hAnsi="Calibri" w:cs="Calibri"/>
      <w:color w:val="00000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96C95"/>
    <w:rPr>
      <w:color w:val="96607D" w:themeColor="followedHyperlink"/>
      <w:u w:val="single"/>
    </w:rPr>
  </w:style>
  <w:style w:type="paragraph" w:styleId="Title">
    <w:name w:val="Title"/>
    <w:basedOn w:val="Normal"/>
    <w:link w:val="TitleChar"/>
    <w:uiPriority w:val="10"/>
    <w:qFormat/>
    <w:rsid w:val="00680E53"/>
    <w:pPr>
      <w:widowControl w:val="0"/>
      <w:autoSpaceDE w:val="0"/>
      <w:autoSpaceDN w:val="0"/>
      <w:spacing w:after="0" w:line="565" w:lineRule="exact"/>
      <w:ind w:left="135"/>
    </w:pPr>
    <w:rPr>
      <w:b/>
      <w:bCs/>
      <w:color w:val="auto"/>
      <w:kern w:val="0"/>
      <w:sz w:val="48"/>
      <w:szCs w:val="48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80E53"/>
    <w:rPr>
      <w:rFonts w:ascii="Calibri" w:eastAsia="Calibri" w:hAnsi="Calibri" w:cs="Calibri"/>
      <w:b/>
      <w:bCs/>
      <w:kern w:val="0"/>
      <w:sz w:val="48"/>
      <w:szCs w:val="48"/>
      <w:lang w:val="en-US" w:eastAsia="en-US"/>
      <w14:ligatures w14:val="none"/>
    </w:rPr>
  </w:style>
  <w:style w:type="paragraph" w:customStyle="1" w:styleId="Sub-Title">
    <w:name w:val="Sub-Title"/>
    <w:basedOn w:val="Normal"/>
    <w:link w:val="Sub-TitleChar"/>
    <w:qFormat/>
    <w:rsid w:val="00680E53"/>
    <w:pPr>
      <w:spacing w:after="51"/>
      <w:ind w:left="-5" w:hanging="10"/>
    </w:pPr>
    <w:rPr>
      <w:rFonts w:ascii="Cambria" w:eastAsia="Cambria" w:hAnsi="Cambria" w:cs="Cambria"/>
      <w:b/>
      <w:color w:val="2A7B88"/>
      <w:sz w:val="26"/>
    </w:rPr>
  </w:style>
  <w:style w:type="character" w:customStyle="1" w:styleId="Sub-TitleChar">
    <w:name w:val="Sub-Title Char"/>
    <w:basedOn w:val="DefaultParagraphFont"/>
    <w:link w:val="Sub-Title"/>
    <w:rsid w:val="00680E53"/>
    <w:rPr>
      <w:rFonts w:ascii="Cambria" w:eastAsia="Cambria" w:hAnsi="Cambria" w:cs="Cambria"/>
      <w:b/>
      <w:color w:val="2A7B88"/>
      <w:sz w:val="26"/>
    </w:rPr>
  </w:style>
  <w:style w:type="paragraph" w:customStyle="1" w:styleId="Sub-Text">
    <w:name w:val="Sub-Text"/>
    <w:basedOn w:val="Normal"/>
    <w:link w:val="Sub-TextChar"/>
    <w:qFormat/>
    <w:rsid w:val="00680E53"/>
    <w:pPr>
      <w:numPr>
        <w:numId w:val="1"/>
      </w:numPr>
      <w:spacing w:after="30" w:line="248" w:lineRule="auto"/>
      <w:ind w:hanging="361"/>
    </w:pPr>
    <w:rPr>
      <w:rFonts w:ascii="Cambria" w:eastAsia="Cambria" w:hAnsi="Cambria" w:cs="Cambria"/>
      <w:color w:val="404040"/>
      <w:sz w:val="20"/>
      <w:szCs w:val="20"/>
    </w:rPr>
  </w:style>
  <w:style w:type="character" w:customStyle="1" w:styleId="Sub-TextChar">
    <w:name w:val="Sub-Text Char"/>
    <w:basedOn w:val="DefaultParagraphFont"/>
    <w:link w:val="Sub-Text"/>
    <w:rsid w:val="00680E53"/>
    <w:rPr>
      <w:rFonts w:ascii="Cambria" w:eastAsia="Cambria" w:hAnsi="Cambria" w:cs="Cambria"/>
      <w:color w:val="404040"/>
      <w:sz w:val="20"/>
      <w:szCs w:val="20"/>
    </w:rPr>
  </w:style>
  <w:style w:type="paragraph" w:customStyle="1" w:styleId="sub-text-11">
    <w:name w:val="sub-text-11"/>
    <w:basedOn w:val="Normal"/>
    <w:link w:val="sub-text-11Char"/>
    <w:qFormat/>
    <w:rsid w:val="00680E53"/>
    <w:pPr>
      <w:tabs>
        <w:tab w:val="center" w:pos="6483"/>
        <w:tab w:val="center" w:pos="8388"/>
      </w:tabs>
      <w:spacing w:after="240"/>
      <w:ind w:left="-17"/>
    </w:pPr>
    <w:rPr>
      <w:rFonts w:ascii="Cambria" w:eastAsia="Cambria" w:hAnsi="Cambria" w:cs="Cambria"/>
      <w:color w:val="262626"/>
    </w:rPr>
  </w:style>
  <w:style w:type="character" w:customStyle="1" w:styleId="sub-text-11Char">
    <w:name w:val="sub-text-11 Char"/>
    <w:basedOn w:val="DefaultParagraphFont"/>
    <w:link w:val="sub-text-11"/>
    <w:rsid w:val="00680E53"/>
    <w:rPr>
      <w:rFonts w:ascii="Cambria" w:eastAsia="Cambria" w:hAnsi="Cambria" w:cs="Cambria"/>
      <w:color w:val="262626"/>
      <w:sz w:val="22"/>
    </w:rPr>
  </w:style>
  <w:style w:type="paragraph" w:customStyle="1" w:styleId="sub-titleBlack">
    <w:name w:val="sub-title(Black)"/>
    <w:basedOn w:val="Heading1"/>
    <w:link w:val="sub-titleBlackChar"/>
    <w:rsid w:val="00C8251B"/>
    <w:pPr>
      <w:spacing w:after="0"/>
      <w:ind w:left="-5"/>
    </w:pPr>
    <w:rPr>
      <w:color w:val="auto"/>
      <w:sz w:val="24"/>
    </w:rPr>
  </w:style>
  <w:style w:type="character" w:customStyle="1" w:styleId="sub-titleBlackChar">
    <w:name w:val="sub-title(Black) Char"/>
    <w:basedOn w:val="Heading1Char"/>
    <w:link w:val="sub-titleBlack"/>
    <w:rsid w:val="00C8251B"/>
    <w:rPr>
      <w:rFonts w:ascii="Cambria" w:eastAsia="Cambria" w:hAnsi="Cambria" w:cs="Cambria"/>
      <w:b/>
      <w:color w:val="2A7B88"/>
      <w:sz w:val="26"/>
    </w:rPr>
  </w:style>
  <w:style w:type="paragraph" w:customStyle="1" w:styleId="sub-titleBlack0">
    <w:name w:val="sub-title (Black)"/>
    <w:basedOn w:val="Sub-Title"/>
    <w:link w:val="sub-titleBlackChar0"/>
    <w:qFormat/>
    <w:rsid w:val="00C8251B"/>
    <w:rPr>
      <w:color w:val="auto"/>
      <w:sz w:val="24"/>
    </w:rPr>
  </w:style>
  <w:style w:type="character" w:customStyle="1" w:styleId="sub-titleBlackChar0">
    <w:name w:val="sub-title (Black) Char"/>
    <w:basedOn w:val="Sub-TitleChar"/>
    <w:link w:val="sub-titleBlack0"/>
    <w:rsid w:val="00C8251B"/>
    <w:rPr>
      <w:rFonts w:ascii="Cambria" w:eastAsia="Cambria" w:hAnsi="Cambria" w:cs="Cambria"/>
      <w:b/>
      <w:color w:val="2A7B88"/>
      <w:sz w:val="26"/>
    </w:rPr>
  </w:style>
  <w:style w:type="paragraph" w:customStyle="1" w:styleId="Last-Line">
    <w:name w:val="Last-Line"/>
    <w:basedOn w:val="Normal"/>
    <w:link w:val="Last-LineChar"/>
    <w:qFormat/>
    <w:rsid w:val="00C8251B"/>
    <w:pPr>
      <w:spacing w:after="240" w:line="247" w:lineRule="auto"/>
      <w:ind w:left="11" w:hanging="11"/>
    </w:pPr>
    <w:rPr>
      <w:rFonts w:ascii="Cambria" w:eastAsia="Cambria" w:hAnsi="Cambria" w:cs="Cambria"/>
      <w:color w:val="404040"/>
      <w:sz w:val="20"/>
    </w:rPr>
  </w:style>
  <w:style w:type="character" w:customStyle="1" w:styleId="Last-LineChar">
    <w:name w:val="Last-Line Char"/>
    <w:basedOn w:val="DefaultParagraphFont"/>
    <w:link w:val="Last-Line"/>
    <w:rsid w:val="00C8251B"/>
    <w:rPr>
      <w:rFonts w:ascii="Cambria" w:eastAsia="Cambria" w:hAnsi="Cambria" w:cs="Cambria"/>
      <w:color w:val="40404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974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0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yan-khurana-239684229/" TargetMode="External"/><Relationship Id="rId13" Type="http://schemas.openxmlformats.org/officeDocument/2006/relationships/hyperlink" Target="https://nest-rental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6harshilpatel@gmail.com" TargetMode="External"/><Relationship Id="rId12" Type="http://schemas.openxmlformats.org/officeDocument/2006/relationships/hyperlink" Target="https://iamharshilpatel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patel292-senec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ryan-khurana-23968422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rshil-patel2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455</Words>
  <Characters>3090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Patel</dc:creator>
  <cp:keywords/>
  <cp:lastModifiedBy>Harshil Patel</cp:lastModifiedBy>
  <cp:revision>14</cp:revision>
  <cp:lastPrinted>2024-06-19T23:39:00Z</cp:lastPrinted>
  <dcterms:created xsi:type="dcterms:W3CDTF">2024-06-25T14:57:00Z</dcterms:created>
  <dcterms:modified xsi:type="dcterms:W3CDTF">2024-08-28T17:19:00Z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1fba3f8ae967b87215d8f14b2520eca21769de9bc3f5e6544ea1c826deff8dad</vt:lpwstr>
  </property>
</Properties>
</file>