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Recruiter Applicant Packet -- Posting HS-MATH-04</w:t>
      </w:r>
    </w:p>
    <w:p>
      <w:r>
        <w:t>Submitted by Garden State Educator Search (recruiter) | 3 candidates | Posting: HS-MATH-04</w:t>
      </w:r>
    </w:p>
    <w:p>
      <w:pPr>
        <w:pStyle w:val="Heading2"/>
      </w:pPr>
      <w:r>
        <w:t>Candidate 1: Tomasz A. Wierzbicki</w:t>
      </w:r>
    </w:p>
    <w:p>
      <w:pPr>
        <w:pStyle w:val="ListBullet"/>
      </w:pPr>
      <w:r>
        <w:t>Contact: 42 Orchard Rd, Westfield, NJ 07090 | (908) 555-0172 | t.wierzbicki@example-mail.com</w:t>
      </w:r>
    </w:p>
    <w:p>
      <w:pPr>
        <w:pStyle w:val="ListBullet"/>
      </w:pPr>
      <w:r>
        <w:t>Certification: New Jersey Standard Certificate - Mathematics, Grades 9-12 (issued 2017)</w:t>
      </w:r>
    </w:p>
    <w:p>
      <w:pPr>
        <w:pStyle w:val="ListBullet"/>
      </w:pPr>
      <w:r>
        <w:t>Education: B.S. Applied Mathematics, Stockton University, 2014; M.A.T. Mathematics, Rowan University, 2017</w:t>
      </w:r>
    </w:p>
    <w:p>
      <w:pPr>
        <w:pStyle w:val="ListBullet"/>
      </w:pPr>
      <w:r>
        <w:t>Experience: Mathematics Teacher, 2017-present; teaches Algebra II and Statistics and coaches the math team.</w:t>
      </w:r>
    </w:p>
    <w:p>
      <w:pPr>
        <w:pStyle w:val="ListBullet"/>
      </w:pPr>
      <w:r>
        <w:t>Additional: Criminal history background check cleared, renewed 2025.</w:t>
      </w:r>
    </w:p>
    <w:p>
      <w:pPr>
        <w:pStyle w:val="Heading2"/>
      </w:pPr>
      <w:r>
        <w:t>Candidate 2: Leila M. Haddad</w:t>
      </w:r>
    </w:p>
    <w:p>
      <w:pPr>
        <w:pStyle w:val="ListBullet"/>
      </w:pPr>
      <w:r>
        <w:t>Contact: 7 Sycamore Ln, Montclair, NJ 07042 | (973) 555-0119 | l.haddad@example-mail.com</w:t>
      </w:r>
    </w:p>
    <w:p>
      <w:pPr>
        <w:pStyle w:val="ListBullet"/>
      </w:pPr>
      <w:r>
        <w:t>Certification: New Jersey CE Certificate - Mathematics, Grades 9-12 (issued 2024)</w:t>
      </w:r>
    </w:p>
    <w:p>
      <w:pPr>
        <w:pStyle w:val="ListBullet"/>
      </w:pPr>
      <w:r>
        <w:t>Education: B.A. Mathematics, Montclair State University, 2023</w:t>
      </w:r>
    </w:p>
    <w:p>
      <w:pPr>
        <w:pStyle w:val="ListBullet"/>
      </w:pPr>
      <w:r>
        <w:t>Experience: Long-term substitute, 2023-2025; taught Geometry and Algebra I.</w:t>
      </w:r>
    </w:p>
    <w:p>
      <w:pPr>
        <w:pStyle w:val="ListBullet"/>
      </w:pPr>
      <w:r>
        <w:t>Additional: Background check renewal in progress.</w:t>
      </w:r>
    </w:p>
    <w:p>
      <w:pPr>
        <w:pStyle w:val="ListBullet"/>
      </w:pPr>
      <w:r>
        <w:t>ACTION REQUIRED: certification renewal is due December 2026; documentation is attached.</w:t>
      </w:r>
    </w:p>
    <w:p>
      <w:pPr>
        <w:pStyle w:val="Heading2"/>
      </w:pPr>
      <w:r>
        <w:t>Candidate 3: Grant E. Pellerin</w:t>
      </w:r>
    </w:p>
    <w:p>
      <w:pPr>
        <w:pStyle w:val="ListBullet"/>
      </w:pPr>
      <w:r>
        <w:t>Contact: 91 Birch Ct, Princeton, NJ 08540 | (609) 555-0183 | g.pellerin@example-mail.com</w:t>
      </w:r>
    </w:p>
    <w:p>
      <w:pPr>
        <w:pStyle w:val="ListBullet"/>
      </w:pPr>
      <w:r>
        <w:t>Certification: New Jersey Standard Certificate - Mathematics, Grades 9-12 (issued 2012)</w:t>
      </w:r>
    </w:p>
    <w:p>
      <w:pPr>
        <w:pStyle w:val="ListBullet"/>
      </w:pPr>
      <w:r>
        <w:t>Education: B.S. Mathematics, The College of New Jersey, 2010</w:t>
      </w:r>
    </w:p>
    <w:p>
      <w:pPr>
        <w:pStyle w:val="ListBullet"/>
      </w:pPr>
      <w:r>
        <w:t>Experience: Mathematics Department Chair, 2019-present; teaches AP Calculus and Precalculus.</w:t>
      </w:r>
    </w:p>
    <w:p>
      <w:pPr>
        <w:pStyle w:val="ListBullet"/>
      </w:pPr>
      <w:r>
        <w:t>Additional: Criminal history background check cleared, renewed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Garden State Educator Search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