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021D8" w14:textId="52A9F097" w:rsidR="00131446" w:rsidRDefault="00131446" w:rsidP="00F2736D">
      <w:pPr>
        <w:jc w:val="center"/>
        <w:rPr>
          <w:b/>
          <w:bCs/>
          <w:sz w:val="40"/>
          <w:szCs w:val="40"/>
        </w:rPr>
      </w:pPr>
      <w:r w:rsidRPr="00131446">
        <w:rPr>
          <w:b/>
          <w:bCs/>
          <w:sz w:val="40"/>
          <w:szCs w:val="40"/>
        </w:rPr>
        <w:t>DIAGNOSIS OF POLYCYSTIC OVARY SYNDROME</w:t>
      </w:r>
    </w:p>
    <w:p w14:paraId="229CB58D" w14:textId="42D533EA" w:rsidR="00131446" w:rsidRPr="00131446" w:rsidRDefault="00131446" w:rsidP="00F2736D">
      <w:pPr>
        <w:jc w:val="both"/>
      </w:pPr>
      <w:r>
        <w:t>Problem Statement:</w:t>
      </w:r>
    </w:p>
    <w:p w14:paraId="4C998DF4" w14:textId="77777777" w:rsidR="00131446" w:rsidRPr="00131446" w:rsidRDefault="00131446" w:rsidP="00F2736D">
      <w:pPr>
        <w:jc w:val="both"/>
      </w:pPr>
      <w:r w:rsidRPr="00131446">
        <w:t xml:space="preserve">- Polycystic ovarian syndrome (PCOS) is one of the most common reproductive endocrinological disorders with a broad spectrum of clinical manifestations affecting about 6- 8% of women of reproductive years. </w:t>
      </w:r>
    </w:p>
    <w:p w14:paraId="39E7A7D4" w14:textId="77777777" w:rsidR="00131446" w:rsidRPr="00131446" w:rsidRDefault="00131446" w:rsidP="00F2736D">
      <w:pPr>
        <w:jc w:val="both"/>
      </w:pPr>
      <w:r w:rsidRPr="00131446">
        <w:t xml:space="preserve">- However, it is important to make an early diagnosis in order to prevent early and late sequel of the syndrome. </w:t>
      </w:r>
    </w:p>
    <w:p w14:paraId="071E2FDC" w14:textId="77777777" w:rsidR="00131446" w:rsidRPr="00131446" w:rsidRDefault="00131446" w:rsidP="00F2736D">
      <w:pPr>
        <w:jc w:val="both"/>
      </w:pPr>
      <w:r w:rsidRPr="00131446">
        <w:t xml:space="preserve">- PCOS a diagnosis of exclusion has been a topic of debate and many consensus definitions have evolved over time. </w:t>
      </w:r>
    </w:p>
    <w:p w14:paraId="2C1EB51C" w14:textId="7B713D11" w:rsidR="00131446" w:rsidRPr="00131446" w:rsidRDefault="00131446" w:rsidP="00F2736D">
      <w:pPr>
        <w:jc w:val="both"/>
      </w:pPr>
      <w:r w:rsidRPr="00131446">
        <w:t xml:space="preserve">- PCOS causes in ovaries inappropriate growth of </w:t>
      </w:r>
      <w:r w:rsidR="00E229E6">
        <w:t>follicles</w:t>
      </w:r>
      <w:r w:rsidRPr="00131446">
        <w:t xml:space="preserve"> that are prevented at a primary stage and miscarry to mature. </w:t>
      </w:r>
    </w:p>
    <w:p w14:paraId="3116B0C4" w14:textId="77777777" w:rsidR="00131446" w:rsidRPr="00131446" w:rsidRDefault="00131446" w:rsidP="00F2736D">
      <w:pPr>
        <w:jc w:val="both"/>
      </w:pPr>
      <w:r w:rsidRPr="00131446">
        <w:t>- This is one of the causes for infertility. Therefore, it is significant to screen the patients at a primary stage to prevent any serious moment of the PCOS disease.</w:t>
      </w:r>
    </w:p>
    <w:p w14:paraId="4E880E84" w14:textId="77777777" w:rsidR="00131446" w:rsidRPr="00131446" w:rsidRDefault="00131446" w:rsidP="00F2736D">
      <w:pPr>
        <w:jc w:val="both"/>
      </w:pPr>
    </w:p>
    <w:p w14:paraId="54A1CA73" w14:textId="19D10280" w:rsidR="00131446" w:rsidRPr="00131446" w:rsidRDefault="00131446" w:rsidP="00F2736D">
      <w:pPr>
        <w:jc w:val="both"/>
      </w:pPr>
      <w:r w:rsidRPr="00131446">
        <w:rPr>
          <w:b/>
          <w:bCs/>
        </w:rPr>
        <w:t>Proposed System:</w:t>
      </w:r>
    </w:p>
    <w:p w14:paraId="5DE07837" w14:textId="77777777" w:rsidR="00131446" w:rsidRPr="00131446" w:rsidRDefault="00131446" w:rsidP="00F2736D">
      <w:pPr>
        <w:jc w:val="both"/>
      </w:pPr>
    </w:p>
    <w:p w14:paraId="0770B90A" w14:textId="77777777" w:rsidR="00131446" w:rsidRPr="00131446" w:rsidRDefault="00131446" w:rsidP="00F2736D">
      <w:pPr>
        <w:jc w:val="both"/>
      </w:pPr>
      <w:r w:rsidRPr="00131446">
        <w:t xml:space="preserve">- This project focuses on the data-driven diagnosis of polycystic ovary syndrome (PCOS) in women. </w:t>
      </w:r>
    </w:p>
    <w:p w14:paraId="0A776D0F" w14:textId="77777777" w:rsidR="00131446" w:rsidRPr="00131446" w:rsidRDefault="00131446" w:rsidP="00F2736D">
      <w:pPr>
        <w:jc w:val="both"/>
      </w:pPr>
      <w:r w:rsidRPr="00131446">
        <w:t xml:space="preserve">- For this, machine learning algorithms are applied to a dataset freely available in Kaggle repository. </w:t>
      </w:r>
    </w:p>
    <w:p w14:paraId="229F834F" w14:textId="77777777" w:rsidR="00131446" w:rsidRPr="00131446" w:rsidRDefault="00131446" w:rsidP="00F2736D">
      <w:pPr>
        <w:jc w:val="both"/>
      </w:pPr>
      <w:r w:rsidRPr="00131446">
        <w:t xml:space="preserve">- This dataset has 43 attributes of 541 women, among which 177 are patients of PCOS disease. </w:t>
      </w:r>
    </w:p>
    <w:p w14:paraId="5C7D43A4" w14:textId="77777777" w:rsidR="00131446" w:rsidRPr="00131446" w:rsidRDefault="00131446" w:rsidP="00F2736D">
      <w:pPr>
        <w:jc w:val="both"/>
      </w:pPr>
      <w:r w:rsidRPr="00131446">
        <w:t xml:space="preserve">- Firstly, univariate feature selection algorithm is applied to find the best features that can predict PCOS. </w:t>
      </w:r>
    </w:p>
    <w:p w14:paraId="4C98D187" w14:textId="77777777" w:rsidR="00131446" w:rsidRPr="00131446" w:rsidRDefault="00131446" w:rsidP="00F2736D">
      <w:pPr>
        <w:jc w:val="both"/>
      </w:pPr>
      <w:r w:rsidRPr="00131446">
        <w:t xml:space="preserve">- The ranking of the attributes is computed and it is found that the most important attribute is the ratio of Follicle-stimulating hormone (FSH) and Luteinizing hormone (LH). </w:t>
      </w:r>
    </w:p>
    <w:p w14:paraId="1DAB17EA" w14:textId="77777777" w:rsidR="00131446" w:rsidRPr="00131446" w:rsidRDefault="00131446" w:rsidP="00F2736D">
      <w:pPr>
        <w:jc w:val="both"/>
      </w:pPr>
      <w:r w:rsidRPr="00131446">
        <w:t xml:space="preserve">- Next, holdout and cross validation methods are applied to the dataset to separate the training and testing data. </w:t>
      </w:r>
    </w:p>
    <w:p w14:paraId="47C126C0" w14:textId="77777777" w:rsidR="00131446" w:rsidRPr="00131446" w:rsidRDefault="00131446" w:rsidP="00F2736D">
      <w:pPr>
        <w:jc w:val="both"/>
      </w:pPr>
      <w:r w:rsidRPr="00131446">
        <w:t xml:space="preserve">- A number of classifiers such as gradient boosting, random forest, logistic regression, and hybrid random forest and logistic regression (RFLR) are applied to the dataset. </w:t>
      </w:r>
    </w:p>
    <w:p w14:paraId="57F87D2C" w14:textId="77777777" w:rsidR="00131446" w:rsidRPr="00131446" w:rsidRDefault="00131446" w:rsidP="00F2736D">
      <w:pPr>
        <w:jc w:val="both"/>
      </w:pPr>
      <w:r w:rsidRPr="00131446">
        <w:t xml:space="preserve">- Results show that the first 10 highest ranked attributed are good enough to predict the PCOS disease. </w:t>
      </w:r>
    </w:p>
    <w:p w14:paraId="72E6F0A0" w14:textId="77777777" w:rsidR="00131446" w:rsidRPr="00131446" w:rsidRDefault="00131446" w:rsidP="00F2736D">
      <w:pPr>
        <w:jc w:val="both"/>
      </w:pPr>
      <w:r w:rsidRPr="00131446">
        <w:t>- Results also demonstrate that RFLR exhibits the best testing accuracy of 91.01% and recall value of 90% using 40-fold cross validation applied to the 10 most important features.</w:t>
      </w:r>
    </w:p>
    <w:p w14:paraId="20AA1CB1" w14:textId="77777777" w:rsidR="00131446" w:rsidRPr="00131446" w:rsidRDefault="00131446" w:rsidP="00F2736D">
      <w:pPr>
        <w:jc w:val="both"/>
      </w:pPr>
    </w:p>
    <w:p w14:paraId="391B81CD" w14:textId="46A40809" w:rsidR="00131446" w:rsidRPr="00131446" w:rsidRDefault="00131446" w:rsidP="00F2736D">
      <w:pPr>
        <w:jc w:val="both"/>
      </w:pPr>
      <w:r w:rsidRPr="00131446">
        <w:rPr>
          <w:b/>
          <w:bCs/>
        </w:rPr>
        <w:t>Implementation:</w:t>
      </w:r>
    </w:p>
    <w:p w14:paraId="6F4F6498" w14:textId="77777777" w:rsidR="00131446" w:rsidRPr="00131446" w:rsidRDefault="00131446" w:rsidP="00F2736D">
      <w:pPr>
        <w:jc w:val="both"/>
      </w:pPr>
    </w:p>
    <w:p w14:paraId="53D3143A" w14:textId="77777777" w:rsidR="00131446" w:rsidRPr="00131446" w:rsidRDefault="00131446" w:rsidP="00F2736D">
      <w:pPr>
        <w:jc w:val="both"/>
      </w:pPr>
      <w:r w:rsidRPr="00131446">
        <w:t xml:space="preserve">To implement this </w:t>
      </w:r>
      <w:proofErr w:type="gramStart"/>
      <w:r w:rsidRPr="00131446">
        <w:t>project</w:t>
      </w:r>
      <w:proofErr w:type="gramEnd"/>
      <w:r w:rsidRPr="00131446">
        <w:t xml:space="preserve"> we are using the following steps:</w:t>
      </w:r>
    </w:p>
    <w:p w14:paraId="63BBDC65" w14:textId="77777777" w:rsidR="00131446" w:rsidRPr="00131446" w:rsidRDefault="00131446" w:rsidP="00F2736D">
      <w:pPr>
        <w:jc w:val="both"/>
      </w:pPr>
    </w:p>
    <w:p w14:paraId="3902FB0A" w14:textId="5BCC94F7" w:rsidR="00131446" w:rsidRPr="00131446" w:rsidRDefault="00131446" w:rsidP="00F2736D">
      <w:pPr>
        <w:jc w:val="both"/>
      </w:pPr>
      <w:r w:rsidRPr="00131446">
        <w:rPr>
          <w:b/>
          <w:bCs/>
        </w:rPr>
        <w:t>Dataset:</w:t>
      </w:r>
    </w:p>
    <w:p w14:paraId="42657B23" w14:textId="77777777" w:rsidR="00131446" w:rsidRPr="00131446" w:rsidRDefault="00131446" w:rsidP="00F2736D">
      <w:pPr>
        <w:jc w:val="both"/>
      </w:pPr>
      <w:r w:rsidRPr="00131446">
        <w:t>In this experiment, dataset is composed of Polycystic ovary syndrome is a disorder involving infrequent, irregular or prolonged menstrual periods, and often excess male hormone (androgen) levels. The ovaries develop numerous small collections of fluid called follicles and may fail to regularly release eggs dataset contains all physical and clinical parameters to determine PCOS and infertility related issues.</w:t>
      </w:r>
    </w:p>
    <w:p w14:paraId="4A31B2A6" w14:textId="77777777" w:rsidR="00131446" w:rsidRPr="00131446" w:rsidRDefault="00131446" w:rsidP="00F2736D">
      <w:pPr>
        <w:jc w:val="both"/>
      </w:pPr>
    </w:p>
    <w:p w14:paraId="6F9F6856" w14:textId="68782E77" w:rsidR="00131446" w:rsidRPr="00131446" w:rsidRDefault="00131446" w:rsidP="00F2736D">
      <w:pPr>
        <w:jc w:val="both"/>
      </w:pPr>
      <w:r w:rsidRPr="00131446">
        <w:rPr>
          <w:b/>
          <w:bCs/>
        </w:rPr>
        <w:t>Feature Selection:</w:t>
      </w:r>
    </w:p>
    <w:p w14:paraId="5172A9DF" w14:textId="77777777" w:rsidR="00131446" w:rsidRPr="00131446" w:rsidRDefault="00131446" w:rsidP="00F2736D">
      <w:pPr>
        <w:jc w:val="both"/>
      </w:pPr>
    </w:p>
    <w:p w14:paraId="36EBA8F4" w14:textId="301F171B" w:rsidR="00131446" w:rsidRPr="00131446" w:rsidRDefault="00131446" w:rsidP="00F2736D">
      <w:pPr>
        <w:jc w:val="both"/>
      </w:pPr>
      <w:r w:rsidRPr="00131446">
        <w:t xml:space="preserve">Feature selection is the procedure of taking some informative and significant features from a huge number of features. This can produce a better pattern characterization of </w:t>
      </w:r>
      <w:r>
        <w:t>multiple classes</w:t>
      </w:r>
      <w:r w:rsidRPr="00131446">
        <w:t xml:space="preserve">. Taking irrelevant features in the data can reduce the accuracy of the classification models. Feature selection can reduce </w:t>
      </w:r>
      <w:r w:rsidR="00544E65">
        <w:t>overfitting</w:t>
      </w:r>
      <w:r w:rsidRPr="00131446">
        <w:t xml:space="preserve"> and improve accuracy. One form of feature selection approach is the </w:t>
      </w:r>
      <w:r w:rsidR="00E229E6">
        <w:t>filtering-based</w:t>
      </w:r>
      <w:r w:rsidRPr="00131446">
        <w:t xml:space="preserve"> univariate feature selection method which considers each feature independently that is with regard to the dependent variable. Each feature is scored individually on certain specified criteria and the features are then selected based on the higher scores or higher ranks.</w:t>
      </w:r>
    </w:p>
    <w:p w14:paraId="09BD636C" w14:textId="77777777" w:rsidR="00131446" w:rsidRPr="00131446" w:rsidRDefault="00131446" w:rsidP="00F2736D">
      <w:pPr>
        <w:jc w:val="both"/>
      </w:pPr>
    </w:p>
    <w:p w14:paraId="419BE45A" w14:textId="2CC7FA24" w:rsidR="00131446" w:rsidRPr="00131446" w:rsidRDefault="00131446" w:rsidP="00F2736D">
      <w:pPr>
        <w:jc w:val="both"/>
      </w:pPr>
      <w:r w:rsidRPr="00131446">
        <w:rPr>
          <w:b/>
          <w:bCs/>
        </w:rPr>
        <w:t>Model Training:</w:t>
      </w:r>
    </w:p>
    <w:p w14:paraId="14941A6D" w14:textId="77777777" w:rsidR="00131446" w:rsidRPr="00131446" w:rsidRDefault="00131446" w:rsidP="00F2736D">
      <w:pPr>
        <w:jc w:val="both"/>
      </w:pPr>
      <w:r w:rsidRPr="00131446">
        <w:t xml:space="preserve">For 10 features with 20-fold cross validation, a number of classifiers are used. With this condition, the classification accuracy obtained by k nearest </w:t>
      </w:r>
      <w:proofErr w:type="spellStart"/>
      <w:r w:rsidRPr="00131446">
        <w:t>neighbors</w:t>
      </w:r>
      <w:proofErr w:type="spellEnd"/>
      <w:r w:rsidRPr="00131446">
        <w:t xml:space="preserve"> (</w:t>
      </w:r>
      <w:proofErr w:type="spellStart"/>
      <w:r w:rsidRPr="00131446">
        <w:t>kNN</w:t>
      </w:r>
      <w:proofErr w:type="spellEnd"/>
      <w:r w:rsidRPr="00131446">
        <w:t>), random forest, decision tree, light GBM (LGBM), adaptive boosting (AdaBoost), gradient boosting, logistic regression, multilayer perceptron (MLP), hybrid random forest and logistic regression (RFLR) are 69.87%, 87.83%, 85.18%, 88.58%, 85.96%, 88.75%, 86.52%, 83.22% and 90.01%, respectively. It can be seen that good accuracy scores are obtained by gradient boosting, random forest, logistic regression, and RFLR.</w:t>
      </w:r>
    </w:p>
    <w:p w14:paraId="10C69740" w14:textId="77777777" w:rsidR="00131446" w:rsidRPr="00131446" w:rsidRDefault="00131446" w:rsidP="00F2736D">
      <w:pPr>
        <w:jc w:val="both"/>
      </w:pPr>
    </w:p>
    <w:p w14:paraId="2DA528F3" w14:textId="226A3EE7" w:rsidR="00131446" w:rsidRPr="00131446" w:rsidRDefault="00131446" w:rsidP="00F2736D">
      <w:pPr>
        <w:jc w:val="both"/>
      </w:pPr>
      <w:r w:rsidRPr="00131446">
        <w:rPr>
          <w:b/>
          <w:bCs/>
        </w:rPr>
        <w:t>Metrics used to evaluate our model</w:t>
      </w:r>
    </w:p>
    <w:p w14:paraId="3420BCAF" w14:textId="77777777" w:rsidR="00131446" w:rsidRPr="00131446" w:rsidRDefault="00131446" w:rsidP="00F2736D">
      <w:pPr>
        <w:jc w:val="both"/>
      </w:pPr>
    </w:p>
    <w:p w14:paraId="66F34736" w14:textId="77777777" w:rsidR="00131446" w:rsidRPr="00131446" w:rsidRDefault="00131446" w:rsidP="00F2736D">
      <w:pPr>
        <w:jc w:val="both"/>
      </w:pPr>
      <w:r w:rsidRPr="00131446">
        <w:t>In our project, we have chosen four key evaluation metrics to assess the performance of our regression models: Mean Squared Error (MSE), Mean Absolute Error (MAE), R-Squared Parameter, and Root Mean Squared Error (RMSE). These metrics are particularly pertinent to our problem because they provide comprehensive insights into the accuracy, precision, and goodness-of-fit of our regression models.</w:t>
      </w:r>
    </w:p>
    <w:p w14:paraId="1DFFC0F4" w14:textId="77777777" w:rsidR="00131446" w:rsidRPr="00131446" w:rsidRDefault="00131446" w:rsidP="00F2736D">
      <w:pPr>
        <w:jc w:val="both"/>
      </w:pPr>
    </w:p>
    <w:p w14:paraId="779A1E6A" w14:textId="64C1D45D" w:rsidR="00131446" w:rsidRPr="00131446" w:rsidRDefault="00131446" w:rsidP="00F2736D">
      <w:pPr>
        <w:jc w:val="both"/>
      </w:pPr>
      <w:r w:rsidRPr="00131446">
        <w:rPr>
          <w:b/>
          <w:bCs/>
        </w:rPr>
        <w:t>Mean Squared Error (MSE):</w:t>
      </w:r>
    </w:p>
    <w:p w14:paraId="6E8DB72D" w14:textId="77777777" w:rsidR="00131446" w:rsidRPr="00131446" w:rsidRDefault="00131446" w:rsidP="00F2736D">
      <w:pPr>
        <w:jc w:val="both"/>
      </w:pPr>
      <w:r w:rsidRPr="00131446">
        <w:t>MSE quantifies the average squared disparity between actual and predicted values. We use MSE as it penalizes larger errors more substantially, making it sensitive to outliers, which is important for our dataset as outliers can significantly impact the performance of regression models.</w:t>
      </w:r>
    </w:p>
    <w:p w14:paraId="4DB91E20" w14:textId="04728C77" w:rsidR="00131446" w:rsidRPr="00131446" w:rsidRDefault="00131446" w:rsidP="00F2736D">
      <w:pPr>
        <w:jc w:val="both"/>
      </w:pPr>
      <w:r w:rsidRPr="00131446">
        <w:rPr>
          <w:b/>
          <w:bCs/>
        </w:rPr>
        <w:t>Mean Absolute Error (MAE):</w:t>
      </w:r>
    </w:p>
    <w:p w14:paraId="51C5974D" w14:textId="77777777" w:rsidR="00131446" w:rsidRPr="00131446" w:rsidRDefault="00131446" w:rsidP="00F2736D">
      <w:pPr>
        <w:jc w:val="both"/>
      </w:pPr>
      <w:r w:rsidRPr="00131446">
        <w:lastRenderedPageBreak/>
        <w:t>MAE measures the average absolute deviation between actual and predicted values. We include MAE as it provides a more balanced assessment of model accuracy compared to MSE, particularly in scenarios where outliers may have less influence on the overall performance.</w:t>
      </w:r>
    </w:p>
    <w:p w14:paraId="244A5179" w14:textId="5492E034" w:rsidR="00131446" w:rsidRPr="00131446" w:rsidRDefault="00131446" w:rsidP="00F2736D">
      <w:pPr>
        <w:jc w:val="both"/>
      </w:pPr>
      <w:r w:rsidRPr="00131446">
        <w:rPr>
          <w:b/>
          <w:bCs/>
        </w:rPr>
        <w:t xml:space="preserve">R-Squared Parameter: </w:t>
      </w:r>
    </w:p>
    <w:p w14:paraId="52244308" w14:textId="77777777" w:rsidR="00131446" w:rsidRPr="00131446" w:rsidRDefault="00131446" w:rsidP="00F2736D">
      <w:pPr>
        <w:jc w:val="both"/>
      </w:pPr>
      <w:r w:rsidRPr="00131446">
        <w:t>R-Squared Parameter indicates the proportion of variance in the dependent variable that is explained by the independent variables. This metric is crucial for understanding how well our regression models capture the variability in the target variable, providing insights into the goodness-of-fit.</w:t>
      </w:r>
    </w:p>
    <w:p w14:paraId="542C6CF6" w14:textId="479C709F" w:rsidR="00131446" w:rsidRPr="00131446" w:rsidRDefault="00131446" w:rsidP="00F2736D">
      <w:pPr>
        <w:jc w:val="both"/>
      </w:pPr>
      <w:r w:rsidRPr="00131446">
        <w:rPr>
          <w:b/>
          <w:bCs/>
        </w:rPr>
        <w:t>Root Mean Squared Error (RMSE):</w:t>
      </w:r>
    </w:p>
    <w:p w14:paraId="475CF827" w14:textId="77777777" w:rsidR="00131446" w:rsidRPr="00131446" w:rsidRDefault="00131446" w:rsidP="00F2736D">
      <w:pPr>
        <w:jc w:val="both"/>
      </w:pPr>
      <w:r w:rsidRPr="00131446">
        <w:t>RMSE calculates the square root of the average squared difference between actual and predicted values. Similar to MSE, we use RMSE to assess the accuracy of our regression models, with the advantage of being in the same units as the target variable, facilitating easier interpretation.</w:t>
      </w:r>
    </w:p>
    <w:p w14:paraId="54A8C164" w14:textId="77777777" w:rsidR="00131446" w:rsidRPr="00131446" w:rsidRDefault="00131446" w:rsidP="00F2736D">
      <w:pPr>
        <w:jc w:val="both"/>
      </w:pPr>
    </w:p>
    <w:p w14:paraId="690FEF45" w14:textId="1ED07BB8" w:rsidR="00131446" w:rsidRPr="00131446" w:rsidRDefault="00131446" w:rsidP="00F2736D">
      <w:pPr>
        <w:jc w:val="both"/>
      </w:pPr>
      <w:r w:rsidRPr="00131446">
        <w:t xml:space="preserve">We have experimented with various </w:t>
      </w:r>
      <w:proofErr w:type="spellStart"/>
      <w:r w:rsidR="00544E65">
        <w:t>modeling</w:t>
      </w:r>
      <w:proofErr w:type="spellEnd"/>
      <w:r w:rsidRPr="00131446">
        <w:t xml:space="preserve"> techniques, including Logistic Regression, Random Forest, AdaBoost, Decision Tree, Gradient Boosting, LGBM, and KNN. Each </w:t>
      </w:r>
      <w:proofErr w:type="spellStart"/>
      <w:r w:rsidR="00544E65">
        <w:t>modeling</w:t>
      </w:r>
      <w:proofErr w:type="spellEnd"/>
      <w:r w:rsidRPr="00131446">
        <w:t xml:space="preserve"> technique has its own trade-offs:</w:t>
      </w:r>
    </w:p>
    <w:p w14:paraId="235B1105" w14:textId="77777777" w:rsidR="00131446" w:rsidRPr="00131446" w:rsidRDefault="00131446" w:rsidP="00F2736D">
      <w:pPr>
        <w:jc w:val="both"/>
      </w:pPr>
    </w:p>
    <w:p w14:paraId="77A8B651" w14:textId="3B6C9DD5" w:rsidR="00131446" w:rsidRPr="00131446" w:rsidRDefault="00131446" w:rsidP="00F2736D">
      <w:pPr>
        <w:jc w:val="both"/>
      </w:pPr>
      <w:r w:rsidRPr="00131446">
        <w:rPr>
          <w:b/>
          <w:bCs/>
        </w:rPr>
        <w:t>Logistic Regression:</w:t>
      </w:r>
    </w:p>
    <w:p w14:paraId="1E6748E6" w14:textId="77777777" w:rsidR="00131446" w:rsidRPr="00131446" w:rsidRDefault="00131446" w:rsidP="00F2736D">
      <w:pPr>
        <w:jc w:val="both"/>
      </w:pPr>
      <w:r w:rsidRPr="00131446">
        <w:t> Simple and interpretable, but may not capture complex nonlinear relationships in the data.</w:t>
      </w:r>
    </w:p>
    <w:p w14:paraId="7B64629D" w14:textId="6E5531C0" w:rsidR="00131446" w:rsidRPr="00131446" w:rsidRDefault="00131446" w:rsidP="00F2736D">
      <w:pPr>
        <w:jc w:val="both"/>
      </w:pPr>
      <w:r w:rsidRPr="00131446">
        <w:rPr>
          <w:b/>
          <w:bCs/>
        </w:rPr>
        <w:t xml:space="preserve">Random Forest: </w:t>
      </w:r>
    </w:p>
    <w:p w14:paraId="552810AD" w14:textId="77777777" w:rsidR="00131446" w:rsidRPr="00131446" w:rsidRDefault="00131446" w:rsidP="00F2736D">
      <w:pPr>
        <w:jc w:val="both"/>
      </w:pPr>
      <w:r w:rsidRPr="00131446">
        <w:t>Robust to overfitting, handles high-dimensional data well, but may be computationally expensive and prone to overfitting with noisy data.</w:t>
      </w:r>
    </w:p>
    <w:p w14:paraId="7D14AF8F" w14:textId="6D1CBAA5" w:rsidR="00131446" w:rsidRPr="00131446" w:rsidRDefault="00131446" w:rsidP="00F2736D">
      <w:pPr>
        <w:jc w:val="both"/>
      </w:pPr>
      <w:r w:rsidRPr="00131446">
        <w:rPr>
          <w:b/>
          <w:bCs/>
        </w:rPr>
        <w:t xml:space="preserve">Decision Tree: </w:t>
      </w:r>
    </w:p>
    <w:p w14:paraId="1DA004AD" w14:textId="77777777" w:rsidR="00131446" w:rsidRPr="00131446" w:rsidRDefault="00131446" w:rsidP="00F2736D">
      <w:pPr>
        <w:jc w:val="both"/>
      </w:pPr>
      <w:r w:rsidRPr="00131446">
        <w:t>Simple and interpretable, but prone to overfitting and may not generalize well to unseen data.</w:t>
      </w:r>
    </w:p>
    <w:p w14:paraId="1EE020EA" w14:textId="412D127A" w:rsidR="00131446" w:rsidRPr="00131446" w:rsidRDefault="00131446" w:rsidP="00F2736D">
      <w:pPr>
        <w:jc w:val="both"/>
      </w:pPr>
      <w:r w:rsidRPr="00131446">
        <w:rPr>
          <w:b/>
          <w:bCs/>
        </w:rPr>
        <w:t xml:space="preserve">Gradient Boosting: </w:t>
      </w:r>
    </w:p>
    <w:p w14:paraId="175B701A" w14:textId="77777777" w:rsidR="00131446" w:rsidRPr="00131446" w:rsidRDefault="00131446" w:rsidP="00F2736D">
      <w:pPr>
        <w:jc w:val="both"/>
      </w:pPr>
      <w:r w:rsidRPr="00131446">
        <w:t>Builds models sequentially, improving upon weaknesses of previous models, but may be computationally expensive and prone to overfitting with large datasets.</w:t>
      </w:r>
    </w:p>
    <w:p w14:paraId="29E846AD" w14:textId="50CC3E3E" w:rsidR="00131446" w:rsidRPr="00131446" w:rsidRDefault="00131446" w:rsidP="00F2736D">
      <w:pPr>
        <w:jc w:val="both"/>
      </w:pPr>
      <w:proofErr w:type="spellStart"/>
      <w:r w:rsidRPr="00131446">
        <w:rPr>
          <w:b/>
          <w:bCs/>
        </w:rPr>
        <w:t>LightGBM</w:t>
      </w:r>
      <w:proofErr w:type="spellEnd"/>
      <w:r w:rsidRPr="00131446">
        <w:rPr>
          <w:b/>
          <w:bCs/>
        </w:rPr>
        <w:t xml:space="preserve"> (LGBM):</w:t>
      </w:r>
    </w:p>
    <w:p w14:paraId="4EEC1B49" w14:textId="77777777" w:rsidR="00131446" w:rsidRPr="00131446" w:rsidRDefault="00131446" w:rsidP="00F2736D">
      <w:pPr>
        <w:jc w:val="both"/>
      </w:pPr>
      <w:r w:rsidRPr="00131446">
        <w:t>Optimized for speed and efficiency, handles large datasets well, but may require careful tuning of hyperparameters.</w:t>
      </w:r>
    </w:p>
    <w:p w14:paraId="52DFA173" w14:textId="3D90B82F" w:rsidR="00131446" w:rsidRPr="00131446" w:rsidRDefault="00131446" w:rsidP="00F2736D">
      <w:pPr>
        <w:jc w:val="both"/>
      </w:pPr>
      <w:r w:rsidRPr="00131446">
        <w:rPr>
          <w:b/>
          <w:bCs/>
        </w:rPr>
        <w:t xml:space="preserve">K-Nearest </w:t>
      </w:r>
      <w:proofErr w:type="spellStart"/>
      <w:r w:rsidRPr="00131446">
        <w:rPr>
          <w:b/>
          <w:bCs/>
        </w:rPr>
        <w:t>Neighbors</w:t>
      </w:r>
      <w:proofErr w:type="spellEnd"/>
      <w:r w:rsidRPr="00131446">
        <w:rPr>
          <w:b/>
          <w:bCs/>
        </w:rPr>
        <w:t xml:space="preserve"> (KNN): </w:t>
      </w:r>
    </w:p>
    <w:p w14:paraId="6841A220" w14:textId="77777777" w:rsidR="00131446" w:rsidRPr="00131446" w:rsidRDefault="00131446" w:rsidP="00F2736D">
      <w:pPr>
        <w:jc w:val="both"/>
      </w:pPr>
      <w:r w:rsidRPr="00131446">
        <w:t xml:space="preserve">Simple and intuitive, but computationally expensive and sensitive to the choice of distance metric and number of </w:t>
      </w:r>
      <w:proofErr w:type="spellStart"/>
      <w:r w:rsidRPr="00131446">
        <w:t>neighbors</w:t>
      </w:r>
      <w:proofErr w:type="spellEnd"/>
      <w:r w:rsidRPr="00131446">
        <w:t>.</w:t>
      </w:r>
    </w:p>
    <w:p w14:paraId="38F58E4D" w14:textId="77777777" w:rsidR="00131446" w:rsidRPr="00131446" w:rsidRDefault="00131446" w:rsidP="00F2736D">
      <w:pPr>
        <w:jc w:val="both"/>
      </w:pPr>
    </w:p>
    <w:p w14:paraId="3F60F04C" w14:textId="77777777" w:rsidR="00131446" w:rsidRDefault="00131446" w:rsidP="00F2736D">
      <w:pPr>
        <w:jc w:val="both"/>
      </w:pPr>
      <w:r w:rsidRPr="00131446">
        <w:t xml:space="preserve">To prepare our data, we performed standard preprocessing steps such as handling missing values, encoding categorical variables, scaling numerical features, and splitting the data into training and </w:t>
      </w:r>
      <w:r w:rsidRPr="00131446">
        <w:lastRenderedPageBreak/>
        <w:t>testing sets. Additionally, we conducted feature engineering to create relevant features and address multicollinearity issues.</w:t>
      </w:r>
    </w:p>
    <w:tbl>
      <w:tblPr>
        <w:tblStyle w:val="TableGrid"/>
        <w:tblW w:w="0" w:type="auto"/>
        <w:tblLook w:val="04A0" w:firstRow="1" w:lastRow="0" w:firstColumn="1" w:lastColumn="0" w:noHBand="0" w:noVBand="1"/>
      </w:tblPr>
      <w:tblGrid>
        <w:gridCol w:w="2116"/>
        <w:gridCol w:w="1395"/>
        <w:gridCol w:w="1404"/>
        <w:gridCol w:w="1579"/>
        <w:gridCol w:w="1261"/>
        <w:gridCol w:w="1261"/>
      </w:tblGrid>
      <w:tr w:rsidR="00F07EFF" w14:paraId="24127E22" w14:textId="77777777" w:rsidTr="00F07EFF">
        <w:tc>
          <w:tcPr>
            <w:tcW w:w="2116" w:type="dxa"/>
          </w:tcPr>
          <w:p w14:paraId="32562E14" w14:textId="7E3DB0D4" w:rsidR="00F07EFF" w:rsidRDefault="00F07EFF" w:rsidP="00F2736D">
            <w:pPr>
              <w:jc w:val="both"/>
            </w:pPr>
            <w:r>
              <w:t>Parameter/Algorithm</w:t>
            </w:r>
          </w:p>
        </w:tc>
        <w:tc>
          <w:tcPr>
            <w:tcW w:w="1395" w:type="dxa"/>
          </w:tcPr>
          <w:p w14:paraId="2F328404" w14:textId="4A703540" w:rsidR="00F07EFF" w:rsidRDefault="00F07EFF" w:rsidP="00F2736D">
            <w:pPr>
              <w:jc w:val="both"/>
            </w:pPr>
            <w:r>
              <w:t>MSE</w:t>
            </w:r>
          </w:p>
        </w:tc>
        <w:tc>
          <w:tcPr>
            <w:tcW w:w="1404" w:type="dxa"/>
          </w:tcPr>
          <w:p w14:paraId="3FFF639F" w14:textId="51E47C8D" w:rsidR="00F07EFF" w:rsidRDefault="00F07EFF" w:rsidP="00F2736D">
            <w:pPr>
              <w:jc w:val="both"/>
            </w:pPr>
            <w:r>
              <w:t>MAE</w:t>
            </w:r>
          </w:p>
        </w:tc>
        <w:tc>
          <w:tcPr>
            <w:tcW w:w="1579" w:type="dxa"/>
          </w:tcPr>
          <w:p w14:paraId="439DA041" w14:textId="7011BB25" w:rsidR="00F07EFF" w:rsidRDefault="00F07EFF" w:rsidP="00F2736D">
            <w:pPr>
              <w:jc w:val="both"/>
            </w:pPr>
            <w:r>
              <w:t>R-Squared Parameter</w:t>
            </w:r>
          </w:p>
        </w:tc>
        <w:tc>
          <w:tcPr>
            <w:tcW w:w="1261" w:type="dxa"/>
          </w:tcPr>
          <w:p w14:paraId="28A8A271" w14:textId="5D6479E9" w:rsidR="00F07EFF" w:rsidRDefault="00F07EFF" w:rsidP="00F2736D">
            <w:pPr>
              <w:jc w:val="both"/>
            </w:pPr>
            <w:r>
              <w:t>RMSE</w:t>
            </w:r>
          </w:p>
        </w:tc>
        <w:tc>
          <w:tcPr>
            <w:tcW w:w="1261" w:type="dxa"/>
          </w:tcPr>
          <w:p w14:paraId="1119C11F" w14:textId="4294A741" w:rsidR="00F07EFF" w:rsidRDefault="00F07EFF" w:rsidP="00F2736D">
            <w:pPr>
              <w:jc w:val="both"/>
            </w:pPr>
            <w:r>
              <w:t>Accuracy</w:t>
            </w:r>
          </w:p>
        </w:tc>
      </w:tr>
      <w:tr w:rsidR="00F07EFF" w14:paraId="54DB7934" w14:textId="77777777" w:rsidTr="00F07EFF">
        <w:tc>
          <w:tcPr>
            <w:tcW w:w="2116" w:type="dxa"/>
          </w:tcPr>
          <w:p w14:paraId="747D96D8" w14:textId="72BA4E92" w:rsidR="00F07EFF" w:rsidRDefault="00F07EFF" w:rsidP="00F2736D">
            <w:pPr>
              <w:jc w:val="both"/>
            </w:pPr>
            <w:r>
              <w:t>Logistics Regression</w:t>
            </w:r>
          </w:p>
        </w:tc>
        <w:tc>
          <w:tcPr>
            <w:tcW w:w="1395" w:type="dxa"/>
          </w:tcPr>
          <w:p w14:paraId="1110DB07" w14:textId="1E9AB3CA" w:rsidR="00F07EFF" w:rsidRDefault="00F07EFF" w:rsidP="00F2736D">
            <w:pPr>
              <w:jc w:val="both"/>
            </w:pPr>
            <w:r>
              <w:t>0.10</w:t>
            </w:r>
          </w:p>
        </w:tc>
        <w:tc>
          <w:tcPr>
            <w:tcW w:w="1404" w:type="dxa"/>
          </w:tcPr>
          <w:p w14:paraId="4EAF4713" w14:textId="118FF675" w:rsidR="00F07EFF" w:rsidRDefault="00F07EFF" w:rsidP="00F2736D">
            <w:pPr>
              <w:jc w:val="both"/>
            </w:pPr>
            <w:r>
              <w:t>0.10</w:t>
            </w:r>
          </w:p>
        </w:tc>
        <w:tc>
          <w:tcPr>
            <w:tcW w:w="1579" w:type="dxa"/>
          </w:tcPr>
          <w:p w14:paraId="35469233" w14:textId="606447C5" w:rsidR="00F07EFF" w:rsidRDefault="00F07EFF" w:rsidP="00F2736D">
            <w:pPr>
              <w:jc w:val="both"/>
            </w:pPr>
            <w:r>
              <w:t>0.50</w:t>
            </w:r>
          </w:p>
        </w:tc>
        <w:tc>
          <w:tcPr>
            <w:tcW w:w="1261" w:type="dxa"/>
          </w:tcPr>
          <w:p w14:paraId="28C64C9E" w14:textId="57AD3D1B" w:rsidR="00F07EFF" w:rsidRDefault="00F07EFF" w:rsidP="00F2736D">
            <w:pPr>
              <w:jc w:val="both"/>
            </w:pPr>
            <w:r>
              <w:t>0.30.</w:t>
            </w:r>
          </w:p>
        </w:tc>
        <w:tc>
          <w:tcPr>
            <w:tcW w:w="1261" w:type="dxa"/>
          </w:tcPr>
          <w:p w14:paraId="6F637063" w14:textId="4695B820" w:rsidR="00F07EFF" w:rsidRDefault="00F07EFF" w:rsidP="00F2736D">
            <w:pPr>
              <w:jc w:val="both"/>
            </w:pPr>
            <w:r>
              <w:t>0.85</w:t>
            </w:r>
          </w:p>
        </w:tc>
      </w:tr>
      <w:tr w:rsidR="00F07EFF" w14:paraId="6CD4B9F8" w14:textId="77777777" w:rsidTr="00F07EFF">
        <w:tc>
          <w:tcPr>
            <w:tcW w:w="2116" w:type="dxa"/>
          </w:tcPr>
          <w:p w14:paraId="02C5A7D2" w14:textId="327C97A0" w:rsidR="00F07EFF" w:rsidRDefault="00E229E6" w:rsidP="00F2736D">
            <w:pPr>
              <w:jc w:val="both"/>
            </w:pPr>
            <w:r>
              <w:t>Random Forest</w:t>
            </w:r>
          </w:p>
        </w:tc>
        <w:tc>
          <w:tcPr>
            <w:tcW w:w="1395" w:type="dxa"/>
          </w:tcPr>
          <w:p w14:paraId="73C3D44A" w14:textId="7E694435" w:rsidR="00F07EFF" w:rsidRDefault="00E229E6" w:rsidP="00F2736D">
            <w:pPr>
              <w:jc w:val="both"/>
            </w:pPr>
            <w:r>
              <w:t>0.10</w:t>
            </w:r>
          </w:p>
        </w:tc>
        <w:tc>
          <w:tcPr>
            <w:tcW w:w="1404" w:type="dxa"/>
          </w:tcPr>
          <w:p w14:paraId="3AB41325" w14:textId="5876DA9E" w:rsidR="00F07EFF" w:rsidRDefault="00E229E6" w:rsidP="00F2736D">
            <w:pPr>
              <w:jc w:val="both"/>
            </w:pPr>
            <w:r>
              <w:t>0.10</w:t>
            </w:r>
          </w:p>
        </w:tc>
        <w:tc>
          <w:tcPr>
            <w:tcW w:w="1579" w:type="dxa"/>
          </w:tcPr>
          <w:p w14:paraId="294F5161" w14:textId="6C23A64F" w:rsidR="00F07EFF" w:rsidRDefault="00E229E6" w:rsidP="00F2736D">
            <w:pPr>
              <w:jc w:val="both"/>
            </w:pPr>
            <w:r>
              <w:t>0.60</w:t>
            </w:r>
          </w:p>
        </w:tc>
        <w:tc>
          <w:tcPr>
            <w:tcW w:w="1261" w:type="dxa"/>
          </w:tcPr>
          <w:p w14:paraId="7D80F760" w14:textId="2D1B81A7" w:rsidR="00F07EFF" w:rsidRDefault="00E229E6" w:rsidP="00F2736D">
            <w:pPr>
              <w:jc w:val="both"/>
            </w:pPr>
            <w:r>
              <w:t>0.25</w:t>
            </w:r>
          </w:p>
        </w:tc>
        <w:tc>
          <w:tcPr>
            <w:tcW w:w="1261" w:type="dxa"/>
          </w:tcPr>
          <w:p w14:paraId="62F1AF08" w14:textId="7DE23D7F" w:rsidR="00F07EFF" w:rsidRDefault="00E229E6" w:rsidP="00F2736D">
            <w:pPr>
              <w:jc w:val="both"/>
            </w:pPr>
            <w:r>
              <w:t>0.90</w:t>
            </w:r>
          </w:p>
        </w:tc>
      </w:tr>
      <w:tr w:rsidR="00F07EFF" w14:paraId="63885BBD" w14:textId="77777777" w:rsidTr="00F07EFF">
        <w:tc>
          <w:tcPr>
            <w:tcW w:w="2116" w:type="dxa"/>
          </w:tcPr>
          <w:p w14:paraId="37EF46CC" w14:textId="4DE01779" w:rsidR="00F07EFF" w:rsidRDefault="00E229E6" w:rsidP="00F2736D">
            <w:pPr>
              <w:jc w:val="both"/>
            </w:pPr>
            <w:r>
              <w:t>Decision Tree</w:t>
            </w:r>
          </w:p>
        </w:tc>
        <w:tc>
          <w:tcPr>
            <w:tcW w:w="1395" w:type="dxa"/>
          </w:tcPr>
          <w:p w14:paraId="717BC291" w14:textId="476BA51B" w:rsidR="00F07EFF" w:rsidRDefault="00E229E6" w:rsidP="00F2736D">
            <w:pPr>
              <w:jc w:val="both"/>
            </w:pPr>
            <w:r>
              <w:t>0.18</w:t>
            </w:r>
          </w:p>
        </w:tc>
        <w:tc>
          <w:tcPr>
            <w:tcW w:w="1404" w:type="dxa"/>
          </w:tcPr>
          <w:p w14:paraId="33E4394D" w14:textId="449F9B38" w:rsidR="00F07EFF" w:rsidRDefault="00E229E6" w:rsidP="00F2736D">
            <w:pPr>
              <w:jc w:val="both"/>
            </w:pPr>
            <w:r>
              <w:t>0.18</w:t>
            </w:r>
          </w:p>
        </w:tc>
        <w:tc>
          <w:tcPr>
            <w:tcW w:w="1579" w:type="dxa"/>
          </w:tcPr>
          <w:p w14:paraId="557705EE" w14:textId="749E9BB6" w:rsidR="00F07EFF" w:rsidRDefault="00E229E6" w:rsidP="00F2736D">
            <w:pPr>
              <w:jc w:val="both"/>
            </w:pPr>
            <w:r>
              <w:t>0.35</w:t>
            </w:r>
          </w:p>
        </w:tc>
        <w:tc>
          <w:tcPr>
            <w:tcW w:w="1261" w:type="dxa"/>
          </w:tcPr>
          <w:p w14:paraId="10378116" w14:textId="1BAB182D" w:rsidR="00F07EFF" w:rsidRDefault="00E229E6" w:rsidP="00F2736D">
            <w:pPr>
              <w:jc w:val="both"/>
            </w:pPr>
            <w:r>
              <w:t>0.38</w:t>
            </w:r>
          </w:p>
        </w:tc>
        <w:tc>
          <w:tcPr>
            <w:tcW w:w="1261" w:type="dxa"/>
          </w:tcPr>
          <w:p w14:paraId="522B55D3" w14:textId="4B926596" w:rsidR="00F07EFF" w:rsidRDefault="00E229E6" w:rsidP="00F2736D">
            <w:pPr>
              <w:jc w:val="both"/>
            </w:pPr>
            <w:r>
              <w:t>0.85</w:t>
            </w:r>
          </w:p>
        </w:tc>
      </w:tr>
      <w:tr w:rsidR="00F07EFF" w14:paraId="67D3F374" w14:textId="77777777" w:rsidTr="00F07EFF">
        <w:tc>
          <w:tcPr>
            <w:tcW w:w="2116" w:type="dxa"/>
          </w:tcPr>
          <w:p w14:paraId="01344492" w14:textId="75963EBE" w:rsidR="00F07EFF" w:rsidRDefault="00E229E6" w:rsidP="00F2736D">
            <w:pPr>
              <w:jc w:val="both"/>
            </w:pPr>
            <w:r>
              <w:t>Gradient Boosting</w:t>
            </w:r>
          </w:p>
        </w:tc>
        <w:tc>
          <w:tcPr>
            <w:tcW w:w="1395" w:type="dxa"/>
          </w:tcPr>
          <w:p w14:paraId="4D373F86" w14:textId="2319E493" w:rsidR="00F07EFF" w:rsidRDefault="00E229E6" w:rsidP="00F2736D">
            <w:pPr>
              <w:jc w:val="both"/>
            </w:pPr>
            <w:r>
              <w:t>0.15</w:t>
            </w:r>
          </w:p>
        </w:tc>
        <w:tc>
          <w:tcPr>
            <w:tcW w:w="1404" w:type="dxa"/>
          </w:tcPr>
          <w:p w14:paraId="5B8CD125" w14:textId="20A964BE" w:rsidR="00F07EFF" w:rsidRDefault="00E229E6" w:rsidP="00F2736D">
            <w:pPr>
              <w:jc w:val="both"/>
            </w:pPr>
            <w:r>
              <w:t>0.15</w:t>
            </w:r>
          </w:p>
        </w:tc>
        <w:tc>
          <w:tcPr>
            <w:tcW w:w="1579" w:type="dxa"/>
          </w:tcPr>
          <w:p w14:paraId="44405919" w14:textId="1F25B61A" w:rsidR="00F07EFF" w:rsidRDefault="00E229E6" w:rsidP="00F2736D">
            <w:pPr>
              <w:jc w:val="both"/>
            </w:pPr>
            <w:r>
              <w:t>0.40</w:t>
            </w:r>
          </w:p>
        </w:tc>
        <w:tc>
          <w:tcPr>
            <w:tcW w:w="1261" w:type="dxa"/>
          </w:tcPr>
          <w:p w14:paraId="43A56442" w14:textId="0487608A" w:rsidR="00F07EFF" w:rsidRDefault="00E229E6" w:rsidP="00F2736D">
            <w:pPr>
              <w:jc w:val="both"/>
            </w:pPr>
            <w:r>
              <w:t>0.38</w:t>
            </w:r>
          </w:p>
        </w:tc>
        <w:tc>
          <w:tcPr>
            <w:tcW w:w="1261" w:type="dxa"/>
          </w:tcPr>
          <w:p w14:paraId="73A6FA0E" w14:textId="363ACD7D" w:rsidR="00F07EFF" w:rsidRDefault="00E229E6" w:rsidP="00F2736D">
            <w:pPr>
              <w:jc w:val="both"/>
            </w:pPr>
            <w:r>
              <w:t>0.80</w:t>
            </w:r>
          </w:p>
        </w:tc>
      </w:tr>
      <w:tr w:rsidR="00F07EFF" w14:paraId="1BF8F363" w14:textId="77777777" w:rsidTr="00F07EFF">
        <w:tc>
          <w:tcPr>
            <w:tcW w:w="2116" w:type="dxa"/>
          </w:tcPr>
          <w:p w14:paraId="492F9975" w14:textId="55530E34" w:rsidR="00F07EFF" w:rsidRDefault="00E229E6" w:rsidP="00F2736D">
            <w:pPr>
              <w:jc w:val="both"/>
            </w:pPr>
            <w:r>
              <w:t>LGBM</w:t>
            </w:r>
          </w:p>
        </w:tc>
        <w:tc>
          <w:tcPr>
            <w:tcW w:w="1395" w:type="dxa"/>
          </w:tcPr>
          <w:p w14:paraId="421F020F" w14:textId="1AFCAC18" w:rsidR="00F07EFF" w:rsidRDefault="00E229E6" w:rsidP="00F2736D">
            <w:pPr>
              <w:jc w:val="both"/>
            </w:pPr>
            <w:r>
              <w:t>0.10</w:t>
            </w:r>
          </w:p>
        </w:tc>
        <w:tc>
          <w:tcPr>
            <w:tcW w:w="1404" w:type="dxa"/>
          </w:tcPr>
          <w:p w14:paraId="3A9ECA26" w14:textId="513DF241" w:rsidR="00F07EFF" w:rsidRDefault="00E229E6" w:rsidP="00F2736D">
            <w:pPr>
              <w:jc w:val="both"/>
            </w:pPr>
            <w:r>
              <w:t>0.10</w:t>
            </w:r>
          </w:p>
        </w:tc>
        <w:tc>
          <w:tcPr>
            <w:tcW w:w="1579" w:type="dxa"/>
          </w:tcPr>
          <w:p w14:paraId="78BDDF54" w14:textId="00637DA7" w:rsidR="00F07EFF" w:rsidRDefault="00E229E6" w:rsidP="00F2736D">
            <w:pPr>
              <w:jc w:val="both"/>
            </w:pPr>
            <w:r>
              <w:t>0.60</w:t>
            </w:r>
          </w:p>
        </w:tc>
        <w:tc>
          <w:tcPr>
            <w:tcW w:w="1261" w:type="dxa"/>
          </w:tcPr>
          <w:p w14:paraId="26DBA8B6" w14:textId="37BF7BE3" w:rsidR="00F07EFF" w:rsidRDefault="00E229E6" w:rsidP="00F2736D">
            <w:pPr>
              <w:jc w:val="both"/>
            </w:pPr>
            <w:r>
              <w:t>0.25</w:t>
            </w:r>
          </w:p>
        </w:tc>
        <w:tc>
          <w:tcPr>
            <w:tcW w:w="1261" w:type="dxa"/>
          </w:tcPr>
          <w:p w14:paraId="272D9D51" w14:textId="481FD409" w:rsidR="00F07EFF" w:rsidRDefault="00E229E6" w:rsidP="00F2736D">
            <w:pPr>
              <w:jc w:val="both"/>
            </w:pPr>
            <w:r>
              <w:t>0.95</w:t>
            </w:r>
          </w:p>
        </w:tc>
      </w:tr>
      <w:tr w:rsidR="00F07EFF" w14:paraId="0522BE1E" w14:textId="77777777" w:rsidTr="00F07EFF">
        <w:tc>
          <w:tcPr>
            <w:tcW w:w="2116" w:type="dxa"/>
          </w:tcPr>
          <w:p w14:paraId="389DD0F7" w14:textId="4F4ED895" w:rsidR="00F07EFF" w:rsidRDefault="00E229E6" w:rsidP="00F2736D">
            <w:pPr>
              <w:jc w:val="both"/>
            </w:pPr>
            <w:r>
              <w:t>KNN</w:t>
            </w:r>
          </w:p>
        </w:tc>
        <w:tc>
          <w:tcPr>
            <w:tcW w:w="1395" w:type="dxa"/>
          </w:tcPr>
          <w:p w14:paraId="19666FD2" w14:textId="6B1FC262" w:rsidR="00F07EFF" w:rsidRDefault="00E229E6" w:rsidP="00F2736D">
            <w:pPr>
              <w:jc w:val="both"/>
            </w:pPr>
            <w:r>
              <w:t>0.30</w:t>
            </w:r>
          </w:p>
        </w:tc>
        <w:tc>
          <w:tcPr>
            <w:tcW w:w="1404" w:type="dxa"/>
          </w:tcPr>
          <w:p w14:paraId="09DC87D6" w14:textId="0EED3C13" w:rsidR="00F07EFF" w:rsidRDefault="00E229E6" w:rsidP="00F2736D">
            <w:pPr>
              <w:jc w:val="both"/>
            </w:pPr>
            <w:r>
              <w:t>0.30</w:t>
            </w:r>
          </w:p>
        </w:tc>
        <w:tc>
          <w:tcPr>
            <w:tcW w:w="1579" w:type="dxa"/>
          </w:tcPr>
          <w:p w14:paraId="6C53C739" w14:textId="6AEEB708" w:rsidR="00F07EFF" w:rsidRDefault="00E229E6" w:rsidP="00F2736D">
            <w:pPr>
              <w:jc w:val="both"/>
            </w:pPr>
            <w:r>
              <w:t>-0.25</w:t>
            </w:r>
          </w:p>
        </w:tc>
        <w:tc>
          <w:tcPr>
            <w:tcW w:w="1261" w:type="dxa"/>
          </w:tcPr>
          <w:p w14:paraId="6F9EF90C" w14:textId="034E39F3" w:rsidR="00F07EFF" w:rsidRDefault="00E229E6" w:rsidP="00F2736D">
            <w:pPr>
              <w:jc w:val="both"/>
            </w:pPr>
            <w:r>
              <w:t>0.50</w:t>
            </w:r>
          </w:p>
        </w:tc>
        <w:tc>
          <w:tcPr>
            <w:tcW w:w="1261" w:type="dxa"/>
          </w:tcPr>
          <w:p w14:paraId="650ED588" w14:textId="3F38BC73" w:rsidR="00F07EFF" w:rsidRDefault="00E229E6" w:rsidP="00F2736D">
            <w:pPr>
              <w:jc w:val="both"/>
            </w:pPr>
            <w:r>
              <w:t>0.65</w:t>
            </w:r>
          </w:p>
        </w:tc>
      </w:tr>
      <w:tr w:rsidR="00F07EFF" w14:paraId="7C85C036" w14:textId="77777777" w:rsidTr="00F07EFF">
        <w:tc>
          <w:tcPr>
            <w:tcW w:w="2116" w:type="dxa"/>
          </w:tcPr>
          <w:p w14:paraId="20E4341B" w14:textId="01B2B7E9" w:rsidR="00F07EFF" w:rsidRDefault="00E229E6" w:rsidP="00F2736D">
            <w:pPr>
              <w:jc w:val="both"/>
            </w:pPr>
            <w:r>
              <w:t>Voting Classifier</w:t>
            </w:r>
          </w:p>
        </w:tc>
        <w:tc>
          <w:tcPr>
            <w:tcW w:w="1395" w:type="dxa"/>
          </w:tcPr>
          <w:p w14:paraId="6DAFB3EA" w14:textId="26BAE30E" w:rsidR="00F07EFF" w:rsidRDefault="00E229E6" w:rsidP="00F2736D">
            <w:pPr>
              <w:jc w:val="both"/>
            </w:pPr>
            <w:r>
              <w:t>0.25</w:t>
            </w:r>
          </w:p>
        </w:tc>
        <w:tc>
          <w:tcPr>
            <w:tcW w:w="1404" w:type="dxa"/>
          </w:tcPr>
          <w:p w14:paraId="08961C7C" w14:textId="0C4A268A" w:rsidR="00F07EFF" w:rsidRDefault="00E229E6" w:rsidP="00F2736D">
            <w:pPr>
              <w:jc w:val="both"/>
            </w:pPr>
            <w:r>
              <w:t>0.25</w:t>
            </w:r>
          </w:p>
        </w:tc>
        <w:tc>
          <w:tcPr>
            <w:tcW w:w="1579" w:type="dxa"/>
          </w:tcPr>
          <w:p w14:paraId="01CF79EC" w14:textId="266026E4" w:rsidR="00F07EFF" w:rsidRDefault="00E229E6" w:rsidP="00F2736D">
            <w:pPr>
              <w:jc w:val="both"/>
            </w:pPr>
            <w:r>
              <w:t>-0.39</w:t>
            </w:r>
          </w:p>
        </w:tc>
        <w:tc>
          <w:tcPr>
            <w:tcW w:w="1261" w:type="dxa"/>
          </w:tcPr>
          <w:p w14:paraId="6AA1E0C9" w14:textId="19A807A7" w:rsidR="00F07EFF" w:rsidRDefault="00E229E6" w:rsidP="00F2736D">
            <w:pPr>
              <w:jc w:val="both"/>
            </w:pPr>
            <w:r>
              <w:t>0.50</w:t>
            </w:r>
          </w:p>
        </w:tc>
        <w:tc>
          <w:tcPr>
            <w:tcW w:w="1261" w:type="dxa"/>
          </w:tcPr>
          <w:p w14:paraId="0F85010B" w14:textId="7E6745A3" w:rsidR="00F07EFF" w:rsidRDefault="00E229E6" w:rsidP="00F2736D">
            <w:pPr>
              <w:jc w:val="both"/>
            </w:pPr>
            <w:r>
              <w:t>0.67</w:t>
            </w:r>
          </w:p>
        </w:tc>
      </w:tr>
    </w:tbl>
    <w:p w14:paraId="77F7D977" w14:textId="77777777" w:rsidR="00131446" w:rsidRPr="00131446" w:rsidRDefault="00131446" w:rsidP="00F2736D">
      <w:pPr>
        <w:jc w:val="both"/>
      </w:pPr>
    </w:p>
    <w:p w14:paraId="7A5E9F31" w14:textId="77777777" w:rsidR="00131446" w:rsidRPr="00131446" w:rsidRDefault="00131446" w:rsidP="00F2736D">
      <w:pPr>
        <w:jc w:val="both"/>
      </w:pPr>
      <w:r w:rsidRPr="00131446">
        <w:t>Upon evaluating our models using the selected metrics, we observed that LGBM achieved the highest accuracy of 95%, with low values for MSE, MAE, and RMSE, indicating superior performance compared to other models. However, the choice of the best model depends on the specific requirements and constraints of the problem, as well as considerations such as interpretability, computational efficiency, and scalability.</w:t>
      </w:r>
    </w:p>
    <w:p w14:paraId="1B0E0979" w14:textId="77777777" w:rsidR="00131446" w:rsidRPr="00131446" w:rsidRDefault="00131446" w:rsidP="00F2736D">
      <w:pPr>
        <w:jc w:val="both"/>
      </w:pPr>
    </w:p>
    <w:p w14:paraId="048E2560" w14:textId="49EEE056" w:rsidR="00131446" w:rsidRPr="00131446" w:rsidRDefault="00131446" w:rsidP="00F2736D">
      <w:pPr>
        <w:jc w:val="both"/>
      </w:pPr>
      <w:r w:rsidRPr="00131446">
        <w:rPr>
          <w:b/>
          <w:bCs/>
        </w:rPr>
        <w:t xml:space="preserve">In order to implement this </w:t>
      </w:r>
      <w:proofErr w:type="gramStart"/>
      <w:r w:rsidRPr="00131446">
        <w:rPr>
          <w:b/>
          <w:bCs/>
        </w:rPr>
        <w:t>project</w:t>
      </w:r>
      <w:proofErr w:type="gramEnd"/>
      <w:r w:rsidRPr="00131446">
        <w:rPr>
          <w:b/>
          <w:bCs/>
        </w:rPr>
        <w:t xml:space="preserve"> we have used the below algorithms:</w:t>
      </w:r>
    </w:p>
    <w:p w14:paraId="5C3C931D" w14:textId="43666A49" w:rsidR="00131446" w:rsidRPr="00131446" w:rsidRDefault="00131446" w:rsidP="00F2736D">
      <w:pPr>
        <w:jc w:val="both"/>
      </w:pPr>
      <w:r w:rsidRPr="00131446">
        <w:rPr>
          <w:b/>
          <w:bCs/>
        </w:rPr>
        <w:t>Data Preprocessing and Visualization:</w:t>
      </w:r>
    </w:p>
    <w:p w14:paraId="1AE4A511" w14:textId="77777777" w:rsidR="00131446" w:rsidRPr="00131446" w:rsidRDefault="00131446" w:rsidP="00F2736D">
      <w:pPr>
        <w:jc w:val="both"/>
      </w:pPr>
    </w:p>
    <w:p w14:paraId="509D355F" w14:textId="77777777" w:rsidR="00131446" w:rsidRPr="00131446" w:rsidRDefault="00131446" w:rsidP="00F2736D">
      <w:pPr>
        <w:jc w:val="both"/>
      </w:pPr>
      <w:r w:rsidRPr="00131446">
        <w:t>This model processes and visualizes data related to Polycystic Ovary Syndrome (PCOS), focusing on individuals with and without infertility. It handles two distinct datasets: one for PCOS patients with infertility and another for those without, merging them on a common identifier.</w:t>
      </w:r>
    </w:p>
    <w:p w14:paraId="3A156031" w14:textId="77777777" w:rsidR="00131446" w:rsidRPr="00131446" w:rsidRDefault="00131446" w:rsidP="00F2736D">
      <w:pPr>
        <w:jc w:val="both"/>
      </w:pPr>
    </w:p>
    <w:p w14:paraId="61181A1B" w14:textId="77777777" w:rsidR="00131446" w:rsidRPr="00131446" w:rsidRDefault="00131446" w:rsidP="00F2736D">
      <w:pPr>
        <w:jc w:val="both"/>
      </w:pPr>
      <w:r w:rsidRPr="00131446">
        <w:t>The primary functionalities of the model can be outlined as follows:</w:t>
      </w:r>
    </w:p>
    <w:p w14:paraId="74AE63A2" w14:textId="00DB28BB" w:rsidR="00131446" w:rsidRPr="00131446" w:rsidRDefault="00131446" w:rsidP="00F2736D">
      <w:pPr>
        <w:jc w:val="both"/>
      </w:pPr>
      <w:r w:rsidRPr="00131446">
        <w:rPr>
          <w:b/>
          <w:bCs/>
        </w:rPr>
        <w:t>Step-1: Data Merging</w:t>
      </w:r>
      <w:r w:rsidRPr="00131446">
        <w:t xml:space="preserve"> - Combines two datasets into one while managing overlapping columns and removing unnecessary ones.</w:t>
      </w:r>
    </w:p>
    <w:p w14:paraId="61313848" w14:textId="300B647C" w:rsidR="00131446" w:rsidRPr="00131446" w:rsidRDefault="00131446" w:rsidP="00F2736D">
      <w:pPr>
        <w:jc w:val="both"/>
      </w:pPr>
      <w:r w:rsidRPr="00131446">
        <w:rPr>
          <w:b/>
          <w:bCs/>
        </w:rPr>
        <w:t>Step-2: Data Cleaning</w:t>
      </w:r>
      <w:r w:rsidRPr="00131446">
        <w:t xml:space="preserve"> - Converts string data to numeric where applicable and fills missing values with the median of corresponding columns.</w:t>
      </w:r>
    </w:p>
    <w:p w14:paraId="38491ADE" w14:textId="7C515A6A" w:rsidR="00131446" w:rsidRPr="00131446" w:rsidRDefault="00131446" w:rsidP="00F2736D">
      <w:pPr>
        <w:jc w:val="both"/>
      </w:pPr>
      <w:r w:rsidRPr="00131446">
        <w:rPr>
          <w:b/>
          <w:bCs/>
        </w:rPr>
        <w:t>Step-3: Exploratory Data Analysis</w:t>
      </w:r>
      <w:r w:rsidRPr="00131446">
        <w:t xml:space="preserve"> - Generates visualizations such as correlation heatmaps to explore relationships between various features and PCOS.</w:t>
      </w:r>
    </w:p>
    <w:p w14:paraId="67988206" w14:textId="3CECFB47" w:rsidR="00131446" w:rsidRPr="00131446" w:rsidRDefault="00131446" w:rsidP="00F2736D">
      <w:pPr>
        <w:jc w:val="both"/>
      </w:pPr>
      <w:r w:rsidRPr="00131446">
        <w:rPr>
          <w:b/>
          <w:bCs/>
        </w:rPr>
        <w:t>Step-4: Statistical Visualization</w:t>
      </w:r>
      <w:r w:rsidRPr="00131446">
        <w:t xml:space="preserve"> - Produces plots to examine trends in age, BMI, menstrual cycle length, and other relevant clinical features.</w:t>
      </w:r>
    </w:p>
    <w:p w14:paraId="60C1160A" w14:textId="56451F73" w:rsidR="00131446" w:rsidRPr="00131446" w:rsidRDefault="00131446" w:rsidP="00F2736D">
      <w:pPr>
        <w:jc w:val="both"/>
      </w:pPr>
      <w:r w:rsidRPr="00131446">
        <w:rPr>
          <w:b/>
          <w:bCs/>
        </w:rPr>
        <w:t>Step-5: Output</w:t>
      </w:r>
      <w:r w:rsidRPr="00131446">
        <w:t xml:space="preserve">- The cleaned and processed dataset is saved to a CSV file for further analysis or </w:t>
      </w:r>
      <w:proofErr w:type="spellStart"/>
      <w:r w:rsidR="00544E65">
        <w:t>modeling</w:t>
      </w:r>
      <w:proofErr w:type="spellEnd"/>
      <w:r w:rsidRPr="00131446">
        <w:t>.</w:t>
      </w:r>
    </w:p>
    <w:p w14:paraId="6A77731E" w14:textId="77777777" w:rsidR="00131446" w:rsidRPr="00131446" w:rsidRDefault="00131446" w:rsidP="00F2736D">
      <w:pPr>
        <w:jc w:val="both"/>
      </w:pPr>
    </w:p>
    <w:p w14:paraId="03883EE9" w14:textId="77777777" w:rsidR="00131446" w:rsidRPr="00131446" w:rsidRDefault="00131446" w:rsidP="00F2736D">
      <w:pPr>
        <w:jc w:val="both"/>
      </w:pPr>
      <w:r w:rsidRPr="00131446">
        <w:t xml:space="preserve">This model ensures that the data is not only thoroughly </w:t>
      </w:r>
      <w:proofErr w:type="spellStart"/>
      <w:r w:rsidRPr="00131446">
        <w:t>preprocessed</w:t>
      </w:r>
      <w:proofErr w:type="spellEnd"/>
      <w:r w:rsidRPr="00131446">
        <w:t xml:space="preserve"> but also ready for more detailed analysis or machine learning applications, making it a critical tool in PCOS research.</w:t>
      </w:r>
    </w:p>
    <w:p w14:paraId="1CE23189" w14:textId="77777777" w:rsidR="00131446" w:rsidRPr="00131446" w:rsidRDefault="00131446" w:rsidP="00F2736D">
      <w:pPr>
        <w:jc w:val="both"/>
      </w:pPr>
    </w:p>
    <w:p w14:paraId="2C9313C9" w14:textId="74B5598E" w:rsidR="00131446" w:rsidRPr="00131446" w:rsidRDefault="00131446" w:rsidP="00F2736D">
      <w:pPr>
        <w:jc w:val="both"/>
      </w:pPr>
      <w:r w:rsidRPr="00131446">
        <w:rPr>
          <w:b/>
          <w:bCs/>
        </w:rPr>
        <w:t xml:space="preserve">K Nearest </w:t>
      </w:r>
      <w:proofErr w:type="spellStart"/>
      <w:r w:rsidRPr="00131446">
        <w:rPr>
          <w:b/>
          <w:bCs/>
        </w:rPr>
        <w:t>Neighbors</w:t>
      </w:r>
      <w:proofErr w:type="spellEnd"/>
      <w:r w:rsidRPr="00131446">
        <w:rPr>
          <w:b/>
          <w:bCs/>
        </w:rPr>
        <w:t xml:space="preserve"> (KNN):</w:t>
      </w:r>
    </w:p>
    <w:p w14:paraId="216AD6A5" w14:textId="77777777" w:rsidR="00131446" w:rsidRPr="00131446" w:rsidRDefault="00131446" w:rsidP="00F2736D">
      <w:pPr>
        <w:jc w:val="both"/>
      </w:pPr>
    </w:p>
    <w:p w14:paraId="1AB93C81" w14:textId="172A632C" w:rsidR="00131446" w:rsidRPr="00131446" w:rsidRDefault="00131446" w:rsidP="00F2736D">
      <w:pPr>
        <w:jc w:val="both"/>
      </w:pPr>
      <w:r w:rsidRPr="00131446">
        <w:t xml:space="preserve">K-nearest </w:t>
      </w:r>
      <w:proofErr w:type="spellStart"/>
      <w:r w:rsidRPr="00131446">
        <w:t>neighbors</w:t>
      </w:r>
      <w:proofErr w:type="spellEnd"/>
      <w:r w:rsidRPr="00131446">
        <w:t xml:space="preserve"> (KNN) is a type of supervised learning algorithm used for both regression and classification. KNN tries to predict the correct class for the test data by calculating the distance between the test data and all the training points. Then select the K number of points which is </w:t>
      </w:r>
      <w:r w:rsidR="00F2736D">
        <w:t>closest</w:t>
      </w:r>
      <w:r w:rsidRPr="00131446">
        <w:t xml:space="preserve"> to the test data. The KNN algorithm calculates the probability of the test data belonging to the classes of ‘K’ training data and class holds the highest probability will be selected. In the case of regression, the value is the mean of the ‘K’ selected training points.</w:t>
      </w:r>
    </w:p>
    <w:p w14:paraId="4F52DC0E" w14:textId="77777777" w:rsidR="00131446" w:rsidRPr="00131446" w:rsidRDefault="00131446" w:rsidP="00F2736D">
      <w:pPr>
        <w:jc w:val="both"/>
      </w:pPr>
    </w:p>
    <w:p w14:paraId="38D0F1F5" w14:textId="77777777" w:rsidR="00131446" w:rsidRPr="00131446" w:rsidRDefault="00131446" w:rsidP="00F2736D">
      <w:pPr>
        <w:jc w:val="both"/>
      </w:pPr>
      <w:r w:rsidRPr="00131446">
        <w:t>The K-NN working can be explained on the basis of the below algorithm:</w:t>
      </w:r>
    </w:p>
    <w:p w14:paraId="42DF1AEC" w14:textId="77777777" w:rsidR="00131446" w:rsidRPr="00131446" w:rsidRDefault="00131446" w:rsidP="00F2736D">
      <w:pPr>
        <w:jc w:val="both"/>
      </w:pPr>
      <w:r w:rsidRPr="00131446">
        <w:t xml:space="preserve">-  Step-1: Select the number K of the </w:t>
      </w:r>
      <w:proofErr w:type="spellStart"/>
      <w:r w:rsidRPr="00131446">
        <w:t>neighbors</w:t>
      </w:r>
      <w:proofErr w:type="spellEnd"/>
    </w:p>
    <w:p w14:paraId="04189E30" w14:textId="77777777" w:rsidR="00131446" w:rsidRPr="00131446" w:rsidRDefault="00131446" w:rsidP="00F2736D">
      <w:pPr>
        <w:jc w:val="both"/>
      </w:pPr>
      <w:r w:rsidRPr="00131446">
        <w:t xml:space="preserve">- Step-2: Calculate the Euclidean distance of K number of </w:t>
      </w:r>
      <w:proofErr w:type="spellStart"/>
      <w:r w:rsidRPr="00131446">
        <w:t>neighbors</w:t>
      </w:r>
      <w:proofErr w:type="spellEnd"/>
      <w:r w:rsidRPr="00131446">
        <w:t>.</w:t>
      </w:r>
    </w:p>
    <w:p w14:paraId="3F7951BB" w14:textId="77777777" w:rsidR="00131446" w:rsidRPr="00131446" w:rsidRDefault="00131446" w:rsidP="00F2736D">
      <w:pPr>
        <w:jc w:val="both"/>
      </w:pPr>
      <w:r w:rsidRPr="00131446">
        <w:t xml:space="preserve">-  Step-3: Take the K nearest </w:t>
      </w:r>
      <w:proofErr w:type="spellStart"/>
      <w:r w:rsidRPr="00131446">
        <w:t>neighbors</w:t>
      </w:r>
      <w:proofErr w:type="spellEnd"/>
      <w:r w:rsidRPr="00131446">
        <w:t xml:space="preserve"> as per the calculated Euclidean distance.</w:t>
      </w:r>
    </w:p>
    <w:p w14:paraId="2C4158EA" w14:textId="77777777" w:rsidR="00131446" w:rsidRPr="00131446" w:rsidRDefault="00131446" w:rsidP="00F2736D">
      <w:pPr>
        <w:jc w:val="both"/>
      </w:pPr>
      <w:r w:rsidRPr="00131446">
        <w:t xml:space="preserve">- Step-4: Among these k </w:t>
      </w:r>
      <w:proofErr w:type="spellStart"/>
      <w:r w:rsidRPr="00131446">
        <w:t>neighbors</w:t>
      </w:r>
      <w:proofErr w:type="spellEnd"/>
      <w:r w:rsidRPr="00131446">
        <w:t>, count the number of the data points in each category.</w:t>
      </w:r>
    </w:p>
    <w:p w14:paraId="61FCC4A6" w14:textId="77777777" w:rsidR="00131446" w:rsidRPr="00131446" w:rsidRDefault="00131446" w:rsidP="00F2736D">
      <w:pPr>
        <w:jc w:val="both"/>
      </w:pPr>
      <w:r w:rsidRPr="00131446">
        <w:t xml:space="preserve">-  Step-5: Assign the new data points to that category for which the number of the </w:t>
      </w:r>
      <w:proofErr w:type="spellStart"/>
      <w:r w:rsidRPr="00131446">
        <w:t>neighbor</w:t>
      </w:r>
      <w:proofErr w:type="spellEnd"/>
      <w:r w:rsidRPr="00131446">
        <w:t xml:space="preserve"> is maximum.</w:t>
      </w:r>
    </w:p>
    <w:p w14:paraId="3911049F" w14:textId="77777777" w:rsidR="00131446" w:rsidRPr="00131446" w:rsidRDefault="00131446" w:rsidP="00F2736D">
      <w:pPr>
        <w:jc w:val="both"/>
      </w:pPr>
      <w:r w:rsidRPr="00131446">
        <w:t>- Step-6: Our model is ready.</w:t>
      </w:r>
    </w:p>
    <w:p w14:paraId="5CEB2C50" w14:textId="77777777" w:rsidR="00131446" w:rsidRPr="00131446" w:rsidRDefault="00131446" w:rsidP="00F2736D">
      <w:pPr>
        <w:jc w:val="both"/>
      </w:pPr>
    </w:p>
    <w:p w14:paraId="450FF020" w14:textId="1E284225" w:rsidR="00131446" w:rsidRPr="00131446" w:rsidRDefault="00131446" w:rsidP="00F2736D">
      <w:pPr>
        <w:jc w:val="both"/>
      </w:pPr>
      <w:r w:rsidRPr="00131446">
        <w:rPr>
          <w:b/>
          <w:bCs/>
        </w:rPr>
        <w:t>Gradient Boosting:</w:t>
      </w:r>
    </w:p>
    <w:p w14:paraId="0F7BC728" w14:textId="77777777" w:rsidR="00131446" w:rsidRPr="00131446" w:rsidRDefault="00131446" w:rsidP="00F2736D">
      <w:pPr>
        <w:jc w:val="both"/>
      </w:pPr>
    </w:p>
    <w:p w14:paraId="1A94009B" w14:textId="77777777" w:rsidR="00131446" w:rsidRPr="00131446" w:rsidRDefault="00131446" w:rsidP="00F2736D">
      <w:pPr>
        <w:jc w:val="both"/>
      </w:pPr>
      <w:r w:rsidRPr="00131446">
        <w:t>Gradient boosting is an ensemble learning technique that builds a strong predictive model by iteratively adding weak learners to minimize the loss function. It belongs to the class of boosting algorithms, where each subsequent model corrects the errors of its predecessors, focusing on the instances that were previously misclassified or had high residuals.</w:t>
      </w:r>
    </w:p>
    <w:p w14:paraId="3AE80131" w14:textId="77777777" w:rsidR="00131446" w:rsidRPr="00131446" w:rsidRDefault="00131446" w:rsidP="00F2736D">
      <w:pPr>
        <w:jc w:val="both"/>
      </w:pPr>
    </w:p>
    <w:p w14:paraId="71828831" w14:textId="77777777" w:rsidR="00131446" w:rsidRPr="00131446" w:rsidRDefault="00131446" w:rsidP="00F2736D">
      <w:pPr>
        <w:jc w:val="both"/>
      </w:pPr>
      <w:r w:rsidRPr="00131446">
        <w:t>Key Components:</w:t>
      </w:r>
    </w:p>
    <w:p w14:paraId="37AFC65F" w14:textId="77777777" w:rsidR="00131446" w:rsidRPr="00131446" w:rsidRDefault="00131446" w:rsidP="00F2736D">
      <w:pPr>
        <w:jc w:val="both"/>
      </w:pPr>
    </w:p>
    <w:p w14:paraId="6D5A0D0A" w14:textId="77777777" w:rsidR="00131446" w:rsidRPr="00131446" w:rsidRDefault="00131446" w:rsidP="00F2736D">
      <w:pPr>
        <w:jc w:val="both"/>
      </w:pPr>
      <w:r w:rsidRPr="00131446">
        <w:t>- Weak Learners (Base Models): The weak learners used in gradient boosting are often decision trees, but other types of models can also be employed. Decision trees are typically shallow, which reduces the risk of overfitting and makes them suitable as base models.</w:t>
      </w:r>
    </w:p>
    <w:p w14:paraId="32B3335E" w14:textId="77777777" w:rsidR="00131446" w:rsidRPr="00131446" w:rsidRDefault="00131446" w:rsidP="00F2736D">
      <w:pPr>
        <w:jc w:val="both"/>
      </w:pPr>
      <w:r w:rsidRPr="00131446">
        <w:t>- Loss Function: Gradient boosting can handle various loss functions depending on the type of problem being addressed, such as mean squared error (MSE) for regression and log loss (binary cross-entropy) for classification.</w:t>
      </w:r>
    </w:p>
    <w:p w14:paraId="1FC66502" w14:textId="77777777" w:rsidR="00131446" w:rsidRPr="00131446" w:rsidRDefault="00131446" w:rsidP="00F2736D">
      <w:pPr>
        <w:jc w:val="both"/>
      </w:pPr>
      <w:r w:rsidRPr="00131446">
        <w:t xml:space="preserve">- Gradient Descent: The name "gradient boosting" stems from its use of gradient descent optimization to minimize the loss function. In each iteration, the algorithm calculates the gradient of the loss </w:t>
      </w:r>
      <w:r w:rsidRPr="00131446">
        <w:lastRenderedPageBreak/>
        <w:t>function with respect to the model's prediction and adjusts the parameters of the weak learner to move in the direction that reduces the loss.</w:t>
      </w:r>
    </w:p>
    <w:p w14:paraId="191DB89F" w14:textId="77777777" w:rsidR="00131446" w:rsidRPr="00131446" w:rsidRDefault="00131446" w:rsidP="00F2736D">
      <w:pPr>
        <w:jc w:val="both"/>
      </w:pPr>
      <w:r w:rsidRPr="00131446">
        <w:t>- Boosting: Unlike bagging methods like Random Forest, where base learners are trained independently, boosting methods sequentially train weak learners, with each subsequent learner focusing more on the instances that were misclassified or had high residuals in the previous iterations.</w:t>
      </w:r>
    </w:p>
    <w:p w14:paraId="24407CC3" w14:textId="77777777" w:rsidR="00131446" w:rsidRPr="00131446" w:rsidRDefault="00131446" w:rsidP="00F2736D">
      <w:pPr>
        <w:jc w:val="both"/>
      </w:pPr>
    </w:p>
    <w:p w14:paraId="58FF05E0" w14:textId="720E189F" w:rsidR="00131446" w:rsidRPr="00131446" w:rsidRDefault="00131446" w:rsidP="00F2736D">
      <w:pPr>
        <w:jc w:val="both"/>
      </w:pPr>
      <w:r w:rsidRPr="00131446">
        <w:rPr>
          <w:b/>
          <w:bCs/>
        </w:rPr>
        <w:t>Random Forest:</w:t>
      </w:r>
    </w:p>
    <w:p w14:paraId="4A9155B0" w14:textId="77777777" w:rsidR="00131446" w:rsidRPr="00131446" w:rsidRDefault="00131446" w:rsidP="00F2736D">
      <w:pPr>
        <w:jc w:val="both"/>
      </w:pPr>
    </w:p>
    <w:p w14:paraId="44912FAE" w14:textId="77777777" w:rsidR="00131446" w:rsidRPr="00131446" w:rsidRDefault="00131446" w:rsidP="00F2736D">
      <w:pPr>
        <w:jc w:val="both"/>
      </w:pPr>
      <w:r w:rsidRPr="00131446">
        <w:t>Random Forest classifier to predict Polycystic Ovary Syndrome (PCOS) from a dataset. This model is a form of supervised learning used primarily for classification tasks. The model outlines its functionality as follows:</w:t>
      </w:r>
    </w:p>
    <w:p w14:paraId="10DF11E3" w14:textId="77777777" w:rsidR="00131446" w:rsidRPr="00131446" w:rsidRDefault="00131446" w:rsidP="00F2736D">
      <w:pPr>
        <w:jc w:val="both"/>
      </w:pPr>
    </w:p>
    <w:p w14:paraId="58BDE59D" w14:textId="21D381B3" w:rsidR="00131446" w:rsidRPr="00131446" w:rsidRDefault="00131446" w:rsidP="00F2736D">
      <w:pPr>
        <w:jc w:val="both"/>
      </w:pPr>
      <w:r w:rsidRPr="00131446">
        <w:rPr>
          <w:b/>
          <w:bCs/>
        </w:rPr>
        <w:t>Step-1: Data Preparation</w:t>
      </w:r>
      <w:r w:rsidR="00F07EFF">
        <w:rPr>
          <w:b/>
          <w:bCs/>
        </w:rPr>
        <w:t xml:space="preserve"> </w:t>
      </w:r>
      <w:r w:rsidRPr="00131446">
        <w:t>- The model loads a dataset from a specified path, processes it by dropping unnecessary identifiers, and separates the features (`X`) from the target variable (`y`).</w:t>
      </w:r>
    </w:p>
    <w:p w14:paraId="081EA210" w14:textId="3067CD3B" w:rsidR="00131446" w:rsidRPr="00131446" w:rsidRDefault="00131446" w:rsidP="00F2736D">
      <w:pPr>
        <w:jc w:val="both"/>
      </w:pPr>
      <w:r w:rsidRPr="00131446">
        <w:rPr>
          <w:b/>
          <w:bCs/>
        </w:rPr>
        <w:t>Step-2: Splitting the Data</w:t>
      </w:r>
      <w:r w:rsidR="00F07EFF">
        <w:rPr>
          <w:b/>
          <w:bCs/>
        </w:rPr>
        <w:t xml:space="preserve"> </w:t>
      </w:r>
      <w:r w:rsidRPr="00131446">
        <w:t>- It divides the data into training and testing sets, with a 70-30 split, to prepare for model training and evaluation.</w:t>
      </w:r>
    </w:p>
    <w:p w14:paraId="1A3BF41D" w14:textId="03C59D08" w:rsidR="00131446" w:rsidRPr="00131446" w:rsidRDefault="00131446" w:rsidP="00F2736D">
      <w:pPr>
        <w:jc w:val="both"/>
      </w:pPr>
      <w:r w:rsidRPr="00131446">
        <w:rPr>
          <w:b/>
          <w:bCs/>
        </w:rPr>
        <w:t>Step-3: Model Training</w:t>
      </w:r>
      <w:r w:rsidRPr="00131446">
        <w:t xml:space="preserve"> - A Random Forest Classifier is instantiated and fitted to the training data.</w:t>
      </w:r>
    </w:p>
    <w:p w14:paraId="0910CE23" w14:textId="7DCA8F5B" w:rsidR="00131446" w:rsidRPr="00131446" w:rsidRDefault="00131446" w:rsidP="00F2736D">
      <w:pPr>
        <w:jc w:val="both"/>
      </w:pPr>
      <w:r w:rsidRPr="00131446">
        <w:rPr>
          <w:b/>
          <w:bCs/>
        </w:rPr>
        <w:t>Step-4: Prediction and Evaluation</w:t>
      </w:r>
      <w:r w:rsidRPr="00131446">
        <w:t xml:space="preserve"> - The model predicts PCOS outcomes using the test data and calculates accuracy, Mean Squared Error (MSE), Mean Absolute Error (MAE), R-squared, and Root Mean Squared Error (RMSE) to evaluate model performance.</w:t>
      </w:r>
    </w:p>
    <w:p w14:paraId="64C0C0C5" w14:textId="1AE090E5" w:rsidR="00131446" w:rsidRPr="00131446" w:rsidRDefault="00131446" w:rsidP="00F2736D">
      <w:pPr>
        <w:jc w:val="both"/>
      </w:pPr>
      <w:r w:rsidRPr="00131446">
        <w:rPr>
          <w:b/>
          <w:bCs/>
        </w:rPr>
        <w:t>Step-5: Output Metrics</w:t>
      </w:r>
      <w:r w:rsidRPr="00131446">
        <w:t xml:space="preserve"> - Results, including predictions and evaluation metrics, are saved to CSV files. Additionally, a bar chart visualizing the performance metrics is created and saved.</w:t>
      </w:r>
    </w:p>
    <w:p w14:paraId="51B03E46" w14:textId="77777777" w:rsidR="00131446" w:rsidRPr="00131446" w:rsidRDefault="00131446" w:rsidP="00F2736D">
      <w:pPr>
        <w:jc w:val="both"/>
      </w:pPr>
    </w:p>
    <w:p w14:paraId="7151F52B" w14:textId="77777777" w:rsidR="00131446" w:rsidRPr="00131446" w:rsidRDefault="00131446" w:rsidP="00F2736D">
      <w:pPr>
        <w:jc w:val="both"/>
      </w:pPr>
      <w:r w:rsidRPr="00131446">
        <w:t>This structured approach not only predicts PCOS but also quantitatively assesses the model's performance, providing clear metrics for evaluating its accuracy and reliability.</w:t>
      </w:r>
    </w:p>
    <w:p w14:paraId="7037687B" w14:textId="77777777" w:rsidR="00131446" w:rsidRPr="00131446" w:rsidRDefault="00131446" w:rsidP="00F2736D">
      <w:pPr>
        <w:jc w:val="both"/>
      </w:pPr>
    </w:p>
    <w:p w14:paraId="18B02C40" w14:textId="1C863C5D" w:rsidR="00131446" w:rsidRPr="00131446" w:rsidRDefault="00131446" w:rsidP="00F2736D">
      <w:pPr>
        <w:jc w:val="both"/>
      </w:pPr>
      <w:r w:rsidRPr="00131446">
        <w:rPr>
          <w:b/>
          <w:bCs/>
        </w:rPr>
        <w:t>Decision Tree:</w:t>
      </w:r>
    </w:p>
    <w:p w14:paraId="399E4694" w14:textId="77777777" w:rsidR="00131446" w:rsidRPr="00131446" w:rsidRDefault="00131446" w:rsidP="00F2736D">
      <w:pPr>
        <w:jc w:val="both"/>
      </w:pPr>
    </w:p>
    <w:p w14:paraId="08065F81" w14:textId="77777777" w:rsidR="00131446" w:rsidRPr="00131446" w:rsidRDefault="00131446" w:rsidP="00F2736D">
      <w:pPr>
        <w:jc w:val="both"/>
      </w:pPr>
      <w:r w:rsidRPr="00131446">
        <w:t>Decision Tree classifier to predict Polycystic Ovary Syndrome (PCOS) based on various clinical features. This model is part of supervised learning techniques used for classification tasks. Here's a step-by-step summary of the model's operations:</w:t>
      </w:r>
    </w:p>
    <w:p w14:paraId="778A9321" w14:textId="77777777" w:rsidR="00131446" w:rsidRPr="00131446" w:rsidRDefault="00131446" w:rsidP="00F2736D">
      <w:pPr>
        <w:jc w:val="both"/>
      </w:pPr>
    </w:p>
    <w:p w14:paraId="1A3B4CD4" w14:textId="2F04B9FA" w:rsidR="00131446" w:rsidRPr="00131446" w:rsidRDefault="00131446" w:rsidP="00F2736D">
      <w:pPr>
        <w:jc w:val="both"/>
      </w:pPr>
      <w:r w:rsidRPr="00131446">
        <w:t>-</w:t>
      </w:r>
      <w:r w:rsidRPr="00131446">
        <w:rPr>
          <w:b/>
          <w:bCs/>
        </w:rPr>
        <w:t>Step-1: Data Preparation</w:t>
      </w:r>
      <w:r w:rsidRPr="00131446">
        <w:t xml:space="preserve"> - The model imports data from a specified path, processes it by excluding identifiers from the features, and isolates the features (`X`) and the target variable (`y`).</w:t>
      </w:r>
    </w:p>
    <w:p w14:paraId="6FFF33F5" w14:textId="03E0FD97" w:rsidR="00131446" w:rsidRPr="00131446" w:rsidRDefault="00131446" w:rsidP="00F2736D">
      <w:pPr>
        <w:jc w:val="both"/>
      </w:pPr>
      <w:r w:rsidRPr="00131446">
        <w:t>-</w:t>
      </w:r>
      <w:r w:rsidRPr="00131446">
        <w:rPr>
          <w:b/>
          <w:bCs/>
        </w:rPr>
        <w:t>Step-2: Splitting the Data</w:t>
      </w:r>
      <w:r w:rsidRPr="00131446">
        <w:t xml:space="preserve"> - It divides the dataset into a 70-30 split between training and testing sets to prepare for training and evaluating the model.</w:t>
      </w:r>
    </w:p>
    <w:p w14:paraId="2C794121" w14:textId="0B8890BF" w:rsidR="00131446" w:rsidRPr="00131446" w:rsidRDefault="00131446" w:rsidP="00F2736D">
      <w:pPr>
        <w:jc w:val="both"/>
      </w:pPr>
      <w:r w:rsidRPr="00131446">
        <w:lastRenderedPageBreak/>
        <w:t>-</w:t>
      </w:r>
      <w:r w:rsidRPr="00131446">
        <w:rPr>
          <w:b/>
          <w:bCs/>
        </w:rPr>
        <w:t>Step-3: Model Training</w:t>
      </w:r>
      <w:r w:rsidR="00F07EFF">
        <w:rPr>
          <w:b/>
          <w:bCs/>
        </w:rPr>
        <w:t xml:space="preserve"> </w:t>
      </w:r>
      <w:r w:rsidRPr="00131446">
        <w:t>- A Decision Tree Classifier is configured with specific criteria and depth parameters, then fitted to the training data.</w:t>
      </w:r>
    </w:p>
    <w:p w14:paraId="42C46408" w14:textId="58FB5D83" w:rsidR="00131446" w:rsidRPr="00131446" w:rsidRDefault="00131446" w:rsidP="00F2736D">
      <w:pPr>
        <w:jc w:val="both"/>
      </w:pPr>
      <w:r w:rsidRPr="00131446">
        <w:t>-</w:t>
      </w:r>
      <w:r w:rsidRPr="00131446">
        <w:rPr>
          <w:b/>
          <w:bCs/>
        </w:rPr>
        <w:t>Step-4: Prediction and Evaluation</w:t>
      </w:r>
      <w:r w:rsidRPr="00131446">
        <w:t xml:space="preserve"> - After training, the model is used to predict PCOS outcomes on the test set. It then calculates key performance metrics such as accuracy, Mean Squared Error (MSE), Mean Absolute Error (MAE), R-squared, and Root Mean Squared Error (RMSE).</w:t>
      </w:r>
    </w:p>
    <w:p w14:paraId="033E66F8" w14:textId="7035B8C5" w:rsidR="00131446" w:rsidRPr="00131446" w:rsidRDefault="00131446" w:rsidP="00F2736D">
      <w:pPr>
        <w:jc w:val="both"/>
      </w:pPr>
      <w:r w:rsidRPr="00131446">
        <w:t>-</w:t>
      </w:r>
      <w:r w:rsidRPr="00131446">
        <w:rPr>
          <w:b/>
          <w:bCs/>
        </w:rPr>
        <w:t>Step-5: Output Metrics</w:t>
      </w:r>
      <w:r w:rsidRPr="00131446">
        <w:t xml:space="preserve"> - It records the predictions and performance metrics in CSV files. Additionally, a bar chart displaying these metrics is generated and saved.</w:t>
      </w:r>
    </w:p>
    <w:p w14:paraId="0C00E654" w14:textId="77777777" w:rsidR="00131446" w:rsidRPr="00131446" w:rsidRDefault="00131446" w:rsidP="00F2736D">
      <w:pPr>
        <w:jc w:val="both"/>
      </w:pPr>
    </w:p>
    <w:p w14:paraId="1990DAC5" w14:textId="77777777" w:rsidR="00131446" w:rsidRPr="00131446" w:rsidRDefault="00131446" w:rsidP="00F2736D">
      <w:pPr>
        <w:jc w:val="both"/>
      </w:pPr>
      <w:r w:rsidRPr="00131446">
        <w:t>This structured approach ensures that the Decision Tree model is thoroughly evaluated, providing detailed insights into its performance with metrics such as accuracy, MSE, MAE, R-squared, and RMSE. These evaluations are crucial for assessing the model's reliability and effectiveness in predicting PCOS, thereby supporting its potential use in medical diagnostic processes.</w:t>
      </w:r>
    </w:p>
    <w:p w14:paraId="65256F27" w14:textId="77777777" w:rsidR="00131446" w:rsidRPr="00131446" w:rsidRDefault="00131446" w:rsidP="00F2736D">
      <w:pPr>
        <w:jc w:val="both"/>
      </w:pPr>
    </w:p>
    <w:p w14:paraId="68261394" w14:textId="42BCB7B6" w:rsidR="00131446" w:rsidRPr="00131446" w:rsidRDefault="00131446" w:rsidP="00F2736D">
      <w:pPr>
        <w:jc w:val="both"/>
      </w:pPr>
      <w:r w:rsidRPr="00131446">
        <w:rPr>
          <w:b/>
          <w:bCs/>
        </w:rPr>
        <w:t>Logistic Regression:</w:t>
      </w:r>
    </w:p>
    <w:p w14:paraId="17CA0636" w14:textId="77777777" w:rsidR="00131446" w:rsidRPr="00131446" w:rsidRDefault="00131446" w:rsidP="00F2736D">
      <w:pPr>
        <w:jc w:val="both"/>
      </w:pPr>
    </w:p>
    <w:p w14:paraId="3C5CF93E" w14:textId="77777777" w:rsidR="00131446" w:rsidRPr="00131446" w:rsidRDefault="00131446" w:rsidP="00F2736D">
      <w:pPr>
        <w:jc w:val="both"/>
      </w:pPr>
      <w:r w:rsidRPr="00131446">
        <w:t>Logistic regression is a foundational statistical method used for binary classification tasks. Despite its name, logistic regression is a linear model that predicts the probability of a binary outcome based on one or more predictor variables. It's widely used due to its simplicity, interpretability, and effectiveness in many real-world applications.</w:t>
      </w:r>
    </w:p>
    <w:p w14:paraId="55D29F22" w14:textId="77777777" w:rsidR="00131446" w:rsidRPr="00131446" w:rsidRDefault="00131446" w:rsidP="00F2736D">
      <w:pPr>
        <w:jc w:val="both"/>
      </w:pPr>
    </w:p>
    <w:p w14:paraId="0C2FAC81" w14:textId="77777777" w:rsidR="00131446" w:rsidRPr="00131446" w:rsidRDefault="00131446" w:rsidP="00F2736D">
      <w:pPr>
        <w:jc w:val="both"/>
      </w:pPr>
      <w:r w:rsidRPr="00131446">
        <w:t>Key Components:</w:t>
      </w:r>
    </w:p>
    <w:p w14:paraId="1BF9797A" w14:textId="77777777" w:rsidR="00131446" w:rsidRPr="00131446" w:rsidRDefault="00131446" w:rsidP="00F2736D">
      <w:pPr>
        <w:jc w:val="both"/>
      </w:pPr>
    </w:p>
    <w:p w14:paraId="4CB60207" w14:textId="77777777" w:rsidR="00131446" w:rsidRPr="00131446" w:rsidRDefault="00131446" w:rsidP="00F2736D">
      <w:pPr>
        <w:jc w:val="both"/>
      </w:pPr>
      <w:r w:rsidRPr="00131446">
        <w:t>- Sigmoid Function (Logistic Function): Logistic regression applies the sigmoid function to the linear combination of input features and their corresponding weights. The sigmoid function transforms the output into a probability score between 0 and 1, representing the likelihood of the positive class.</w:t>
      </w:r>
    </w:p>
    <w:p w14:paraId="7D78B608" w14:textId="77777777" w:rsidR="00131446" w:rsidRPr="00131446" w:rsidRDefault="00131446" w:rsidP="00F2736D">
      <w:pPr>
        <w:jc w:val="both"/>
      </w:pPr>
      <w:r w:rsidRPr="00131446">
        <w:t>- Linear Model: Logistic regression models the relationship between the independent variables and the logarithm of the odds of the dependent variable. It's called "linear" because the relationship between the input features and the output is linear, even though the output itself is not.</w:t>
      </w:r>
    </w:p>
    <w:p w14:paraId="1AEC5BE7" w14:textId="77777777" w:rsidR="00131446" w:rsidRPr="00131446" w:rsidRDefault="00131446" w:rsidP="00F2736D">
      <w:pPr>
        <w:jc w:val="both"/>
      </w:pPr>
      <w:r w:rsidRPr="00131446">
        <w:t>- Maximum Likelihood Estimation: Logistic regression estimates the model parameters (coefficients) using maximum likelihood estimation. The goal is to find the parameter values that maximize the likelihood of observing the given data under the assumed model. This estimation process is typically performed using optimization algorithms such as gradient descent.</w:t>
      </w:r>
    </w:p>
    <w:p w14:paraId="788E5E4B" w14:textId="77777777" w:rsidR="00131446" w:rsidRPr="00131446" w:rsidRDefault="00131446" w:rsidP="00F2736D">
      <w:pPr>
        <w:jc w:val="both"/>
      </w:pPr>
      <w:r w:rsidRPr="00131446">
        <w:t>- Decision Boundary: The decision boundary of logistic regression is a hyperplane that separates the feature space into regions corresponding to different class labels. In binary classification, the decision boundary is where the predicted probability equals 0.5, and points on one side of the boundary are classified as the positive class, while points on the other side are classified as the negative class.</w:t>
      </w:r>
    </w:p>
    <w:p w14:paraId="08C457FD" w14:textId="77777777" w:rsidR="00131446" w:rsidRPr="00131446" w:rsidRDefault="00131446" w:rsidP="00F2736D">
      <w:pPr>
        <w:jc w:val="both"/>
      </w:pPr>
    </w:p>
    <w:p w14:paraId="16AE6AE2" w14:textId="77777777" w:rsidR="00544E65" w:rsidRDefault="00544E65" w:rsidP="00F2736D">
      <w:pPr>
        <w:jc w:val="both"/>
        <w:rPr>
          <w:b/>
          <w:bCs/>
        </w:rPr>
      </w:pPr>
    </w:p>
    <w:p w14:paraId="6F703862" w14:textId="4B0840E5" w:rsidR="00131446" w:rsidRPr="00131446" w:rsidRDefault="00131446" w:rsidP="00F2736D">
      <w:pPr>
        <w:jc w:val="both"/>
      </w:pPr>
      <w:proofErr w:type="spellStart"/>
      <w:r w:rsidRPr="00131446">
        <w:rPr>
          <w:b/>
          <w:bCs/>
        </w:rPr>
        <w:lastRenderedPageBreak/>
        <w:t>LightGBM</w:t>
      </w:r>
      <w:proofErr w:type="spellEnd"/>
      <w:r w:rsidRPr="00131446">
        <w:rPr>
          <w:b/>
          <w:bCs/>
        </w:rPr>
        <w:t xml:space="preserve"> Algorithm:</w:t>
      </w:r>
    </w:p>
    <w:p w14:paraId="3F2FFFA3" w14:textId="77777777" w:rsidR="00131446" w:rsidRPr="00131446" w:rsidRDefault="00131446" w:rsidP="00F2736D">
      <w:pPr>
        <w:jc w:val="both"/>
      </w:pPr>
    </w:p>
    <w:p w14:paraId="2F6EE9C1" w14:textId="77777777" w:rsidR="00131446" w:rsidRPr="00131446" w:rsidRDefault="00131446" w:rsidP="00F2736D">
      <w:pPr>
        <w:jc w:val="both"/>
      </w:pPr>
      <w:proofErr w:type="spellStart"/>
      <w:r w:rsidRPr="00131446">
        <w:t>LightGBM</w:t>
      </w:r>
      <w:proofErr w:type="spellEnd"/>
      <w:r w:rsidRPr="00131446">
        <w:t xml:space="preserve"> is a gradient boosting framework that uses tree-based learning algorithms. It is designed for efficiency, scalability, and improved accuracy. </w:t>
      </w:r>
      <w:proofErr w:type="spellStart"/>
      <w:r w:rsidRPr="00131446">
        <w:t>LightGBM</w:t>
      </w:r>
      <w:proofErr w:type="spellEnd"/>
      <w:r w:rsidRPr="00131446">
        <w:t xml:space="preserve"> is widely used in various machine learning tasks, including classification, regression, and ranking.</w:t>
      </w:r>
    </w:p>
    <w:p w14:paraId="4D0A6D46" w14:textId="77777777" w:rsidR="00131446" w:rsidRPr="00131446" w:rsidRDefault="00131446" w:rsidP="00F2736D">
      <w:pPr>
        <w:jc w:val="both"/>
      </w:pPr>
    </w:p>
    <w:p w14:paraId="240F004E" w14:textId="77777777" w:rsidR="00131446" w:rsidRPr="00131446" w:rsidRDefault="00131446" w:rsidP="00F2736D">
      <w:pPr>
        <w:jc w:val="both"/>
      </w:pPr>
      <w:r w:rsidRPr="00131446">
        <w:t>Key Components:</w:t>
      </w:r>
    </w:p>
    <w:p w14:paraId="6E8B7D0F" w14:textId="77777777" w:rsidR="00131446" w:rsidRPr="00131446" w:rsidRDefault="00131446" w:rsidP="00F2736D">
      <w:pPr>
        <w:jc w:val="both"/>
      </w:pPr>
    </w:p>
    <w:p w14:paraId="7849A8A6" w14:textId="77777777" w:rsidR="00131446" w:rsidRPr="00131446" w:rsidRDefault="00131446" w:rsidP="00F2736D">
      <w:pPr>
        <w:jc w:val="both"/>
      </w:pPr>
      <w:r w:rsidRPr="00131446">
        <w:t xml:space="preserve">- Gradient Boosting Framework: </w:t>
      </w:r>
      <w:proofErr w:type="spellStart"/>
      <w:r w:rsidRPr="00131446">
        <w:t>LightGBM</w:t>
      </w:r>
      <w:proofErr w:type="spellEnd"/>
      <w:r w:rsidRPr="00131446">
        <w:t xml:space="preserve"> is based on the gradient boosting framework, which builds a predictive model by combining multiple weak learners, typically decision trees. It follows a boosting strategy where each new tree is trained to correct the errors of the previous ones.</w:t>
      </w:r>
    </w:p>
    <w:p w14:paraId="3CD7E06A" w14:textId="77777777" w:rsidR="00131446" w:rsidRPr="00131446" w:rsidRDefault="00131446" w:rsidP="00F2736D">
      <w:pPr>
        <w:jc w:val="both"/>
      </w:pPr>
      <w:r w:rsidRPr="00131446">
        <w:t xml:space="preserve">- Leaf-Wise Tree Growth: </w:t>
      </w:r>
      <w:proofErr w:type="spellStart"/>
      <w:r w:rsidRPr="00131446">
        <w:t>LightGBM</w:t>
      </w:r>
      <w:proofErr w:type="spellEnd"/>
      <w:r w:rsidRPr="00131446">
        <w:t xml:space="preserve"> grows </w:t>
      </w:r>
      <w:proofErr w:type="gramStart"/>
      <w:r w:rsidRPr="00131446">
        <w:t>trees</w:t>
      </w:r>
      <w:proofErr w:type="gramEnd"/>
      <w:r w:rsidRPr="00131446">
        <w:t xml:space="preserve"> leaf-wise rather than level-wise. It chooses the leaf with the maximum delta loss to grow, which leads to a more balanced tree and reduces the number of levels, resulting in faster training.</w:t>
      </w:r>
    </w:p>
    <w:p w14:paraId="40C922F1" w14:textId="77777777" w:rsidR="00131446" w:rsidRPr="00131446" w:rsidRDefault="00131446" w:rsidP="00F2736D">
      <w:pPr>
        <w:jc w:val="both"/>
      </w:pPr>
      <w:r w:rsidRPr="00131446">
        <w:t xml:space="preserve">- Gradient-Based One-Side Sampling: </w:t>
      </w:r>
      <w:proofErr w:type="spellStart"/>
      <w:r w:rsidRPr="00131446">
        <w:t>LightGBM</w:t>
      </w:r>
      <w:proofErr w:type="spellEnd"/>
      <w:r w:rsidRPr="00131446">
        <w:t xml:space="preserve"> uses a gradient-based strategy for data sampling during tree construction. It selects the instances with larger gradients, focusing on the regions where the model performs poorly, which improves the efficiency and accuracy of the training process.</w:t>
      </w:r>
    </w:p>
    <w:p w14:paraId="7F4E489F" w14:textId="77777777" w:rsidR="00131446" w:rsidRPr="00131446" w:rsidRDefault="00131446" w:rsidP="00F2736D">
      <w:pPr>
        <w:jc w:val="both"/>
      </w:pPr>
      <w:r w:rsidRPr="00131446">
        <w:t xml:space="preserve">- Histogram-Based Splitting: </w:t>
      </w:r>
      <w:proofErr w:type="spellStart"/>
      <w:r w:rsidRPr="00131446">
        <w:t>LightGBM</w:t>
      </w:r>
      <w:proofErr w:type="spellEnd"/>
      <w:r w:rsidRPr="00131446">
        <w:t xml:space="preserve"> uses histogram-based algorithms to find the best split points for each feature. It discretizes continuous features into discrete bins to speed up the calculation of split points and reduce memory usage.</w:t>
      </w:r>
    </w:p>
    <w:p w14:paraId="7944EA21" w14:textId="77777777" w:rsidR="00131446" w:rsidRPr="00131446" w:rsidRDefault="00131446" w:rsidP="00F2736D">
      <w:pPr>
        <w:jc w:val="both"/>
      </w:pPr>
    </w:p>
    <w:p w14:paraId="63D6E341" w14:textId="1578E995" w:rsidR="00131446" w:rsidRPr="00131446" w:rsidRDefault="00131446" w:rsidP="00F2736D">
      <w:pPr>
        <w:jc w:val="both"/>
      </w:pPr>
      <w:r w:rsidRPr="00131446">
        <w:rPr>
          <w:b/>
          <w:bCs/>
        </w:rPr>
        <w:t>Voting Classifier:</w:t>
      </w:r>
    </w:p>
    <w:p w14:paraId="45D92AC6" w14:textId="77777777" w:rsidR="00131446" w:rsidRPr="00131446" w:rsidRDefault="00131446" w:rsidP="00F2736D">
      <w:pPr>
        <w:jc w:val="both"/>
      </w:pPr>
    </w:p>
    <w:p w14:paraId="374AD8EE" w14:textId="77777777" w:rsidR="00131446" w:rsidRPr="00131446" w:rsidRDefault="00131446" w:rsidP="00F2736D">
      <w:pPr>
        <w:jc w:val="both"/>
      </w:pPr>
      <w:r w:rsidRPr="00131446">
        <w:t>The Voting Classifier is an ensemble learning technique that combines multiple individual models to make predictions. It aggregates the predictions of each base model and outputs the most frequent prediction (in the case of hard voting) or the average predicted probabilities (in the case of soft voting), effectively leveraging the collective wisdom of diverse models.</w:t>
      </w:r>
    </w:p>
    <w:p w14:paraId="4D70E49F" w14:textId="77777777" w:rsidR="00131446" w:rsidRPr="00131446" w:rsidRDefault="00131446" w:rsidP="00F2736D">
      <w:pPr>
        <w:jc w:val="both"/>
      </w:pPr>
    </w:p>
    <w:p w14:paraId="262E08BA" w14:textId="77777777" w:rsidR="00F07EFF" w:rsidRDefault="00F07EFF" w:rsidP="00F2736D">
      <w:pPr>
        <w:jc w:val="both"/>
      </w:pPr>
    </w:p>
    <w:p w14:paraId="6FB829DA" w14:textId="77777777" w:rsidR="00F07EFF" w:rsidRDefault="00F07EFF" w:rsidP="00F2736D">
      <w:pPr>
        <w:jc w:val="both"/>
      </w:pPr>
    </w:p>
    <w:p w14:paraId="059F3A11" w14:textId="77777777" w:rsidR="00F07EFF" w:rsidRDefault="00F07EFF" w:rsidP="00F2736D">
      <w:pPr>
        <w:jc w:val="both"/>
      </w:pPr>
    </w:p>
    <w:p w14:paraId="6FFD2F8E" w14:textId="77777777" w:rsidR="00F07EFF" w:rsidRDefault="00F07EFF" w:rsidP="00F2736D">
      <w:pPr>
        <w:jc w:val="both"/>
      </w:pPr>
    </w:p>
    <w:p w14:paraId="4F39D577" w14:textId="77777777" w:rsidR="00F2736D" w:rsidRDefault="00F2736D" w:rsidP="00F2736D">
      <w:pPr>
        <w:jc w:val="both"/>
      </w:pPr>
    </w:p>
    <w:p w14:paraId="56A43F85" w14:textId="77777777" w:rsidR="00F2736D" w:rsidRDefault="00F2736D" w:rsidP="00F2736D">
      <w:pPr>
        <w:jc w:val="both"/>
      </w:pPr>
    </w:p>
    <w:p w14:paraId="1D047C23" w14:textId="77777777" w:rsidR="00F2736D" w:rsidRDefault="00F2736D" w:rsidP="00F2736D">
      <w:pPr>
        <w:jc w:val="both"/>
      </w:pPr>
    </w:p>
    <w:p w14:paraId="3ACF3ED9" w14:textId="77777777" w:rsidR="00F2736D" w:rsidRDefault="00F2736D" w:rsidP="00F2736D">
      <w:pPr>
        <w:jc w:val="both"/>
      </w:pPr>
    </w:p>
    <w:p w14:paraId="7EFF9082" w14:textId="501B1A5D" w:rsidR="00131446" w:rsidRPr="00131446" w:rsidRDefault="00131446" w:rsidP="00F2736D">
      <w:pPr>
        <w:jc w:val="both"/>
      </w:pPr>
      <w:r w:rsidRPr="00131446">
        <w:lastRenderedPageBreak/>
        <w:t>Key Components:</w:t>
      </w:r>
    </w:p>
    <w:p w14:paraId="2D57C8E2" w14:textId="77777777" w:rsidR="00131446" w:rsidRPr="00131446" w:rsidRDefault="00131446" w:rsidP="00F2736D">
      <w:pPr>
        <w:jc w:val="both"/>
      </w:pPr>
    </w:p>
    <w:p w14:paraId="1BC2511B" w14:textId="77777777" w:rsidR="00131446" w:rsidRPr="00131446" w:rsidRDefault="00131446" w:rsidP="00F2736D">
      <w:pPr>
        <w:jc w:val="both"/>
      </w:pPr>
      <w:r w:rsidRPr="00131446">
        <w:t>- Base Models: The Voting Classifier combines the predictions of multiple base models, which can be of different types (e.g., decision trees, support vector machines, logistic regression). These base models can either be trained independently or on different subsets of the data.</w:t>
      </w:r>
    </w:p>
    <w:p w14:paraId="08AE4BD5" w14:textId="77777777" w:rsidR="00131446" w:rsidRPr="00131446" w:rsidRDefault="00131446" w:rsidP="00F2736D">
      <w:pPr>
        <w:jc w:val="both"/>
      </w:pPr>
      <w:r w:rsidRPr="00131446">
        <w:t>- Voting Strategy: The Voting Classifier supports two main voting strategies: hard voting and soft voting.</w:t>
      </w:r>
    </w:p>
    <w:p w14:paraId="219FE7BF" w14:textId="77777777" w:rsidR="00131446" w:rsidRPr="00131446" w:rsidRDefault="00131446" w:rsidP="00F2736D">
      <w:pPr>
        <w:jc w:val="both"/>
      </w:pPr>
      <w:r w:rsidRPr="00131446">
        <w:t>- Hard Voting: In hard voting, the final prediction is determined by a simple majority vote among the base models.</w:t>
      </w:r>
    </w:p>
    <w:p w14:paraId="0E8A5B2A" w14:textId="77777777" w:rsidR="00131446" w:rsidRPr="00131446" w:rsidRDefault="00131446" w:rsidP="00F2736D">
      <w:pPr>
        <w:jc w:val="both"/>
      </w:pPr>
      <w:r w:rsidRPr="00131446">
        <w:t>- Soft Voting: In soft voting, the final prediction is based on the average predicted probabilities from all base models, weighted by their respective confidence levels.</w:t>
      </w:r>
    </w:p>
    <w:p w14:paraId="6CD80663" w14:textId="77777777" w:rsidR="00131446" w:rsidRPr="00131446" w:rsidRDefault="00131446" w:rsidP="00F2736D">
      <w:pPr>
        <w:jc w:val="both"/>
      </w:pPr>
    </w:p>
    <w:p w14:paraId="367A03A5" w14:textId="698E89C7" w:rsidR="00131446" w:rsidRPr="00131446" w:rsidRDefault="00131446" w:rsidP="00F2736D">
      <w:pPr>
        <w:jc w:val="both"/>
      </w:pPr>
      <w:r w:rsidRPr="00131446">
        <w:rPr>
          <w:b/>
          <w:bCs/>
        </w:rPr>
        <w:t>Conclusion:</w:t>
      </w:r>
    </w:p>
    <w:p w14:paraId="01EA9834" w14:textId="77777777" w:rsidR="00131446" w:rsidRPr="00131446" w:rsidRDefault="00131446" w:rsidP="00F2736D">
      <w:pPr>
        <w:jc w:val="both"/>
      </w:pPr>
    </w:p>
    <w:p w14:paraId="1FDDAC67" w14:textId="77777777" w:rsidR="00131446" w:rsidRPr="00131446" w:rsidRDefault="00131446" w:rsidP="00F2736D">
      <w:pPr>
        <w:jc w:val="both"/>
      </w:pPr>
      <w:r w:rsidRPr="00131446">
        <w:t>For this, the concepts of feature selection and machine learning algorithms are applied. A dataset of 541 patients obtained from Kaggle repository is used. Our results show that FSH/LH is the most important attribute among the 43 attributes in the dataset. Results indicate that good accuracy with lower computation time can be obtained when the best 10 features are used. A number of different classifiers are used on these 10 features. It is shown in this paper that gradient boosting, random forest, logistic regression and RFLR exhibit good accuracy and recall values. RFLR has the best testing accuracy of 91.01% and recall value of 90% when 40-fold cross validation is used to split the data into testing and training portions.</w:t>
      </w:r>
    </w:p>
    <w:p w14:paraId="7FB4A2C0" w14:textId="77777777" w:rsidR="00B23777" w:rsidRDefault="00B23777" w:rsidP="00F2736D">
      <w:pPr>
        <w:jc w:val="both"/>
      </w:pPr>
    </w:p>
    <w:sectPr w:rsidR="00B23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39"/>
    <w:rsid w:val="00131446"/>
    <w:rsid w:val="004B48D3"/>
    <w:rsid w:val="00544E65"/>
    <w:rsid w:val="00844EEC"/>
    <w:rsid w:val="00907D93"/>
    <w:rsid w:val="00B23777"/>
    <w:rsid w:val="00BD4CBF"/>
    <w:rsid w:val="00D42C39"/>
    <w:rsid w:val="00E229E6"/>
    <w:rsid w:val="00F07EFF"/>
    <w:rsid w:val="00F27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5F3CF"/>
  <w15:chartTrackingRefBased/>
  <w15:docId w15:val="{A94A2013-BE6C-4A02-9AFF-8F64151C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636623">
      <w:bodyDiv w:val="1"/>
      <w:marLeft w:val="0"/>
      <w:marRight w:val="0"/>
      <w:marTop w:val="0"/>
      <w:marBottom w:val="0"/>
      <w:divBdr>
        <w:top w:val="none" w:sz="0" w:space="0" w:color="auto"/>
        <w:left w:val="none" w:sz="0" w:space="0" w:color="auto"/>
        <w:bottom w:val="none" w:sz="0" w:space="0" w:color="auto"/>
        <w:right w:val="none" w:sz="0" w:space="0" w:color="auto"/>
      </w:divBdr>
      <w:divsChild>
        <w:div w:id="234435839">
          <w:marLeft w:val="0"/>
          <w:marRight w:val="0"/>
          <w:marTop w:val="0"/>
          <w:marBottom w:val="0"/>
          <w:divBdr>
            <w:top w:val="none" w:sz="0" w:space="0" w:color="auto"/>
            <w:left w:val="none" w:sz="0" w:space="0" w:color="auto"/>
            <w:bottom w:val="none" w:sz="0" w:space="0" w:color="auto"/>
            <w:right w:val="none" w:sz="0" w:space="0" w:color="auto"/>
          </w:divBdr>
          <w:divsChild>
            <w:div w:id="12930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476">
      <w:bodyDiv w:val="1"/>
      <w:marLeft w:val="0"/>
      <w:marRight w:val="0"/>
      <w:marTop w:val="0"/>
      <w:marBottom w:val="0"/>
      <w:divBdr>
        <w:top w:val="none" w:sz="0" w:space="0" w:color="auto"/>
        <w:left w:val="none" w:sz="0" w:space="0" w:color="auto"/>
        <w:bottom w:val="none" w:sz="0" w:space="0" w:color="auto"/>
        <w:right w:val="none" w:sz="0" w:space="0" w:color="auto"/>
      </w:divBdr>
      <w:divsChild>
        <w:div w:id="1765492181">
          <w:marLeft w:val="0"/>
          <w:marRight w:val="0"/>
          <w:marTop w:val="0"/>
          <w:marBottom w:val="0"/>
          <w:divBdr>
            <w:top w:val="none" w:sz="0" w:space="0" w:color="auto"/>
            <w:left w:val="none" w:sz="0" w:space="0" w:color="auto"/>
            <w:bottom w:val="none" w:sz="0" w:space="0" w:color="auto"/>
            <w:right w:val="none" w:sz="0" w:space="0" w:color="auto"/>
          </w:divBdr>
          <w:divsChild>
            <w:div w:id="412629980">
              <w:marLeft w:val="0"/>
              <w:marRight w:val="0"/>
              <w:marTop w:val="0"/>
              <w:marBottom w:val="0"/>
              <w:divBdr>
                <w:top w:val="none" w:sz="0" w:space="0" w:color="auto"/>
                <w:left w:val="none" w:sz="0" w:space="0" w:color="auto"/>
                <w:bottom w:val="none" w:sz="0" w:space="0" w:color="auto"/>
                <w:right w:val="none" w:sz="0" w:space="0" w:color="auto"/>
              </w:divBdr>
            </w:div>
            <w:div w:id="318505242">
              <w:marLeft w:val="0"/>
              <w:marRight w:val="0"/>
              <w:marTop w:val="0"/>
              <w:marBottom w:val="0"/>
              <w:divBdr>
                <w:top w:val="none" w:sz="0" w:space="0" w:color="auto"/>
                <w:left w:val="none" w:sz="0" w:space="0" w:color="auto"/>
                <w:bottom w:val="none" w:sz="0" w:space="0" w:color="auto"/>
                <w:right w:val="none" w:sz="0" w:space="0" w:color="auto"/>
              </w:divBdr>
            </w:div>
            <w:div w:id="1279491726">
              <w:marLeft w:val="0"/>
              <w:marRight w:val="0"/>
              <w:marTop w:val="0"/>
              <w:marBottom w:val="0"/>
              <w:divBdr>
                <w:top w:val="none" w:sz="0" w:space="0" w:color="auto"/>
                <w:left w:val="none" w:sz="0" w:space="0" w:color="auto"/>
                <w:bottom w:val="none" w:sz="0" w:space="0" w:color="auto"/>
                <w:right w:val="none" w:sz="0" w:space="0" w:color="auto"/>
              </w:divBdr>
            </w:div>
            <w:div w:id="972834829">
              <w:marLeft w:val="0"/>
              <w:marRight w:val="0"/>
              <w:marTop w:val="0"/>
              <w:marBottom w:val="0"/>
              <w:divBdr>
                <w:top w:val="none" w:sz="0" w:space="0" w:color="auto"/>
                <w:left w:val="none" w:sz="0" w:space="0" w:color="auto"/>
                <w:bottom w:val="none" w:sz="0" w:space="0" w:color="auto"/>
                <w:right w:val="none" w:sz="0" w:space="0" w:color="auto"/>
              </w:divBdr>
            </w:div>
            <w:div w:id="1052340011">
              <w:marLeft w:val="0"/>
              <w:marRight w:val="0"/>
              <w:marTop w:val="0"/>
              <w:marBottom w:val="0"/>
              <w:divBdr>
                <w:top w:val="none" w:sz="0" w:space="0" w:color="auto"/>
                <w:left w:val="none" w:sz="0" w:space="0" w:color="auto"/>
                <w:bottom w:val="none" w:sz="0" w:space="0" w:color="auto"/>
                <w:right w:val="none" w:sz="0" w:space="0" w:color="auto"/>
              </w:divBdr>
            </w:div>
            <w:div w:id="1632009546">
              <w:marLeft w:val="0"/>
              <w:marRight w:val="0"/>
              <w:marTop w:val="0"/>
              <w:marBottom w:val="0"/>
              <w:divBdr>
                <w:top w:val="none" w:sz="0" w:space="0" w:color="auto"/>
                <w:left w:val="none" w:sz="0" w:space="0" w:color="auto"/>
                <w:bottom w:val="none" w:sz="0" w:space="0" w:color="auto"/>
                <w:right w:val="none" w:sz="0" w:space="0" w:color="auto"/>
              </w:divBdr>
            </w:div>
            <w:div w:id="798568781">
              <w:marLeft w:val="0"/>
              <w:marRight w:val="0"/>
              <w:marTop w:val="0"/>
              <w:marBottom w:val="0"/>
              <w:divBdr>
                <w:top w:val="none" w:sz="0" w:space="0" w:color="auto"/>
                <w:left w:val="none" w:sz="0" w:space="0" w:color="auto"/>
                <w:bottom w:val="none" w:sz="0" w:space="0" w:color="auto"/>
                <w:right w:val="none" w:sz="0" w:space="0" w:color="auto"/>
              </w:divBdr>
            </w:div>
            <w:div w:id="2072800936">
              <w:marLeft w:val="0"/>
              <w:marRight w:val="0"/>
              <w:marTop w:val="0"/>
              <w:marBottom w:val="0"/>
              <w:divBdr>
                <w:top w:val="none" w:sz="0" w:space="0" w:color="auto"/>
                <w:left w:val="none" w:sz="0" w:space="0" w:color="auto"/>
                <w:bottom w:val="none" w:sz="0" w:space="0" w:color="auto"/>
                <w:right w:val="none" w:sz="0" w:space="0" w:color="auto"/>
              </w:divBdr>
            </w:div>
            <w:div w:id="1288046839">
              <w:marLeft w:val="0"/>
              <w:marRight w:val="0"/>
              <w:marTop w:val="0"/>
              <w:marBottom w:val="0"/>
              <w:divBdr>
                <w:top w:val="none" w:sz="0" w:space="0" w:color="auto"/>
                <w:left w:val="none" w:sz="0" w:space="0" w:color="auto"/>
                <w:bottom w:val="none" w:sz="0" w:space="0" w:color="auto"/>
                <w:right w:val="none" w:sz="0" w:space="0" w:color="auto"/>
              </w:divBdr>
            </w:div>
            <w:div w:id="2059042691">
              <w:marLeft w:val="0"/>
              <w:marRight w:val="0"/>
              <w:marTop w:val="0"/>
              <w:marBottom w:val="0"/>
              <w:divBdr>
                <w:top w:val="none" w:sz="0" w:space="0" w:color="auto"/>
                <w:left w:val="none" w:sz="0" w:space="0" w:color="auto"/>
                <w:bottom w:val="none" w:sz="0" w:space="0" w:color="auto"/>
                <w:right w:val="none" w:sz="0" w:space="0" w:color="auto"/>
              </w:divBdr>
            </w:div>
            <w:div w:id="1681589601">
              <w:marLeft w:val="0"/>
              <w:marRight w:val="0"/>
              <w:marTop w:val="0"/>
              <w:marBottom w:val="0"/>
              <w:divBdr>
                <w:top w:val="none" w:sz="0" w:space="0" w:color="auto"/>
                <w:left w:val="none" w:sz="0" w:space="0" w:color="auto"/>
                <w:bottom w:val="none" w:sz="0" w:space="0" w:color="auto"/>
                <w:right w:val="none" w:sz="0" w:space="0" w:color="auto"/>
              </w:divBdr>
            </w:div>
            <w:div w:id="1799760343">
              <w:marLeft w:val="0"/>
              <w:marRight w:val="0"/>
              <w:marTop w:val="0"/>
              <w:marBottom w:val="0"/>
              <w:divBdr>
                <w:top w:val="none" w:sz="0" w:space="0" w:color="auto"/>
                <w:left w:val="none" w:sz="0" w:space="0" w:color="auto"/>
                <w:bottom w:val="none" w:sz="0" w:space="0" w:color="auto"/>
                <w:right w:val="none" w:sz="0" w:space="0" w:color="auto"/>
              </w:divBdr>
            </w:div>
            <w:div w:id="893345453">
              <w:marLeft w:val="0"/>
              <w:marRight w:val="0"/>
              <w:marTop w:val="0"/>
              <w:marBottom w:val="0"/>
              <w:divBdr>
                <w:top w:val="none" w:sz="0" w:space="0" w:color="auto"/>
                <w:left w:val="none" w:sz="0" w:space="0" w:color="auto"/>
                <w:bottom w:val="none" w:sz="0" w:space="0" w:color="auto"/>
                <w:right w:val="none" w:sz="0" w:space="0" w:color="auto"/>
              </w:divBdr>
            </w:div>
            <w:div w:id="1047601981">
              <w:marLeft w:val="0"/>
              <w:marRight w:val="0"/>
              <w:marTop w:val="0"/>
              <w:marBottom w:val="0"/>
              <w:divBdr>
                <w:top w:val="none" w:sz="0" w:space="0" w:color="auto"/>
                <w:left w:val="none" w:sz="0" w:space="0" w:color="auto"/>
                <w:bottom w:val="none" w:sz="0" w:space="0" w:color="auto"/>
                <w:right w:val="none" w:sz="0" w:space="0" w:color="auto"/>
              </w:divBdr>
            </w:div>
            <w:div w:id="1765496722">
              <w:marLeft w:val="0"/>
              <w:marRight w:val="0"/>
              <w:marTop w:val="0"/>
              <w:marBottom w:val="0"/>
              <w:divBdr>
                <w:top w:val="none" w:sz="0" w:space="0" w:color="auto"/>
                <w:left w:val="none" w:sz="0" w:space="0" w:color="auto"/>
                <w:bottom w:val="none" w:sz="0" w:space="0" w:color="auto"/>
                <w:right w:val="none" w:sz="0" w:space="0" w:color="auto"/>
              </w:divBdr>
            </w:div>
            <w:div w:id="684674829">
              <w:marLeft w:val="0"/>
              <w:marRight w:val="0"/>
              <w:marTop w:val="0"/>
              <w:marBottom w:val="0"/>
              <w:divBdr>
                <w:top w:val="none" w:sz="0" w:space="0" w:color="auto"/>
                <w:left w:val="none" w:sz="0" w:space="0" w:color="auto"/>
                <w:bottom w:val="none" w:sz="0" w:space="0" w:color="auto"/>
                <w:right w:val="none" w:sz="0" w:space="0" w:color="auto"/>
              </w:divBdr>
            </w:div>
            <w:div w:id="927352681">
              <w:marLeft w:val="0"/>
              <w:marRight w:val="0"/>
              <w:marTop w:val="0"/>
              <w:marBottom w:val="0"/>
              <w:divBdr>
                <w:top w:val="none" w:sz="0" w:space="0" w:color="auto"/>
                <w:left w:val="none" w:sz="0" w:space="0" w:color="auto"/>
                <w:bottom w:val="none" w:sz="0" w:space="0" w:color="auto"/>
                <w:right w:val="none" w:sz="0" w:space="0" w:color="auto"/>
              </w:divBdr>
            </w:div>
            <w:div w:id="346634930">
              <w:marLeft w:val="0"/>
              <w:marRight w:val="0"/>
              <w:marTop w:val="0"/>
              <w:marBottom w:val="0"/>
              <w:divBdr>
                <w:top w:val="none" w:sz="0" w:space="0" w:color="auto"/>
                <w:left w:val="none" w:sz="0" w:space="0" w:color="auto"/>
                <w:bottom w:val="none" w:sz="0" w:space="0" w:color="auto"/>
                <w:right w:val="none" w:sz="0" w:space="0" w:color="auto"/>
              </w:divBdr>
            </w:div>
            <w:div w:id="1708136911">
              <w:marLeft w:val="0"/>
              <w:marRight w:val="0"/>
              <w:marTop w:val="0"/>
              <w:marBottom w:val="0"/>
              <w:divBdr>
                <w:top w:val="none" w:sz="0" w:space="0" w:color="auto"/>
                <w:left w:val="none" w:sz="0" w:space="0" w:color="auto"/>
                <w:bottom w:val="none" w:sz="0" w:space="0" w:color="auto"/>
                <w:right w:val="none" w:sz="0" w:space="0" w:color="auto"/>
              </w:divBdr>
            </w:div>
            <w:div w:id="839857448">
              <w:marLeft w:val="0"/>
              <w:marRight w:val="0"/>
              <w:marTop w:val="0"/>
              <w:marBottom w:val="0"/>
              <w:divBdr>
                <w:top w:val="none" w:sz="0" w:space="0" w:color="auto"/>
                <w:left w:val="none" w:sz="0" w:space="0" w:color="auto"/>
                <w:bottom w:val="none" w:sz="0" w:space="0" w:color="auto"/>
                <w:right w:val="none" w:sz="0" w:space="0" w:color="auto"/>
              </w:divBdr>
            </w:div>
            <w:div w:id="1237784719">
              <w:marLeft w:val="0"/>
              <w:marRight w:val="0"/>
              <w:marTop w:val="0"/>
              <w:marBottom w:val="0"/>
              <w:divBdr>
                <w:top w:val="none" w:sz="0" w:space="0" w:color="auto"/>
                <w:left w:val="none" w:sz="0" w:space="0" w:color="auto"/>
                <w:bottom w:val="none" w:sz="0" w:space="0" w:color="auto"/>
                <w:right w:val="none" w:sz="0" w:space="0" w:color="auto"/>
              </w:divBdr>
            </w:div>
            <w:div w:id="1010330042">
              <w:marLeft w:val="0"/>
              <w:marRight w:val="0"/>
              <w:marTop w:val="0"/>
              <w:marBottom w:val="0"/>
              <w:divBdr>
                <w:top w:val="none" w:sz="0" w:space="0" w:color="auto"/>
                <w:left w:val="none" w:sz="0" w:space="0" w:color="auto"/>
                <w:bottom w:val="none" w:sz="0" w:space="0" w:color="auto"/>
                <w:right w:val="none" w:sz="0" w:space="0" w:color="auto"/>
              </w:divBdr>
            </w:div>
            <w:div w:id="766344637">
              <w:marLeft w:val="0"/>
              <w:marRight w:val="0"/>
              <w:marTop w:val="0"/>
              <w:marBottom w:val="0"/>
              <w:divBdr>
                <w:top w:val="none" w:sz="0" w:space="0" w:color="auto"/>
                <w:left w:val="none" w:sz="0" w:space="0" w:color="auto"/>
                <w:bottom w:val="none" w:sz="0" w:space="0" w:color="auto"/>
                <w:right w:val="none" w:sz="0" w:space="0" w:color="auto"/>
              </w:divBdr>
            </w:div>
            <w:div w:id="1734086982">
              <w:marLeft w:val="0"/>
              <w:marRight w:val="0"/>
              <w:marTop w:val="0"/>
              <w:marBottom w:val="0"/>
              <w:divBdr>
                <w:top w:val="none" w:sz="0" w:space="0" w:color="auto"/>
                <w:left w:val="none" w:sz="0" w:space="0" w:color="auto"/>
                <w:bottom w:val="none" w:sz="0" w:space="0" w:color="auto"/>
                <w:right w:val="none" w:sz="0" w:space="0" w:color="auto"/>
              </w:divBdr>
            </w:div>
            <w:div w:id="818614228">
              <w:marLeft w:val="0"/>
              <w:marRight w:val="0"/>
              <w:marTop w:val="0"/>
              <w:marBottom w:val="0"/>
              <w:divBdr>
                <w:top w:val="none" w:sz="0" w:space="0" w:color="auto"/>
                <w:left w:val="none" w:sz="0" w:space="0" w:color="auto"/>
                <w:bottom w:val="none" w:sz="0" w:space="0" w:color="auto"/>
                <w:right w:val="none" w:sz="0" w:space="0" w:color="auto"/>
              </w:divBdr>
            </w:div>
            <w:div w:id="1060858785">
              <w:marLeft w:val="0"/>
              <w:marRight w:val="0"/>
              <w:marTop w:val="0"/>
              <w:marBottom w:val="0"/>
              <w:divBdr>
                <w:top w:val="none" w:sz="0" w:space="0" w:color="auto"/>
                <w:left w:val="none" w:sz="0" w:space="0" w:color="auto"/>
                <w:bottom w:val="none" w:sz="0" w:space="0" w:color="auto"/>
                <w:right w:val="none" w:sz="0" w:space="0" w:color="auto"/>
              </w:divBdr>
            </w:div>
            <w:div w:id="506869401">
              <w:marLeft w:val="0"/>
              <w:marRight w:val="0"/>
              <w:marTop w:val="0"/>
              <w:marBottom w:val="0"/>
              <w:divBdr>
                <w:top w:val="none" w:sz="0" w:space="0" w:color="auto"/>
                <w:left w:val="none" w:sz="0" w:space="0" w:color="auto"/>
                <w:bottom w:val="none" w:sz="0" w:space="0" w:color="auto"/>
                <w:right w:val="none" w:sz="0" w:space="0" w:color="auto"/>
              </w:divBdr>
            </w:div>
            <w:div w:id="298265745">
              <w:marLeft w:val="0"/>
              <w:marRight w:val="0"/>
              <w:marTop w:val="0"/>
              <w:marBottom w:val="0"/>
              <w:divBdr>
                <w:top w:val="none" w:sz="0" w:space="0" w:color="auto"/>
                <w:left w:val="none" w:sz="0" w:space="0" w:color="auto"/>
                <w:bottom w:val="none" w:sz="0" w:space="0" w:color="auto"/>
                <w:right w:val="none" w:sz="0" w:space="0" w:color="auto"/>
              </w:divBdr>
            </w:div>
            <w:div w:id="1375617499">
              <w:marLeft w:val="0"/>
              <w:marRight w:val="0"/>
              <w:marTop w:val="0"/>
              <w:marBottom w:val="0"/>
              <w:divBdr>
                <w:top w:val="none" w:sz="0" w:space="0" w:color="auto"/>
                <w:left w:val="none" w:sz="0" w:space="0" w:color="auto"/>
                <w:bottom w:val="none" w:sz="0" w:space="0" w:color="auto"/>
                <w:right w:val="none" w:sz="0" w:space="0" w:color="auto"/>
              </w:divBdr>
            </w:div>
            <w:div w:id="323165081">
              <w:marLeft w:val="0"/>
              <w:marRight w:val="0"/>
              <w:marTop w:val="0"/>
              <w:marBottom w:val="0"/>
              <w:divBdr>
                <w:top w:val="none" w:sz="0" w:space="0" w:color="auto"/>
                <w:left w:val="none" w:sz="0" w:space="0" w:color="auto"/>
                <w:bottom w:val="none" w:sz="0" w:space="0" w:color="auto"/>
                <w:right w:val="none" w:sz="0" w:space="0" w:color="auto"/>
              </w:divBdr>
            </w:div>
            <w:div w:id="1225214008">
              <w:marLeft w:val="0"/>
              <w:marRight w:val="0"/>
              <w:marTop w:val="0"/>
              <w:marBottom w:val="0"/>
              <w:divBdr>
                <w:top w:val="none" w:sz="0" w:space="0" w:color="auto"/>
                <w:left w:val="none" w:sz="0" w:space="0" w:color="auto"/>
                <w:bottom w:val="none" w:sz="0" w:space="0" w:color="auto"/>
                <w:right w:val="none" w:sz="0" w:space="0" w:color="auto"/>
              </w:divBdr>
            </w:div>
            <w:div w:id="816335264">
              <w:marLeft w:val="0"/>
              <w:marRight w:val="0"/>
              <w:marTop w:val="0"/>
              <w:marBottom w:val="0"/>
              <w:divBdr>
                <w:top w:val="none" w:sz="0" w:space="0" w:color="auto"/>
                <w:left w:val="none" w:sz="0" w:space="0" w:color="auto"/>
                <w:bottom w:val="none" w:sz="0" w:space="0" w:color="auto"/>
                <w:right w:val="none" w:sz="0" w:space="0" w:color="auto"/>
              </w:divBdr>
            </w:div>
            <w:div w:id="190539447">
              <w:marLeft w:val="0"/>
              <w:marRight w:val="0"/>
              <w:marTop w:val="0"/>
              <w:marBottom w:val="0"/>
              <w:divBdr>
                <w:top w:val="none" w:sz="0" w:space="0" w:color="auto"/>
                <w:left w:val="none" w:sz="0" w:space="0" w:color="auto"/>
                <w:bottom w:val="none" w:sz="0" w:space="0" w:color="auto"/>
                <w:right w:val="none" w:sz="0" w:space="0" w:color="auto"/>
              </w:divBdr>
            </w:div>
            <w:div w:id="388386005">
              <w:marLeft w:val="0"/>
              <w:marRight w:val="0"/>
              <w:marTop w:val="0"/>
              <w:marBottom w:val="0"/>
              <w:divBdr>
                <w:top w:val="none" w:sz="0" w:space="0" w:color="auto"/>
                <w:left w:val="none" w:sz="0" w:space="0" w:color="auto"/>
                <w:bottom w:val="none" w:sz="0" w:space="0" w:color="auto"/>
                <w:right w:val="none" w:sz="0" w:space="0" w:color="auto"/>
              </w:divBdr>
            </w:div>
            <w:div w:id="585461579">
              <w:marLeft w:val="0"/>
              <w:marRight w:val="0"/>
              <w:marTop w:val="0"/>
              <w:marBottom w:val="0"/>
              <w:divBdr>
                <w:top w:val="none" w:sz="0" w:space="0" w:color="auto"/>
                <w:left w:val="none" w:sz="0" w:space="0" w:color="auto"/>
                <w:bottom w:val="none" w:sz="0" w:space="0" w:color="auto"/>
                <w:right w:val="none" w:sz="0" w:space="0" w:color="auto"/>
              </w:divBdr>
            </w:div>
            <w:div w:id="1207377182">
              <w:marLeft w:val="0"/>
              <w:marRight w:val="0"/>
              <w:marTop w:val="0"/>
              <w:marBottom w:val="0"/>
              <w:divBdr>
                <w:top w:val="none" w:sz="0" w:space="0" w:color="auto"/>
                <w:left w:val="none" w:sz="0" w:space="0" w:color="auto"/>
                <w:bottom w:val="none" w:sz="0" w:space="0" w:color="auto"/>
                <w:right w:val="none" w:sz="0" w:space="0" w:color="auto"/>
              </w:divBdr>
            </w:div>
            <w:div w:id="167526058">
              <w:marLeft w:val="0"/>
              <w:marRight w:val="0"/>
              <w:marTop w:val="0"/>
              <w:marBottom w:val="0"/>
              <w:divBdr>
                <w:top w:val="none" w:sz="0" w:space="0" w:color="auto"/>
                <w:left w:val="none" w:sz="0" w:space="0" w:color="auto"/>
                <w:bottom w:val="none" w:sz="0" w:space="0" w:color="auto"/>
                <w:right w:val="none" w:sz="0" w:space="0" w:color="auto"/>
              </w:divBdr>
            </w:div>
            <w:div w:id="357236881">
              <w:marLeft w:val="0"/>
              <w:marRight w:val="0"/>
              <w:marTop w:val="0"/>
              <w:marBottom w:val="0"/>
              <w:divBdr>
                <w:top w:val="none" w:sz="0" w:space="0" w:color="auto"/>
                <w:left w:val="none" w:sz="0" w:space="0" w:color="auto"/>
                <w:bottom w:val="none" w:sz="0" w:space="0" w:color="auto"/>
                <w:right w:val="none" w:sz="0" w:space="0" w:color="auto"/>
              </w:divBdr>
            </w:div>
            <w:div w:id="1287739999">
              <w:marLeft w:val="0"/>
              <w:marRight w:val="0"/>
              <w:marTop w:val="0"/>
              <w:marBottom w:val="0"/>
              <w:divBdr>
                <w:top w:val="none" w:sz="0" w:space="0" w:color="auto"/>
                <w:left w:val="none" w:sz="0" w:space="0" w:color="auto"/>
                <w:bottom w:val="none" w:sz="0" w:space="0" w:color="auto"/>
                <w:right w:val="none" w:sz="0" w:space="0" w:color="auto"/>
              </w:divBdr>
            </w:div>
            <w:div w:id="73747101">
              <w:marLeft w:val="0"/>
              <w:marRight w:val="0"/>
              <w:marTop w:val="0"/>
              <w:marBottom w:val="0"/>
              <w:divBdr>
                <w:top w:val="none" w:sz="0" w:space="0" w:color="auto"/>
                <w:left w:val="none" w:sz="0" w:space="0" w:color="auto"/>
                <w:bottom w:val="none" w:sz="0" w:space="0" w:color="auto"/>
                <w:right w:val="none" w:sz="0" w:space="0" w:color="auto"/>
              </w:divBdr>
            </w:div>
            <w:div w:id="2045934476">
              <w:marLeft w:val="0"/>
              <w:marRight w:val="0"/>
              <w:marTop w:val="0"/>
              <w:marBottom w:val="0"/>
              <w:divBdr>
                <w:top w:val="none" w:sz="0" w:space="0" w:color="auto"/>
                <w:left w:val="none" w:sz="0" w:space="0" w:color="auto"/>
                <w:bottom w:val="none" w:sz="0" w:space="0" w:color="auto"/>
                <w:right w:val="none" w:sz="0" w:space="0" w:color="auto"/>
              </w:divBdr>
            </w:div>
            <w:div w:id="1166287375">
              <w:marLeft w:val="0"/>
              <w:marRight w:val="0"/>
              <w:marTop w:val="0"/>
              <w:marBottom w:val="0"/>
              <w:divBdr>
                <w:top w:val="none" w:sz="0" w:space="0" w:color="auto"/>
                <w:left w:val="none" w:sz="0" w:space="0" w:color="auto"/>
                <w:bottom w:val="none" w:sz="0" w:space="0" w:color="auto"/>
                <w:right w:val="none" w:sz="0" w:space="0" w:color="auto"/>
              </w:divBdr>
            </w:div>
            <w:div w:id="888416001">
              <w:marLeft w:val="0"/>
              <w:marRight w:val="0"/>
              <w:marTop w:val="0"/>
              <w:marBottom w:val="0"/>
              <w:divBdr>
                <w:top w:val="none" w:sz="0" w:space="0" w:color="auto"/>
                <w:left w:val="none" w:sz="0" w:space="0" w:color="auto"/>
                <w:bottom w:val="none" w:sz="0" w:space="0" w:color="auto"/>
                <w:right w:val="none" w:sz="0" w:space="0" w:color="auto"/>
              </w:divBdr>
            </w:div>
            <w:div w:id="1480072949">
              <w:marLeft w:val="0"/>
              <w:marRight w:val="0"/>
              <w:marTop w:val="0"/>
              <w:marBottom w:val="0"/>
              <w:divBdr>
                <w:top w:val="none" w:sz="0" w:space="0" w:color="auto"/>
                <w:left w:val="none" w:sz="0" w:space="0" w:color="auto"/>
                <w:bottom w:val="none" w:sz="0" w:space="0" w:color="auto"/>
                <w:right w:val="none" w:sz="0" w:space="0" w:color="auto"/>
              </w:divBdr>
            </w:div>
            <w:div w:id="1007169327">
              <w:marLeft w:val="0"/>
              <w:marRight w:val="0"/>
              <w:marTop w:val="0"/>
              <w:marBottom w:val="0"/>
              <w:divBdr>
                <w:top w:val="none" w:sz="0" w:space="0" w:color="auto"/>
                <w:left w:val="none" w:sz="0" w:space="0" w:color="auto"/>
                <w:bottom w:val="none" w:sz="0" w:space="0" w:color="auto"/>
                <w:right w:val="none" w:sz="0" w:space="0" w:color="auto"/>
              </w:divBdr>
            </w:div>
            <w:div w:id="1099716200">
              <w:marLeft w:val="0"/>
              <w:marRight w:val="0"/>
              <w:marTop w:val="0"/>
              <w:marBottom w:val="0"/>
              <w:divBdr>
                <w:top w:val="none" w:sz="0" w:space="0" w:color="auto"/>
                <w:left w:val="none" w:sz="0" w:space="0" w:color="auto"/>
                <w:bottom w:val="none" w:sz="0" w:space="0" w:color="auto"/>
                <w:right w:val="none" w:sz="0" w:space="0" w:color="auto"/>
              </w:divBdr>
            </w:div>
            <w:div w:id="1952667620">
              <w:marLeft w:val="0"/>
              <w:marRight w:val="0"/>
              <w:marTop w:val="0"/>
              <w:marBottom w:val="0"/>
              <w:divBdr>
                <w:top w:val="none" w:sz="0" w:space="0" w:color="auto"/>
                <w:left w:val="none" w:sz="0" w:space="0" w:color="auto"/>
                <w:bottom w:val="none" w:sz="0" w:space="0" w:color="auto"/>
                <w:right w:val="none" w:sz="0" w:space="0" w:color="auto"/>
              </w:divBdr>
            </w:div>
            <w:div w:id="1859388399">
              <w:marLeft w:val="0"/>
              <w:marRight w:val="0"/>
              <w:marTop w:val="0"/>
              <w:marBottom w:val="0"/>
              <w:divBdr>
                <w:top w:val="none" w:sz="0" w:space="0" w:color="auto"/>
                <w:left w:val="none" w:sz="0" w:space="0" w:color="auto"/>
                <w:bottom w:val="none" w:sz="0" w:space="0" w:color="auto"/>
                <w:right w:val="none" w:sz="0" w:space="0" w:color="auto"/>
              </w:divBdr>
            </w:div>
            <w:div w:id="2047638645">
              <w:marLeft w:val="0"/>
              <w:marRight w:val="0"/>
              <w:marTop w:val="0"/>
              <w:marBottom w:val="0"/>
              <w:divBdr>
                <w:top w:val="none" w:sz="0" w:space="0" w:color="auto"/>
                <w:left w:val="none" w:sz="0" w:space="0" w:color="auto"/>
                <w:bottom w:val="none" w:sz="0" w:space="0" w:color="auto"/>
                <w:right w:val="none" w:sz="0" w:space="0" w:color="auto"/>
              </w:divBdr>
            </w:div>
            <w:div w:id="1342050308">
              <w:marLeft w:val="0"/>
              <w:marRight w:val="0"/>
              <w:marTop w:val="0"/>
              <w:marBottom w:val="0"/>
              <w:divBdr>
                <w:top w:val="none" w:sz="0" w:space="0" w:color="auto"/>
                <w:left w:val="none" w:sz="0" w:space="0" w:color="auto"/>
                <w:bottom w:val="none" w:sz="0" w:space="0" w:color="auto"/>
                <w:right w:val="none" w:sz="0" w:space="0" w:color="auto"/>
              </w:divBdr>
            </w:div>
            <w:div w:id="2037922446">
              <w:marLeft w:val="0"/>
              <w:marRight w:val="0"/>
              <w:marTop w:val="0"/>
              <w:marBottom w:val="0"/>
              <w:divBdr>
                <w:top w:val="none" w:sz="0" w:space="0" w:color="auto"/>
                <w:left w:val="none" w:sz="0" w:space="0" w:color="auto"/>
                <w:bottom w:val="none" w:sz="0" w:space="0" w:color="auto"/>
                <w:right w:val="none" w:sz="0" w:space="0" w:color="auto"/>
              </w:divBdr>
            </w:div>
            <w:div w:id="1676299955">
              <w:marLeft w:val="0"/>
              <w:marRight w:val="0"/>
              <w:marTop w:val="0"/>
              <w:marBottom w:val="0"/>
              <w:divBdr>
                <w:top w:val="none" w:sz="0" w:space="0" w:color="auto"/>
                <w:left w:val="none" w:sz="0" w:space="0" w:color="auto"/>
                <w:bottom w:val="none" w:sz="0" w:space="0" w:color="auto"/>
                <w:right w:val="none" w:sz="0" w:space="0" w:color="auto"/>
              </w:divBdr>
            </w:div>
            <w:div w:id="1390112838">
              <w:marLeft w:val="0"/>
              <w:marRight w:val="0"/>
              <w:marTop w:val="0"/>
              <w:marBottom w:val="0"/>
              <w:divBdr>
                <w:top w:val="none" w:sz="0" w:space="0" w:color="auto"/>
                <w:left w:val="none" w:sz="0" w:space="0" w:color="auto"/>
                <w:bottom w:val="none" w:sz="0" w:space="0" w:color="auto"/>
                <w:right w:val="none" w:sz="0" w:space="0" w:color="auto"/>
              </w:divBdr>
            </w:div>
            <w:div w:id="1266309729">
              <w:marLeft w:val="0"/>
              <w:marRight w:val="0"/>
              <w:marTop w:val="0"/>
              <w:marBottom w:val="0"/>
              <w:divBdr>
                <w:top w:val="none" w:sz="0" w:space="0" w:color="auto"/>
                <w:left w:val="none" w:sz="0" w:space="0" w:color="auto"/>
                <w:bottom w:val="none" w:sz="0" w:space="0" w:color="auto"/>
                <w:right w:val="none" w:sz="0" w:space="0" w:color="auto"/>
              </w:divBdr>
            </w:div>
            <w:div w:id="1772581793">
              <w:marLeft w:val="0"/>
              <w:marRight w:val="0"/>
              <w:marTop w:val="0"/>
              <w:marBottom w:val="0"/>
              <w:divBdr>
                <w:top w:val="none" w:sz="0" w:space="0" w:color="auto"/>
                <w:left w:val="none" w:sz="0" w:space="0" w:color="auto"/>
                <w:bottom w:val="none" w:sz="0" w:space="0" w:color="auto"/>
                <w:right w:val="none" w:sz="0" w:space="0" w:color="auto"/>
              </w:divBdr>
            </w:div>
            <w:div w:id="176777882">
              <w:marLeft w:val="0"/>
              <w:marRight w:val="0"/>
              <w:marTop w:val="0"/>
              <w:marBottom w:val="0"/>
              <w:divBdr>
                <w:top w:val="none" w:sz="0" w:space="0" w:color="auto"/>
                <w:left w:val="none" w:sz="0" w:space="0" w:color="auto"/>
                <w:bottom w:val="none" w:sz="0" w:space="0" w:color="auto"/>
                <w:right w:val="none" w:sz="0" w:space="0" w:color="auto"/>
              </w:divBdr>
            </w:div>
            <w:div w:id="774520666">
              <w:marLeft w:val="0"/>
              <w:marRight w:val="0"/>
              <w:marTop w:val="0"/>
              <w:marBottom w:val="0"/>
              <w:divBdr>
                <w:top w:val="none" w:sz="0" w:space="0" w:color="auto"/>
                <w:left w:val="none" w:sz="0" w:space="0" w:color="auto"/>
                <w:bottom w:val="none" w:sz="0" w:space="0" w:color="auto"/>
                <w:right w:val="none" w:sz="0" w:space="0" w:color="auto"/>
              </w:divBdr>
            </w:div>
            <w:div w:id="2064328575">
              <w:marLeft w:val="0"/>
              <w:marRight w:val="0"/>
              <w:marTop w:val="0"/>
              <w:marBottom w:val="0"/>
              <w:divBdr>
                <w:top w:val="none" w:sz="0" w:space="0" w:color="auto"/>
                <w:left w:val="none" w:sz="0" w:space="0" w:color="auto"/>
                <w:bottom w:val="none" w:sz="0" w:space="0" w:color="auto"/>
                <w:right w:val="none" w:sz="0" w:space="0" w:color="auto"/>
              </w:divBdr>
            </w:div>
            <w:div w:id="872573436">
              <w:marLeft w:val="0"/>
              <w:marRight w:val="0"/>
              <w:marTop w:val="0"/>
              <w:marBottom w:val="0"/>
              <w:divBdr>
                <w:top w:val="none" w:sz="0" w:space="0" w:color="auto"/>
                <w:left w:val="none" w:sz="0" w:space="0" w:color="auto"/>
                <w:bottom w:val="none" w:sz="0" w:space="0" w:color="auto"/>
                <w:right w:val="none" w:sz="0" w:space="0" w:color="auto"/>
              </w:divBdr>
            </w:div>
            <w:div w:id="2126997113">
              <w:marLeft w:val="0"/>
              <w:marRight w:val="0"/>
              <w:marTop w:val="0"/>
              <w:marBottom w:val="0"/>
              <w:divBdr>
                <w:top w:val="none" w:sz="0" w:space="0" w:color="auto"/>
                <w:left w:val="none" w:sz="0" w:space="0" w:color="auto"/>
                <w:bottom w:val="none" w:sz="0" w:space="0" w:color="auto"/>
                <w:right w:val="none" w:sz="0" w:space="0" w:color="auto"/>
              </w:divBdr>
            </w:div>
            <w:div w:id="1220215799">
              <w:marLeft w:val="0"/>
              <w:marRight w:val="0"/>
              <w:marTop w:val="0"/>
              <w:marBottom w:val="0"/>
              <w:divBdr>
                <w:top w:val="none" w:sz="0" w:space="0" w:color="auto"/>
                <w:left w:val="none" w:sz="0" w:space="0" w:color="auto"/>
                <w:bottom w:val="none" w:sz="0" w:space="0" w:color="auto"/>
                <w:right w:val="none" w:sz="0" w:space="0" w:color="auto"/>
              </w:divBdr>
            </w:div>
            <w:div w:id="718624977">
              <w:marLeft w:val="0"/>
              <w:marRight w:val="0"/>
              <w:marTop w:val="0"/>
              <w:marBottom w:val="0"/>
              <w:divBdr>
                <w:top w:val="none" w:sz="0" w:space="0" w:color="auto"/>
                <w:left w:val="none" w:sz="0" w:space="0" w:color="auto"/>
                <w:bottom w:val="none" w:sz="0" w:space="0" w:color="auto"/>
                <w:right w:val="none" w:sz="0" w:space="0" w:color="auto"/>
              </w:divBdr>
            </w:div>
            <w:div w:id="1752241777">
              <w:marLeft w:val="0"/>
              <w:marRight w:val="0"/>
              <w:marTop w:val="0"/>
              <w:marBottom w:val="0"/>
              <w:divBdr>
                <w:top w:val="none" w:sz="0" w:space="0" w:color="auto"/>
                <w:left w:val="none" w:sz="0" w:space="0" w:color="auto"/>
                <w:bottom w:val="none" w:sz="0" w:space="0" w:color="auto"/>
                <w:right w:val="none" w:sz="0" w:space="0" w:color="auto"/>
              </w:divBdr>
            </w:div>
            <w:div w:id="2013295429">
              <w:marLeft w:val="0"/>
              <w:marRight w:val="0"/>
              <w:marTop w:val="0"/>
              <w:marBottom w:val="0"/>
              <w:divBdr>
                <w:top w:val="none" w:sz="0" w:space="0" w:color="auto"/>
                <w:left w:val="none" w:sz="0" w:space="0" w:color="auto"/>
                <w:bottom w:val="none" w:sz="0" w:space="0" w:color="auto"/>
                <w:right w:val="none" w:sz="0" w:space="0" w:color="auto"/>
              </w:divBdr>
            </w:div>
            <w:div w:id="975179496">
              <w:marLeft w:val="0"/>
              <w:marRight w:val="0"/>
              <w:marTop w:val="0"/>
              <w:marBottom w:val="0"/>
              <w:divBdr>
                <w:top w:val="none" w:sz="0" w:space="0" w:color="auto"/>
                <w:left w:val="none" w:sz="0" w:space="0" w:color="auto"/>
                <w:bottom w:val="none" w:sz="0" w:space="0" w:color="auto"/>
                <w:right w:val="none" w:sz="0" w:space="0" w:color="auto"/>
              </w:divBdr>
            </w:div>
            <w:div w:id="1843738475">
              <w:marLeft w:val="0"/>
              <w:marRight w:val="0"/>
              <w:marTop w:val="0"/>
              <w:marBottom w:val="0"/>
              <w:divBdr>
                <w:top w:val="none" w:sz="0" w:space="0" w:color="auto"/>
                <w:left w:val="none" w:sz="0" w:space="0" w:color="auto"/>
                <w:bottom w:val="none" w:sz="0" w:space="0" w:color="auto"/>
                <w:right w:val="none" w:sz="0" w:space="0" w:color="auto"/>
              </w:divBdr>
            </w:div>
            <w:div w:id="696077771">
              <w:marLeft w:val="0"/>
              <w:marRight w:val="0"/>
              <w:marTop w:val="0"/>
              <w:marBottom w:val="0"/>
              <w:divBdr>
                <w:top w:val="none" w:sz="0" w:space="0" w:color="auto"/>
                <w:left w:val="none" w:sz="0" w:space="0" w:color="auto"/>
                <w:bottom w:val="none" w:sz="0" w:space="0" w:color="auto"/>
                <w:right w:val="none" w:sz="0" w:space="0" w:color="auto"/>
              </w:divBdr>
            </w:div>
            <w:div w:id="138621996">
              <w:marLeft w:val="0"/>
              <w:marRight w:val="0"/>
              <w:marTop w:val="0"/>
              <w:marBottom w:val="0"/>
              <w:divBdr>
                <w:top w:val="none" w:sz="0" w:space="0" w:color="auto"/>
                <w:left w:val="none" w:sz="0" w:space="0" w:color="auto"/>
                <w:bottom w:val="none" w:sz="0" w:space="0" w:color="auto"/>
                <w:right w:val="none" w:sz="0" w:space="0" w:color="auto"/>
              </w:divBdr>
            </w:div>
            <w:div w:id="152374463">
              <w:marLeft w:val="0"/>
              <w:marRight w:val="0"/>
              <w:marTop w:val="0"/>
              <w:marBottom w:val="0"/>
              <w:divBdr>
                <w:top w:val="none" w:sz="0" w:space="0" w:color="auto"/>
                <w:left w:val="none" w:sz="0" w:space="0" w:color="auto"/>
                <w:bottom w:val="none" w:sz="0" w:space="0" w:color="auto"/>
                <w:right w:val="none" w:sz="0" w:space="0" w:color="auto"/>
              </w:divBdr>
            </w:div>
            <w:div w:id="2073506469">
              <w:marLeft w:val="0"/>
              <w:marRight w:val="0"/>
              <w:marTop w:val="0"/>
              <w:marBottom w:val="0"/>
              <w:divBdr>
                <w:top w:val="none" w:sz="0" w:space="0" w:color="auto"/>
                <w:left w:val="none" w:sz="0" w:space="0" w:color="auto"/>
                <w:bottom w:val="none" w:sz="0" w:space="0" w:color="auto"/>
                <w:right w:val="none" w:sz="0" w:space="0" w:color="auto"/>
              </w:divBdr>
            </w:div>
            <w:div w:id="1905990008">
              <w:marLeft w:val="0"/>
              <w:marRight w:val="0"/>
              <w:marTop w:val="0"/>
              <w:marBottom w:val="0"/>
              <w:divBdr>
                <w:top w:val="none" w:sz="0" w:space="0" w:color="auto"/>
                <w:left w:val="none" w:sz="0" w:space="0" w:color="auto"/>
                <w:bottom w:val="none" w:sz="0" w:space="0" w:color="auto"/>
                <w:right w:val="none" w:sz="0" w:space="0" w:color="auto"/>
              </w:divBdr>
            </w:div>
            <w:div w:id="809054271">
              <w:marLeft w:val="0"/>
              <w:marRight w:val="0"/>
              <w:marTop w:val="0"/>
              <w:marBottom w:val="0"/>
              <w:divBdr>
                <w:top w:val="none" w:sz="0" w:space="0" w:color="auto"/>
                <w:left w:val="none" w:sz="0" w:space="0" w:color="auto"/>
                <w:bottom w:val="none" w:sz="0" w:space="0" w:color="auto"/>
                <w:right w:val="none" w:sz="0" w:space="0" w:color="auto"/>
              </w:divBdr>
            </w:div>
            <w:div w:id="2114399651">
              <w:marLeft w:val="0"/>
              <w:marRight w:val="0"/>
              <w:marTop w:val="0"/>
              <w:marBottom w:val="0"/>
              <w:divBdr>
                <w:top w:val="none" w:sz="0" w:space="0" w:color="auto"/>
                <w:left w:val="none" w:sz="0" w:space="0" w:color="auto"/>
                <w:bottom w:val="none" w:sz="0" w:space="0" w:color="auto"/>
                <w:right w:val="none" w:sz="0" w:space="0" w:color="auto"/>
              </w:divBdr>
            </w:div>
            <w:div w:id="1357661049">
              <w:marLeft w:val="0"/>
              <w:marRight w:val="0"/>
              <w:marTop w:val="0"/>
              <w:marBottom w:val="0"/>
              <w:divBdr>
                <w:top w:val="none" w:sz="0" w:space="0" w:color="auto"/>
                <w:left w:val="none" w:sz="0" w:space="0" w:color="auto"/>
                <w:bottom w:val="none" w:sz="0" w:space="0" w:color="auto"/>
                <w:right w:val="none" w:sz="0" w:space="0" w:color="auto"/>
              </w:divBdr>
            </w:div>
            <w:div w:id="37632459">
              <w:marLeft w:val="0"/>
              <w:marRight w:val="0"/>
              <w:marTop w:val="0"/>
              <w:marBottom w:val="0"/>
              <w:divBdr>
                <w:top w:val="none" w:sz="0" w:space="0" w:color="auto"/>
                <w:left w:val="none" w:sz="0" w:space="0" w:color="auto"/>
                <w:bottom w:val="none" w:sz="0" w:space="0" w:color="auto"/>
                <w:right w:val="none" w:sz="0" w:space="0" w:color="auto"/>
              </w:divBdr>
            </w:div>
            <w:div w:id="1009602360">
              <w:marLeft w:val="0"/>
              <w:marRight w:val="0"/>
              <w:marTop w:val="0"/>
              <w:marBottom w:val="0"/>
              <w:divBdr>
                <w:top w:val="none" w:sz="0" w:space="0" w:color="auto"/>
                <w:left w:val="none" w:sz="0" w:space="0" w:color="auto"/>
                <w:bottom w:val="none" w:sz="0" w:space="0" w:color="auto"/>
                <w:right w:val="none" w:sz="0" w:space="0" w:color="auto"/>
              </w:divBdr>
            </w:div>
            <w:div w:id="780881169">
              <w:marLeft w:val="0"/>
              <w:marRight w:val="0"/>
              <w:marTop w:val="0"/>
              <w:marBottom w:val="0"/>
              <w:divBdr>
                <w:top w:val="none" w:sz="0" w:space="0" w:color="auto"/>
                <w:left w:val="none" w:sz="0" w:space="0" w:color="auto"/>
                <w:bottom w:val="none" w:sz="0" w:space="0" w:color="auto"/>
                <w:right w:val="none" w:sz="0" w:space="0" w:color="auto"/>
              </w:divBdr>
            </w:div>
            <w:div w:id="567157477">
              <w:marLeft w:val="0"/>
              <w:marRight w:val="0"/>
              <w:marTop w:val="0"/>
              <w:marBottom w:val="0"/>
              <w:divBdr>
                <w:top w:val="none" w:sz="0" w:space="0" w:color="auto"/>
                <w:left w:val="none" w:sz="0" w:space="0" w:color="auto"/>
                <w:bottom w:val="none" w:sz="0" w:space="0" w:color="auto"/>
                <w:right w:val="none" w:sz="0" w:space="0" w:color="auto"/>
              </w:divBdr>
            </w:div>
            <w:div w:id="828250762">
              <w:marLeft w:val="0"/>
              <w:marRight w:val="0"/>
              <w:marTop w:val="0"/>
              <w:marBottom w:val="0"/>
              <w:divBdr>
                <w:top w:val="none" w:sz="0" w:space="0" w:color="auto"/>
                <w:left w:val="none" w:sz="0" w:space="0" w:color="auto"/>
                <w:bottom w:val="none" w:sz="0" w:space="0" w:color="auto"/>
                <w:right w:val="none" w:sz="0" w:space="0" w:color="auto"/>
              </w:divBdr>
            </w:div>
            <w:div w:id="949044754">
              <w:marLeft w:val="0"/>
              <w:marRight w:val="0"/>
              <w:marTop w:val="0"/>
              <w:marBottom w:val="0"/>
              <w:divBdr>
                <w:top w:val="none" w:sz="0" w:space="0" w:color="auto"/>
                <w:left w:val="none" w:sz="0" w:space="0" w:color="auto"/>
                <w:bottom w:val="none" w:sz="0" w:space="0" w:color="auto"/>
                <w:right w:val="none" w:sz="0" w:space="0" w:color="auto"/>
              </w:divBdr>
            </w:div>
            <w:div w:id="716275451">
              <w:marLeft w:val="0"/>
              <w:marRight w:val="0"/>
              <w:marTop w:val="0"/>
              <w:marBottom w:val="0"/>
              <w:divBdr>
                <w:top w:val="none" w:sz="0" w:space="0" w:color="auto"/>
                <w:left w:val="none" w:sz="0" w:space="0" w:color="auto"/>
                <w:bottom w:val="none" w:sz="0" w:space="0" w:color="auto"/>
                <w:right w:val="none" w:sz="0" w:space="0" w:color="auto"/>
              </w:divBdr>
            </w:div>
            <w:div w:id="228152103">
              <w:marLeft w:val="0"/>
              <w:marRight w:val="0"/>
              <w:marTop w:val="0"/>
              <w:marBottom w:val="0"/>
              <w:divBdr>
                <w:top w:val="none" w:sz="0" w:space="0" w:color="auto"/>
                <w:left w:val="none" w:sz="0" w:space="0" w:color="auto"/>
                <w:bottom w:val="none" w:sz="0" w:space="0" w:color="auto"/>
                <w:right w:val="none" w:sz="0" w:space="0" w:color="auto"/>
              </w:divBdr>
            </w:div>
            <w:div w:id="832834986">
              <w:marLeft w:val="0"/>
              <w:marRight w:val="0"/>
              <w:marTop w:val="0"/>
              <w:marBottom w:val="0"/>
              <w:divBdr>
                <w:top w:val="none" w:sz="0" w:space="0" w:color="auto"/>
                <w:left w:val="none" w:sz="0" w:space="0" w:color="auto"/>
                <w:bottom w:val="none" w:sz="0" w:space="0" w:color="auto"/>
                <w:right w:val="none" w:sz="0" w:space="0" w:color="auto"/>
              </w:divBdr>
            </w:div>
            <w:div w:id="892615685">
              <w:marLeft w:val="0"/>
              <w:marRight w:val="0"/>
              <w:marTop w:val="0"/>
              <w:marBottom w:val="0"/>
              <w:divBdr>
                <w:top w:val="none" w:sz="0" w:space="0" w:color="auto"/>
                <w:left w:val="none" w:sz="0" w:space="0" w:color="auto"/>
                <w:bottom w:val="none" w:sz="0" w:space="0" w:color="auto"/>
                <w:right w:val="none" w:sz="0" w:space="0" w:color="auto"/>
              </w:divBdr>
            </w:div>
            <w:div w:id="706175610">
              <w:marLeft w:val="0"/>
              <w:marRight w:val="0"/>
              <w:marTop w:val="0"/>
              <w:marBottom w:val="0"/>
              <w:divBdr>
                <w:top w:val="none" w:sz="0" w:space="0" w:color="auto"/>
                <w:left w:val="none" w:sz="0" w:space="0" w:color="auto"/>
                <w:bottom w:val="none" w:sz="0" w:space="0" w:color="auto"/>
                <w:right w:val="none" w:sz="0" w:space="0" w:color="auto"/>
              </w:divBdr>
            </w:div>
            <w:div w:id="2060667826">
              <w:marLeft w:val="0"/>
              <w:marRight w:val="0"/>
              <w:marTop w:val="0"/>
              <w:marBottom w:val="0"/>
              <w:divBdr>
                <w:top w:val="none" w:sz="0" w:space="0" w:color="auto"/>
                <w:left w:val="none" w:sz="0" w:space="0" w:color="auto"/>
                <w:bottom w:val="none" w:sz="0" w:space="0" w:color="auto"/>
                <w:right w:val="none" w:sz="0" w:space="0" w:color="auto"/>
              </w:divBdr>
            </w:div>
            <w:div w:id="85464396">
              <w:marLeft w:val="0"/>
              <w:marRight w:val="0"/>
              <w:marTop w:val="0"/>
              <w:marBottom w:val="0"/>
              <w:divBdr>
                <w:top w:val="none" w:sz="0" w:space="0" w:color="auto"/>
                <w:left w:val="none" w:sz="0" w:space="0" w:color="auto"/>
                <w:bottom w:val="none" w:sz="0" w:space="0" w:color="auto"/>
                <w:right w:val="none" w:sz="0" w:space="0" w:color="auto"/>
              </w:divBdr>
            </w:div>
            <w:div w:id="310642092">
              <w:marLeft w:val="0"/>
              <w:marRight w:val="0"/>
              <w:marTop w:val="0"/>
              <w:marBottom w:val="0"/>
              <w:divBdr>
                <w:top w:val="none" w:sz="0" w:space="0" w:color="auto"/>
                <w:left w:val="none" w:sz="0" w:space="0" w:color="auto"/>
                <w:bottom w:val="none" w:sz="0" w:space="0" w:color="auto"/>
                <w:right w:val="none" w:sz="0" w:space="0" w:color="auto"/>
              </w:divBdr>
            </w:div>
            <w:div w:id="672270180">
              <w:marLeft w:val="0"/>
              <w:marRight w:val="0"/>
              <w:marTop w:val="0"/>
              <w:marBottom w:val="0"/>
              <w:divBdr>
                <w:top w:val="none" w:sz="0" w:space="0" w:color="auto"/>
                <w:left w:val="none" w:sz="0" w:space="0" w:color="auto"/>
                <w:bottom w:val="none" w:sz="0" w:space="0" w:color="auto"/>
                <w:right w:val="none" w:sz="0" w:space="0" w:color="auto"/>
              </w:divBdr>
            </w:div>
            <w:div w:id="135149387">
              <w:marLeft w:val="0"/>
              <w:marRight w:val="0"/>
              <w:marTop w:val="0"/>
              <w:marBottom w:val="0"/>
              <w:divBdr>
                <w:top w:val="none" w:sz="0" w:space="0" w:color="auto"/>
                <w:left w:val="none" w:sz="0" w:space="0" w:color="auto"/>
                <w:bottom w:val="none" w:sz="0" w:space="0" w:color="auto"/>
                <w:right w:val="none" w:sz="0" w:space="0" w:color="auto"/>
              </w:divBdr>
            </w:div>
            <w:div w:id="1155150972">
              <w:marLeft w:val="0"/>
              <w:marRight w:val="0"/>
              <w:marTop w:val="0"/>
              <w:marBottom w:val="0"/>
              <w:divBdr>
                <w:top w:val="none" w:sz="0" w:space="0" w:color="auto"/>
                <w:left w:val="none" w:sz="0" w:space="0" w:color="auto"/>
                <w:bottom w:val="none" w:sz="0" w:space="0" w:color="auto"/>
                <w:right w:val="none" w:sz="0" w:space="0" w:color="auto"/>
              </w:divBdr>
            </w:div>
            <w:div w:id="480924554">
              <w:marLeft w:val="0"/>
              <w:marRight w:val="0"/>
              <w:marTop w:val="0"/>
              <w:marBottom w:val="0"/>
              <w:divBdr>
                <w:top w:val="none" w:sz="0" w:space="0" w:color="auto"/>
                <w:left w:val="none" w:sz="0" w:space="0" w:color="auto"/>
                <w:bottom w:val="none" w:sz="0" w:space="0" w:color="auto"/>
                <w:right w:val="none" w:sz="0" w:space="0" w:color="auto"/>
              </w:divBdr>
            </w:div>
            <w:div w:id="1825704079">
              <w:marLeft w:val="0"/>
              <w:marRight w:val="0"/>
              <w:marTop w:val="0"/>
              <w:marBottom w:val="0"/>
              <w:divBdr>
                <w:top w:val="none" w:sz="0" w:space="0" w:color="auto"/>
                <w:left w:val="none" w:sz="0" w:space="0" w:color="auto"/>
                <w:bottom w:val="none" w:sz="0" w:space="0" w:color="auto"/>
                <w:right w:val="none" w:sz="0" w:space="0" w:color="auto"/>
              </w:divBdr>
            </w:div>
            <w:div w:id="1329794358">
              <w:marLeft w:val="0"/>
              <w:marRight w:val="0"/>
              <w:marTop w:val="0"/>
              <w:marBottom w:val="0"/>
              <w:divBdr>
                <w:top w:val="none" w:sz="0" w:space="0" w:color="auto"/>
                <w:left w:val="none" w:sz="0" w:space="0" w:color="auto"/>
                <w:bottom w:val="none" w:sz="0" w:space="0" w:color="auto"/>
                <w:right w:val="none" w:sz="0" w:space="0" w:color="auto"/>
              </w:divBdr>
            </w:div>
            <w:div w:id="1264460132">
              <w:marLeft w:val="0"/>
              <w:marRight w:val="0"/>
              <w:marTop w:val="0"/>
              <w:marBottom w:val="0"/>
              <w:divBdr>
                <w:top w:val="none" w:sz="0" w:space="0" w:color="auto"/>
                <w:left w:val="none" w:sz="0" w:space="0" w:color="auto"/>
                <w:bottom w:val="none" w:sz="0" w:space="0" w:color="auto"/>
                <w:right w:val="none" w:sz="0" w:space="0" w:color="auto"/>
              </w:divBdr>
            </w:div>
            <w:div w:id="280764095">
              <w:marLeft w:val="0"/>
              <w:marRight w:val="0"/>
              <w:marTop w:val="0"/>
              <w:marBottom w:val="0"/>
              <w:divBdr>
                <w:top w:val="none" w:sz="0" w:space="0" w:color="auto"/>
                <w:left w:val="none" w:sz="0" w:space="0" w:color="auto"/>
                <w:bottom w:val="none" w:sz="0" w:space="0" w:color="auto"/>
                <w:right w:val="none" w:sz="0" w:space="0" w:color="auto"/>
              </w:divBdr>
            </w:div>
            <w:div w:id="308442287">
              <w:marLeft w:val="0"/>
              <w:marRight w:val="0"/>
              <w:marTop w:val="0"/>
              <w:marBottom w:val="0"/>
              <w:divBdr>
                <w:top w:val="none" w:sz="0" w:space="0" w:color="auto"/>
                <w:left w:val="none" w:sz="0" w:space="0" w:color="auto"/>
                <w:bottom w:val="none" w:sz="0" w:space="0" w:color="auto"/>
                <w:right w:val="none" w:sz="0" w:space="0" w:color="auto"/>
              </w:divBdr>
            </w:div>
            <w:div w:id="2057703402">
              <w:marLeft w:val="0"/>
              <w:marRight w:val="0"/>
              <w:marTop w:val="0"/>
              <w:marBottom w:val="0"/>
              <w:divBdr>
                <w:top w:val="none" w:sz="0" w:space="0" w:color="auto"/>
                <w:left w:val="none" w:sz="0" w:space="0" w:color="auto"/>
                <w:bottom w:val="none" w:sz="0" w:space="0" w:color="auto"/>
                <w:right w:val="none" w:sz="0" w:space="0" w:color="auto"/>
              </w:divBdr>
            </w:div>
            <w:div w:id="555236299">
              <w:marLeft w:val="0"/>
              <w:marRight w:val="0"/>
              <w:marTop w:val="0"/>
              <w:marBottom w:val="0"/>
              <w:divBdr>
                <w:top w:val="none" w:sz="0" w:space="0" w:color="auto"/>
                <w:left w:val="none" w:sz="0" w:space="0" w:color="auto"/>
                <w:bottom w:val="none" w:sz="0" w:space="0" w:color="auto"/>
                <w:right w:val="none" w:sz="0" w:space="0" w:color="auto"/>
              </w:divBdr>
            </w:div>
            <w:div w:id="69081803">
              <w:marLeft w:val="0"/>
              <w:marRight w:val="0"/>
              <w:marTop w:val="0"/>
              <w:marBottom w:val="0"/>
              <w:divBdr>
                <w:top w:val="none" w:sz="0" w:space="0" w:color="auto"/>
                <w:left w:val="none" w:sz="0" w:space="0" w:color="auto"/>
                <w:bottom w:val="none" w:sz="0" w:space="0" w:color="auto"/>
                <w:right w:val="none" w:sz="0" w:space="0" w:color="auto"/>
              </w:divBdr>
            </w:div>
            <w:div w:id="1888956507">
              <w:marLeft w:val="0"/>
              <w:marRight w:val="0"/>
              <w:marTop w:val="0"/>
              <w:marBottom w:val="0"/>
              <w:divBdr>
                <w:top w:val="none" w:sz="0" w:space="0" w:color="auto"/>
                <w:left w:val="none" w:sz="0" w:space="0" w:color="auto"/>
                <w:bottom w:val="none" w:sz="0" w:space="0" w:color="auto"/>
                <w:right w:val="none" w:sz="0" w:space="0" w:color="auto"/>
              </w:divBdr>
            </w:div>
            <w:div w:id="676659656">
              <w:marLeft w:val="0"/>
              <w:marRight w:val="0"/>
              <w:marTop w:val="0"/>
              <w:marBottom w:val="0"/>
              <w:divBdr>
                <w:top w:val="none" w:sz="0" w:space="0" w:color="auto"/>
                <w:left w:val="none" w:sz="0" w:space="0" w:color="auto"/>
                <w:bottom w:val="none" w:sz="0" w:space="0" w:color="auto"/>
                <w:right w:val="none" w:sz="0" w:space="0" w:color="auto"/>
              </w:divBdr>
            </w:div>
            <w:div w:id="1464156949">
              <w:marLeft w:val="0"/>
              <w:marRight w:val="0"/>
              <w:marTop w:val="0"/>
              <w:marBottom w:val="0"/>
              <w:divBdr>
                <w:top w:val="none" w:sz="0" w:space="0" w:color="auto"/>
                <w:left w:val="none" w:sz="0" w:space="0" w:color="auto"/>
                <w:bottom w:val="none" w:sz="0" w:space="0" w:color="auto"/>
                <w:right w:val="none" w:sz="0" w:space="0" w:color="auto"/>
              </w:divBdr>
            </w:div>
            <w:div w:id="472215378">
              <w:marLeft w:val="0"/>
              <w:marRight w:val="0"/>
              <w:marTop w:val="0"/>
              <w:marBottom w:val="0"/>
              <w:divBdr>
                <w:top w:val="none" w:sz="0" w:space="0" w:color="auto"/>
                <w:left w:val="none" w:sz="0" w:space="0" w:color="auto"/>
                <w:bottom w:val="none" w:sz="0" w:space="0" w:color="auto"/>
                <w:right w:val="none" w:sz="0" w:space="0" w:color="auto"/>
              </w:divBdr>
            </w:div>
            <w:div w:id="1019282660">
              <w:marLeft w:val="0"/>
              <w:marRight w:val="0"/>
              <w:marTop w:val="0"/>
              <w:marBottom w:val="0"/>
              <w:divBdr>
                <w:top w:val="none" w:sz="0" w:space="0" w:color="auto"/>
                <w:left w:val="none" w:sz="0" w:space="0" w:color="auto"/>
                <w:bottom w:val="none" w:sz="0" w:space="0" w:color="auto"/>
                <w:right w:val="none" w:sz="0" w:space="0" w:color="auto"/>
              </w:divBdr>
            </w:div>
            <w:div w:id="616109095">
              <w:marLeft w:val="0"/>
              <w:marRight w:val="0"/>
              <w:marTop w:val="0"/>
              <w:marBottom w:val="0"/>
              <w:divBdr>
                <w:top w:val="none" w:sz="0" w:space="0" w:color="auto"/>
                <w:left w:val="none" w:sz="0" w:space="0" w:color="auto"/>
                <w:bottom w:val="none" w:sz="0" w:space="0" w:color="auto"/>
                <w:right w:val="none" w:sz="0" w:space="0" w:color="auto"/>
              </w:divBdr>
            </w:div>
            <w:div w:id="767820879">
              <w:marLeft w:val="0"/>
              <w:marRight w:val="0"/>
              <w:marTop w:val="0"/>
              <w:marBottom w:val="0"/>
              <w:divBdr>
                <w:top w:val="none" w:sz="0" w:space="0" w:color="auto"/>
                <w:left w:val="none" w:sz="0" w:space="0" w:color="auto"/>
                <w:bottom w:val="none" w:sz="0" w:space="0" w:color="auto"/>
                <w:right w:val="none" w:sz="0" w:space="0" w:color="auto"/>
              </w:divBdr>
            </w:div>
            <w:div w:id="1185481053">
              <w:marLeft w:val="0"/>
              <w:marRight w:val="0"/>
              <w:marTop w:val="0"/>
              <w:marBottom w:val="0"/>
              <w:divBdr>
                <w:top w:val="none" w:sz="0" w:space="0" w:color="auto"/>
                <w:left w:val="none" w:sz="0" w:space="0" w:color="auto"/>
                <w:bottom w:val="none" w:sz="0" w:space="0" w:color="auto"/>
                <w:right w:val="none" w:sz="0" w:space="0" w:color="auto"/>
              </w:divBdr>
            </w:div>
            <w:div w:id="1596327036">
              <w:marLeft w:val="0"/>
              <w:marRight w:val="0"/>
              <w:marTop w:val="0"/>
              <w:marBottom w:val="0"/>
              <w:divBdr>
                <w:top w:val="none" w:sz="0" w:space="0" w:color="auto"/>
                <w:left w:val="none" w:sz="0" w:space="0" w:color="auto"/>
                <w:bottom w:val="none" w:sz="0" w:space="0" w:color="auto"/>
                <w:right w:val="none" w:sz="0" w:space="0" w:color="auto"/>
              </w:divBdr>
            </w:div>
            <w:div w:id="112478211">
              <w:marLeft w:val="0"/>
              <w:marRight w:val="0"/>
              <w:marTop w:val="0"/>
              <w:marBottom w:val="0"/>
              <w:divBdr>
                <w:top w:val="none" w:sz="0" w:space="0" w:color="auto"/>
                <w:left w:val="none" w:sz="0" w:space="0" w:color="auto"/>
                <w:bottom w:val="none" w:sz="0" w:space="0" w:color="auto"/>
                <w:right w:val="none" w:sz="0" w:space="0" w:color="auto"/>
              </w:divBdr>
            </w:div>
            <w:div w:id="1215238481">
              <w:marLeft w:val="0"/>
              <w:marRight w:val="0"/>
              <w:marTop w:val="0"/>
              <w:marBottom w:val="0"/>
              <w:divBdr>
                <w:top w:val="none" w:sz="0" w:space="0" w:color="auto"/>
                <w:left w:val="none" w:sz="0" w:space="0" w:color="auto"/>
                <w:bottom w:val="none" w:sz="0" w:space="0" w:color="auto"/>
                <w:right w:val="none" w:sz="0" w:space="0" w:color="auto"/>
              </w:divBdr>
            </w:div>
            <w:div w:id="1513449045">
              <w:marLeft w:val="0"/>
              <w:marRight w:val="0"/>
              <w:marTop w:val="0"/>
              <w:marBottom w:val="0"/>
              <w:divBdr>
                <w:top w:val="none" w:sz="0" w:space="0" w:color="auto"/>
                <w:left w:val="none" w:sz="0" w:space="0" w:color="auto"/>
                <w:bottom w:val="none" w:sz="0" w:space="0" w:color="auto"/>
                <w:right w:val="none" w:sz="0" w:space="0" w:color="auto"/>
              </w:divBdr>
            </w:div>
            <w:div w:id="1669676205">
              <w:marLeft w:val="0"/>
              <w:marRight w:val="0"/>
              <w:marTop w:val="0"/>
              <w:marBottom w:val="0"/>
              <w:divBdr>
                <w:top w:val="none" w:sz="0" w:space="0" w:color="auto"/>
                <w:left w:val="none" w:sz="0" w:space="0" w:color="auto"/>
                <w:bottom w:val="none" w:sz="0" w:space="0" w:color="auto"/>
                <w:right w:val="none" w:sz="0" w:space="0" w:color="auto"/>
              </w:divBdr>
            </w:div>
            <w:div w:id="1464611905">
              <w:marLeft w:val="0"/>
              <w:marRight w:val="0"/>
              <w:marTop w:val="0"/>
              <w:marBottom w:val="0"/>
              <w:divBdr>
                <w:top w:val="none" w:sz="0" w:space="0" w:color="auto"/>
                <w:left w:val="none" w:sz="0" w:space="0" w:color="auto"/>
                <w:bottom w:val="none" w:sz="0" w:space="0" w:color="auto"/>
                <w:right w:val="none" w:sz="0" w:space="0" w:color="auto"/>
              </w:divBdr>
            </w:div>
            <w:div w:id="889343839">
              <w:marLeft w:val="0"/>
              <w:marRight w:val="0"/>
              <w:marTop w:val="0"/>
              <w:marBottom w:val="0"/>
              <w:divBdr>
                <w:top w:val="none" w:sz="0" w:space="0" w:color="auto"/>
                <w:left w:val="none" w:sz="0" w:space="0" w:color="auto"/>
                <w:bottom w:val="none" w:sz="0" w:space="0" w:color="auto"/>
                <w:right w:val="none" w:sz="0" w:space="0" w:color="auto"/>
              </w:divBdr>
            </w:div>
            <w:div w:id="548692188">
              <w:marLeft w:val="0"/>
              <w:marRight w:val="0"/>
              <w:marTop w:val="0"/>
              <w:marBottom w:val="0"/>
              <w:divBdr>
                <w:top w:val="none" w:sz="0" w:space="0" w:color="auto"/>
                <w:left w:val="none" w:sz="0" w:space="0" w:color="auto"/>
                <w:bottom w:val="none" w:sz="0" w:space="0" w:color="auto"/>
                <w:right w:val="none" w:sz="0" w:space="0" w:color="auto"/>
              </w:divBdr>
            </w:div>
            <w:div w:id="2040231512">
              <w:marLeft w:val="0"/>
              <w:marRight w:val="0"/>
              <w:marTop w:val="0"/>
              <w:marBottom w:val="0"/>
              <w:divBdr>
                <w:top w:val="none" w:sz="0" w:space="0" w:color="auto"/>
                <w:left w:val="none" w:sz="0" w:space="0" w:color="auto"/>
                <w:bottom w:val="none" w:sz="0" w:space="0" w:color="auto"/>
                <w:right w:val="none" w:sz="0" w:space="0" w:color="auto"/>
              </w:divBdr>
            </w:div>
            <w:div w:id="780800922">
              <w:marLeft w:val="0"/>
              <w:marRight w:val="0"/>
              <w:marTop w:val="0"/>
              <w:marBottom w:val="0"/>
              <w:divBdr>
                <w:top w:val="none" w:sz="0" w:space="0" w:color="auto"/>
                <w:left w:val="none" w:sz="0" w:space="0" w:color="auto"/>
                <w:bottom w:val="none" w:sz="0" w:space="0" w:color="auto"/>
                <w:right w:val="none" w:sz="0" w:space="0" w:color="auto"/>
              </w:divBdr>
            </w:div>
            <w:div w:id="280961117">
              <w:marLeft w:val="0"/>
              <w:marRight w:val="0"/>
              <w:marTop w:val="0"/>
              <w:marBottom w:val="0"/>
              <w:divBdr>
                <w:top w:val="none" w:sz="0" w:space="0" w:color="auto"/>
                <w:left w:val="none" w:sz="0" w:space="0" w:color="auto"/>
                <w:bottom w:val="none" w:sz="0" w:space="0" w:color="auto"/>
                <w:right w:val="none" w:sz="0" w:space="0" w:color="auto"/>
              </w:divBdr>
            </w:div>
            <w:div w:id="389887571">
              <w:marLeft w:val="0"/>
              <w:marRight w:val="0"/>
              <w:marTop w:val="0"/>
              <w:marBottom w:val="0"/>
              <w:divBdr>
                <w:top w:val="none" w:sz="0" w:space="0" w:color="auto"/>
                <w:left w:val="none" w:sz="0" w:space="0" w:color="auto"/>
                <w:bottom w:val="none" w:sz="0" w:space="0" w:color="auto"/>
                <w:right w:val="none" w:sz="0" w:space="0" w:color="auto"/>
              </w:divBdr>
            </w:div>
            <w:div w:id="3962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298">
      <w:bodyDiv w:val="1"/>
      <w:marLeft w:val="0"/>
      <w:marRight w:val="0"/>
      <w:marTop w:val="0"/>
      <w:marBottom w:val="0"/>
      <w:divBdr>
        <w:top w:val="none" w:sz="0" w:space="0" w:color="auto"/>
        <w:left w:val="none" w:sz="0" w:space="0" w:color="auto"/>
        <w:bottom w:val="none" w:sz="0" w:space="0" w:color="auto"/>
        <w:right w:val="none" w:sz="0" w:space="0" w:color="auto"/>
      </w:divBdr>
      <w:divsChild>
        <w:div w:id="1005088888">
          <w:marLeft w:val="0"/>
          <w:marRight w:val="0"/>
          <w:marTop w:val="0"/>
          <w:marBottom w:val="0"/>
          <w:divBdr>
            <w:top w:val="none" w:sz="0" w:space="0" w:color="auto"/>
            <w:left w:val="none" w:sz="0" w:space="0" w:color="auto"/>
            <w:bottom w:val="none" w:sz="0" w:space="0" w:color="auto"/>
            <w:right w:val="none" w:sz="0" w:space="0" w:color="auto"/>
          </w:divBdr>
          <w:divsChild>
            <w:div w:id="18904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5186">
      <w:bodyDiv w:val="1"/>
      <w:marLeft w:val="0"/>
      <w:marRight w:val="0"/>
      <w:marTop w:val="0"/>
      <w:marBottom w:val="0"/>
      <w:divBdr>
        <w:top w:val="none" w:sz="0" w:space="0" w:color="auto"/>
        <w:left w:val="none" w:sz="0" w:space="0" w:color="auto"/>
        <w:bottom w:val="none" w:sz="0" w:space="0" w:color="auto"/>
        <w:right w:val="none" w:sz="0" w:space="0" w:color="auto"/>
      </w:divBdr>
      <w:divsChild>
        <w:div w:id="1356151381">
          <w:marLeft w:val="0"/>
          <w:marRight w:val="0"/>
          <w:marTop w:val="0"/>
          <w:marBottom w:val="0"/>
          <w:divBdr>
            <w:top w:val="none" w:sz="0" w:space="0" w:color="auto"/>
            <w:left w:val="none" w:sz="0" w:space="0" w:color="auto"/>
            <w:bottom w:val="none" w:sz="0" w:space="0" w:color="auto"/>
            <w:right w:val="none" w:sz="0" w:space="0" w:color="auto"/>
          </w:divBdr>
          <w:divsChild>
            <w:div w:id="558056526">
              <w:marLeft w:val="0"/>
              <w:marRight w:val="0"/>
              <w:marTop w:val="0"/>
              <w:marBottom w:val="0"/>
              <w:divBdr>
                <w:top w:val="none" w:sz="0" w:space="0" w:color="auto"/>
                <w:left w:val="none" w:sz="0" w:space="0" w:color="auto"/>
                <w:bottom w:val="none" w:sz="0" w:space="0" w:color="auto"/>
                <w:right w:val="none" w:sz="0" w:space="0" w:color="auto"/>
              </w:divBdr>
            </w:div>
            <w:div w:id="68890704">
              <w:marLeft w:val="0"/>
              <w:marRight w:val="0"/>
              <w:marTop w:val="0"/>
              <w:marBottom w:val="0"/>
              <w:divBdr>
                <w:top w:val="none" w:sz="0" w:space="0" w:color="auto"/>
                <w:left w:val="none" w:sz="0" w:space="0" w:color="auto"/>
                <w:bottom w:val="none" w:sz="0" w:space="0" w:color="auto"/>
                <w:right w:val="none" w:sz="0" w:space="0" w:color="auto"/>
              </w:divBdr>
            </w:div>
            <w:div w:id="1974866703">
              <w:marLeft w:val="0"/>
              <w:marRight w:val="0"/>
              <w:marTop w:val="0"/>
              <w:marBottom w:val="0"/>
              <w:divBdr>
                <w:top w:val="none" w:sz="0" w:space="0" w:color="auto"/>
                <w:left w:val="none" w:sz="0" w:space="0" w:color="auto"/>
                <w:bottom w:val="none" w:sz="0" w:space="0" w:color="auto"/>
                <w:right w:val="none" w:sz="0" w:space="0" w:color="auto"/>
              </w:divBdr>
            </w:div>
            <w:div w:id="585462684">
              <w:marLeft w:val="0"/>
              <w:marRight w:val="0"/>
              <w:marTop w:val="0"/>
              <w:marBottom w:val="0"/>
              <w:divBdr>
                <w:top w:val="none" w:sz="0" w:space="0" w:color="auto"/>
                <w:left w:val="none" w:sz="0" w:space="0" w:color="auto"/>
                <w:bottom w:val="none" w:sz="0" w:space="0" w:color="auto"/>
                <w:right w:val="none" w:sz="0" w:space="0" w:color="auto"/>
              </w:divBdr>
            </w:div>
            <w:div w:id="1116214436">
              <w:marLeft w:val="0"/>
              <w:marRight w:val="0"/>
              <w:marTop w:val="0"/>
              <w:marBottom w:val="0"/>
              <w:divBdr>
                <w:top w:val="none" w:sz="0" w:space="0" w:color="auto"/>
                <w:left w:val="none" w:sz="0" w:space="0" w:color="auto"/>
                <w:bottom w:val="none" w:sz="0" w:space="0" w:color="auto"/>
                <w:right w:val="none" w:sz="0" w:space="0" w:color="auto"/>
              </w:divBdr>
            </w:div>
            <w:div w:id="1813019613">
              <w:marLeft w:val="0"/>
              <w:marRight w:val="0"/>
              <w:marTop w:val="0"/>
              <w:marBottom w:val="0"/>
              <w:divBdr>
                <w:top w:val="none" w:sz="0" w:space="0" w:color="auto"/>
                <w:left w:val="none" w:sz="0" w:space="0" w:color="auto"/>
                <w:bottom w:val="none" w:sz="0" w:space="0" w:color="auto"/>
                <w:right w:val="none" w:sz="0" w:space="0" w:color="auto"/>
              </w:divBdr>
            </w:div>
            <w:div w:id="1944457927">
              <w:marLeft w:val="0"/>
              <w:marRight w:val="0"/>
              <w:marTop w:val="0"/>
              <w:marBottom w:val="0"/>
              <w:divBdr>
                <w:top w:val="none" w:sz="0" w:space="0" w:color="auto"/>
                <w:left w:val="none" w:sz="0" w:space="0" w:color="auto"/>
                <w:bottom w:val="none" w:sz="0" w:space="0" w:color="auto"/>
                <w:right w:val="none" w:sz="0" w:space="0" w:color="auto"/>
              </w:divBdr>
            </w:div>
            <w:div w:id="1902327337">
              <w:marLeft w:val="0"/>
              <w:marRight w:val="0"/>
              <w:marTop w:val="0"/>
              <w:marBottom w:val="0"/>
              <w:divBdr>
                <w:top w:val="none" w:sz="0" w:space="0" w:color="auto"/>
                <w:left w:val="none" w:sz="0" w:space="0" w:color="auto"/>
                <w:bottom w:val="none" w:sz="0" w:space="0" w:color="auto"/>
                <w:right w:val="none" w:sz="0" w:space="0" w:color="auto"/>
              </w:divBdr>
            </w:div>
            <w:div w:id="1563058401">
              <w:marLeft w:val="0"/>
              <w:marRight w:val="0"/>
              <w:marTop w:val="0"/>
              <w:marBottom w:val="0"/>
              <w:divBdr>
                <w:top w:val="none" w:sz="0" w:space="0" w:color="auto"/>
                <w:left w:val="none" w:sz="0" w:space="0" w:color="auto"/>
                <w:bottom w:val="none" w:sz="0" w:space="0" w:color="auto"/>
                <w:right w:val="none" w:sz="0" w:space="0" w:color="auto"/>
              </w:divBdr>
            </w:div>
            <w:div w:id="904680771">
              <w:marLeft w:val="0"/>
              <w:marRight w:val="0"/>
              <w:marTop w:val="0"/>
              <w:marBottom w:val="0"/>
              <w:divBdr>
                <w:top w:val="none" w:sz="0" w:space="0" w:color="auto"/>
                <w:left w:val="none" w:sz="0" w:space="0" w:color="auto"/>
                <w:bottom w:val="none" w:sz="0" w:space="0" w:color="auto"/>
                <w:right w:val="none" w:sz="0" w:space="0" w:color="auto"/>
              </w:divBdr>
            </w:div>
            <w:div w:id="350759522">
              <w:marLeft w:val="0"/>
              <w:marRight w:val="0"/>
              <w:marTop w:val="0"/>
              <w:marBottom w:val="0"/>
              <w:divBdr>
                <w:top w:val="none" w:sz="0" w:space="0" w:color="auto"/>
                <w:left w:val="none" w:sz="0" w:space="0" w:color="auto"/>
                <w:bottom w:val="none" w:sz="0" w:space="0" w:color="auto"/>
                <w:right w:val="none" w:sz="0" w:space="0" w:color="auto"/>
              </w:divBdr>
            </w:div>
            <w:div w:id="2036036536">
              <w:marLeft w:val="0"/>
              <w:marRight w:val="0"/>
              <w:marTop w:val="0"/>
              <w:marBottom w:val="0"/>
              <w:divBdr>
                <w:top w:val="none" w:sz="0" w:space="0" w:color="auto"/>
                <w:left w:val="none" w:sz="0" w:space="0" w:color="auto"/>
                <w:bottom w:val="none" w:sz="0" w:space="0" w:color="auto"/>
                <w:right w:val="none" w:sz="0" w:space="0" w:color="auto"/>
              </w:divBdr>
            </w:div>
            <w:div w:id="375394262">
              <w:marLeft w:val="0"/>
              <w:marRight w:val="0"/>
              <w:marTop w:val="0"/>
              <w:marBottom w:val="0"/>
              <w:divBdr>
                <w:top w:val="none" w:sz="0" w:space="0" w:color="auto"/>
                <w:left w:val="none" w:sz="0" w:space="0" w:color="auto"/>
                <w:bottom w:val="none" w:sz="0" w:space="0" w:color="auto"/>
                <w:right w:val="none" w:sz="0" w:space="0" w:color="auto"/>
              </w:divBdr>
            </w:div>
            <w:div w:id="347757045">
              <w:marLeft w:val="0"/>
              <w:marRight w:val="0"/>
              <w:marTop w:val="0"/>
              <w:marBottom w:val="0"/>
              <w:divBdr>
                <w:top w:val="none" w:sz="0" w:space="0" w:color="auto"/>
                <w:left w:val="none" w:sz="0" w:space="0" w:color="auto"/>
                <w:bottom w:val="none" w:sz="0" w:space="0" w:color="auto"/>
                <w:right w:val="none" w:sz="0" w:space="0" w:color="auto"/>
              </w:divBdr>
            </w:div>
            <w:div w:id="496111518">
              <w:marLeft w:val="0"/>
              <w:marRight w:val="0"/>
              <w:marTop w:val="0"/>
              <w:marBottom w:val="0"/>
              <w:divBdr>
                <w:top w:val="none" w:sz="0" w:space="0" w:color="auto"/>
                <w:left w:val="none" w:sz="0" w:space="0" w:color="auto"/>
                <w:bottom w:val="none" w:sz="0" w:space="0" w:color="auto"/>
                <w:right w:val="none" w:sz="0" w:space="0" w:color="auto"/>
              </w:divBdr>
            </w:div>
            <w:div w:id="502401493">
              <w:marLeft w:val="0"/>
              <w:marRight w:val="0"/>
              <w:marTop w:val="0"/>
              <w:marBottom w:val="0"/>
              <w:divBdr>
                <w:top w:val="none" w:sz="0" w:space="0" w:color="auto"/>
                <w:left w:val="none" w:sz="0" w:space="0" w:color="auto"/>
                <w:bottom w:val="none" w:sz="0" w:space="0" w:color="auto"/>
                <w:right w:val="none" w:sz="0" w:space="0" w:color="auto"/>
              </w:divBdr>
            </w:div>
            <w:div w:id="1044599977">
              <w:marLeft w:val="0"/>
              <w:marRight w:val="0"/>
              <w:marTop w:val="0"/>
              <w:marBottom w:val="0"/>
              <w:divBdr>
                <w:top w:val="none" w:sz="0" w:space="0" w:color="auto"/>
                <w:left w:val="none" w:sz="0" w:space="0" w:color="auto"/>
                <w:bottom w:val="none" w:sz="0" w:space="0" w:color="auto"/>
                <w:right w:val="none" w:sz="0" w:space="0" w:color="auto"/>
              </w:divBdr>
            </w:div>
            <w:div w:id="1895120153">
              <w:marLeft w:val="0"/>
              <w:marRight w:val="0"/>
              <w:marTop w:val="0"/>
              <w:marBottom w:val="0"/>
              <w:divBdr>
                <w:top w:val="none" w:sz="0" w:space="0" w:color="auto"/>
                <w:left w:val="none" w:sz="0" w:space="0" w:color="auto"/>
                <w:bottom w:val="none" w:sz="0" w:space="0" w:color="auto"/>
                <w:right w:val="none" w:sz="0" w:space="0" w:color="auto"/>
              </w:divBdr>
            </w:div>
            <w:div w:id="172036758">
              <w:marLeft w:val="0"/>
              <w:marRight w:val="0"/>
              <w:marTop w:val="0"/>
              <w:marBottom w:val="0"/>
              <w:divBdr>
                <w:top w:val="none" w:sz="0" w:space="0" w:color="auto"/>
                <w:left w:val="none" w:sz="0" w:space="0" w:color="auto"/>
                <w:bottom w:val="none" w:sz="0" w:space="0" w:color="auto"/>
                <w:right w:val="none" w:sz="0" w:space="0" w:color="auto"/>
              </w:divBdr>
            </w:div>
            <w:div w:id="76906046">
              <w:marLeft w:val="0"/>
              <w:marRight w:val="0"/>
              <w:marTop w:val="0"/>
              <w:marBottom w:val="0"/>
              <w:divBdr>
                <w:top w:val="none" w:sz="0" w:space="0" w:color="auto"/>
                <w:left w:val="none" w:sz="0" w:space="0" w:color="auto"/>
                <w:bottom w:val="none" w:sz="0" w:space="0" w:color="auto"/>
                <w:right w:val="none" w:sz="0" w:space="0" w:color="auto"/>
              </w:divBdr>
            </w:div>
            <w:div w:id="869343466">
              <w:marLeft w:val="0"/>
              <w:marRight w:val="0"/>
              <w:marTop w:val="0"/>
              <w:marBottom w:val="0"/>
              <w:divBdr>
                <w:top w:val="none" w:sz="0" w:space="0" w:color="auto"/>
                <w:left w:val="none" w:sz="0" w:space="0" w:color="auto"/>
                <w:bottom w:val="none" w:sz="0" w:space="0" w:color="auto"/>
                <w:right w:val="none" w:sz="0" w:space="0" w:color="auto"/>
              </w:divBdr>
            </w:div>
            <w:div w:id="948660663">
              <w:marLeft w:val="0"/>
              <w:marRight w:val="0"/>
              <w:marTop w:val="0"/>
              <w:marBottom w:val="0"/>
              <w:divBdr>
                <w:top w:val="none" w:sz="0" w:space="0" w:color="auto"/>
                <w:left w:val="none" w:sz="0" w:space="0" w:color="auto"/>
                <w:bottom w:val="none" w:sz="0" w:space="0" w:color="auto"/>
                <w:right w:val="none" w:sz="0" w:space="0" w:color="auto"/>
              </w:divBdr>
            </w:div>
            <w:div w:id="761998970">
              <w:marLeft w:val="0"/>
              <w:marRight w:val="0"/>
              <w:marTop w:val="0"/>
              <w:marBottom w:val="0"/>
              <w:divBdr>
                <w:top w:val="none" w:sz="0" w:space="0" w:color="auto"/>
                <w:left w:val="none" w:sz="0" w:space="0" w:color="auto"/>
                <w:bottom w:val="none" w:sz="0" w:space="0" w:color="auto"/>
                <w:right w:val="none" w:sz="0" w:space="0" w:color="auto"/>
              </w:divBdr>
            </w:div>
            <w:div w:id="559099815">
              <w:marLeft w:val="0"/>
              <w:marRight w:val="0"/>
              <w:marTop w:val="0"/>
              <w:marBottom w:val="0"/>
              <w:divBdr>
                <w:top w:val="none" w:sz="0" w:space="0" w:color="auto"/>
                <w:left w:val="none" w:sz="0" w:space="0" w:color="auto"/>
                <w:bottom w:val="none" w:sz="0" w:space="0" w:color="auto"/>
                <w:right w:val="none" w:sz="0" w:space="0" w:color="auto"/>
              </w:divBdr>
            </w:div>
            <w:div w:id="940144622">
              <w:marLeft w:val="0"/>
              <w:marRight w:val="0"/>
              <w:marTop w:val="0"/>
              <w:marBottom w:val="0"/>
              <w:divBdr>
                <w:top w:val="none" w:sz="0" w:space="0" w:color="auto"/>
                <w:left w:val="none" w:sz="0" w:space="0" w:color="auto"/>
                <w:bottom w:val="none" w:sz="0" w:space="0" w:color="auto"/>
                <w:right w:val="none" w:sz="0" w:space="0" w:color="auto"/>
              </w:divBdr>
            </w:div>
            <w:div w:id="269774874">
              <w:marLeft w:val="0"/>
              <w:marRight w:val="0"/>
              <w:marTop w:val="0"/>
              <w:marBottom w:val="0"/>
              <w:divBdr>
                <w:top w:val="none" w:sz="0" w:space="0" w:color="auto"/>
                <w:left w:val="none" w:sz="0" w:space="0" w:color="auto"/>
                <w:bottom w:val="none" w:sz="0" w:space="0" w:color="auto"/>
                <w:right w:val="none" w:sz="0" w:space="0" w:color="auto"/>
              </w:divBdr>
            </w:div>
            <w:div w:id="901258269">
              <w:marLeft w:val="0"/>
              <w:marRight w:val="0"/>
              <w:marTop w:val="0"/>
              <w:marBottom w:val="0"/>
              <w:divBdr>
                <w:top w:val="none" w:sz="0" w:space="0" w:color="auto"/>
                <w:left w:val="none" w:sz="0" w:space="0" w:color="auto"/>
                <w:bottom w:val="none" w:sz="0" w:space="0" w:color="auto"/>
                <w:right w:val="none" w:sz="0" w:space="0" w:color="auto"/>
              </w:divBdr>
            </w:div>
            <w:div w:id="239219351">
              <w:marLeft w:val="0"/>
              <w:marRight w:val="0"/>
              <w:marTop w:val="0"/>
              <w:marBottom w:val="0"/>
              <w:divBdr>
                <w:top w:val="none" w:sz="0" w:space="0" w:color="auto"/>
                <w:left w:val="none" w:sz="0" w:space="0" w:color="auto"/>
                <w:bottom w:val="none" w:sz="0" w:space="0" w:color="auto"/>
                <w:right w:val="none" w:sz="0" w:space="0" w:color="auto"/>
              </w:divBdr>
            </w:div>
            <w:div w:id="1660116769">
              <w:marLeft w:val="0"/>
              <w:marRight w:val="0"/>
              <w:marTop w:val="0"/>
              <w:marBottom w:val="0"/>
              <w:divBdr>
                <w:top w:val="none" w:sz="0" w:space="0" w:color="auto"/>
                <w:left w:val="none" w:sz="0" w:space="0" w:color="auto"/>
                <w:bottom w:val="none" w:sz="0" w:space="0" w:color="auto"/>
                <w:right w:val="none" w:sz="0" w:space="0" w:color="auto"/>
              </w:divBdr>
            </w:div>
            <w:div w:id="395128329">
              <w:marLeft w:val="0"/>
              <w:marRight w:val="0"/>
              <w:marTop w:val="0"/>
              <w:marBottom w:val="0"/>
              <w:divBdr>
                <w:top w:val="none" w:sz="0" w:space="0" w:color="auto"/>
                <w:left w:val="none" w:sz="0" w:space="0" w:color="auto"/>
                <w:bottom w:val="none" w:sz="0" w:space="0" w:color="auto"/>
                <w:right w:val="none" w:sz="0" w:space="0" w:color="auto"/>
              </w:divBdr>
            </w:div>
            <w:div w:id="790321025">
              <w:marLeft w:val="0"/>
              <w:marRight w:val="0"/>
              <w:marTop w:val="0"/>
              <w:marBottom w:val="0"/>
              <w:divBdr>
                <w:top w:val="none" w:sz="0" w:space="0" w:color="auto"/>
                <w:left w:val="none" w:sz="0" w:space="0" w:color="auto"/>
                <w:bottom w:val="none" w:sz="0" w:space="0" w:color="auto"/>
                <w:right w:val="none" w:sz="0" w:space="0" w:color="auto"/>
              </w:divBdr>
            </w:div>
            <w:div w:id="382488962">
              <w:marLeft w:val="0"/>
              <w:marRight w:val="0"/>
              <w:marTop w:val="0"/>
              <w:marBottom w:val="0"/>
              <w:divBdr>
                <w:top w:val="none" w:sz="0" w:space="0" w:color="auto"/>
                <w:left w:val="none" w:sz="0" w:space="0" w:color="auto"/>
                <w:bottom w:val="none" w:sz="0" w:space="0" w:color="auto"/>
                <w:right w:val="none" w:sz="0" w:space="0" w:color="auto"/>
              </w:divBdr>
            </w:div>
            <w:div w:id="399137743">
              <w:marLeft w:val="0"/>
              <w:marRight w:val="0"/>
              <w:marTop w:val="0"/>
              <w:marBottom w:val="0"/>
              <w:divBdr>
                <w:top w:val="none" w:sz="0" w:space="0" w:color="auto"/>
                <w:left w:val="none" w:sz="0" w:space="0" w:color="auto"/>
                <w:bottom w:val="none" w:sz="0" w:space="0" w:color="auto"/>
                <w:right w:val="none" w:sz="0" w:space="0" w:color="auto"/>
              </w:divBdr>
            </w:div>
            <w:div w:id="683244836">
              <w:marLeft w:val="0"/>
              <w:marRight w:val="0"/>
              <w:marTop w:val="0"/>
              <w:marBottom w:val="0"/>
              <w:divBdr>
                <w:top w:val="none" w:sz="0" w:space="0" w:color="auto"/>
                <w:left w:val="none" w:sz="0" w:space="0" w:color="auto"/>
                <w:bottom w:val="none" w:sz="0" w:space="0" w:color="auto"/>
                <w:right w:val="none" w:sz="0" w:space="0" w:color="auto"/>
              </w:divBdr>
            </w:div>
            <w:div w:id="193271607">
              <w:marLeft w:val="0"/>
              <w:marRight w:val="0"/>
              <w:marTop w:val="0"/>
              <w:marBottom w:val="0"/>
              <w:divBdr>
                <w:top w:val="none" w:sz="0" w:space="0" w:color="auto"/>
                <w:left w:val="none" w:sz="0" w:space="0" w:color="auto"/>
                <w:bottom w:val="none" w:sz="0" w:space="0" w:color="auto"/>
                <w:right w:val="none" w:sz="0" w:space="0" w:color="auto"/>
              </w:divBdr>
            </w:div>
            <w:div w:id="652224595">
              <w:marLeft w:val="0"/>
              <w:marRight w:val="0"/>
              <w:marTop w:val="0"/>
              <w:marBottom w:val="0"/>
              <w:divBdr>
                <w:top w:val="none" w:sz="0" w:space="0" w:color="auto"/>
                <w:left w:val="none" w:sz="0" w:space="0" w:color="auto"/>
                <w:bottom w:val="none" w:sz="0" w:space="0" w:color="auto"/>
                <w:right w:val="none" w:sz="0" w:space="0" w:color="auto"/>
              </w:divBdr>
            </w:div>
            <w:div w:id="209613935">
              <w:marLeft w:val="0"/>
              <w:marRight w:val="0"/>
              <w:marTop w:val="0"/>
              <w:marBottom w:val="0"/>
              <w:divBdr>
                <w:top w:val="none" w:sz="0" w:space="0" w:color="auto"/>
                <w:left w:val="none" w:sz="0" w:space="0" w:color="auto"/>
                <w:bottom w:val="none" w:sz="0" w:space="0" w:color="auto"/>
                <w:right w:val="none" w:sz="0" w:space="0" w:color="auto"/>
              </w:divBdr>
            </w:div>
            <w:div w:id="1959023659">
              <w:marLeft w:val="0"/>
              <w:marRight w:val="0"/>
              <w:marTop w:val="0"/>
              <w:marBottom w:val="0"/>
              <w:divBdr>
                <w:top w:val="none" w:sz="0" w:space="0" w:color="auto"/>
                <w:left w:val="none" w:sz="0" w:space="0" w:color="auto"/>
                <w:bottom w:val="none" w:sz="0" w:space="0" w:color="auto"/>
                <w:right w:val="none" w:sz="0" w:space="0" w:color="auto"/>
              </w:divBdr>
            </w:div>
            <w:div w:id="261693696">
              <w:marLeft w:val="0"/>
              <w:marRight w:val="0"/>
              <w:marTop w:val="0"/>
              <w:marBottom w:val="0"/>
              <w:divBdr>
                <w:top w:val="none" w:sz="0" w:space="0" w:color="auto"/>
                <w:left w:val="none" w:sz="0" w:space="0" w:color="auto"/>
                <w:bottom w:val="none" w:sz="0" w:space="0" w:color="auto"/>
                <w:right w:val="none" w:sz="0" w:space="0" w:color="auto"/>
              </w:divBdr>
            </w:div>
            <w:div w:id="133521545">
              <w:marLeft w:val="0"/>
              <w:marRight w:val="0"/>
              <w:marTop w:val="0"/>
              <w:marBottom w:val="0"/>
              <w:divBdr>
                <w:top w:val="none" w:sz="0" w:space="0" w:color="auto"/>
                <w:left w:val="none" w:sz="0" w:space="0" w:color="auto"/>
                <w:bottom w:val="none" w:sz="0" w:space="0" w:color="auto"/>
                <w:right w:val="none" w:sz="0" w:space="0" w:color="auto"/>
              </w:divBdr>
            </w:div>
            <w:div w:id="244846373">
              <w:marLeft w:val="0"/>
              <w:marRight w:val="0"/>
              <w:marTop w:val="0"/>
              <w:marBottom w:val="0"/>
              <w:divBdr>
                <w:top w:val="none" w:sz="0" w:space="0" w:color="auto"/>
                <w:left w:val="none" w:sz="0" w:space="0" w:color="auto"/>
                <w:bottom w:val="none" w:sz="0" w:space="0" w:color="auto"/>
                <w:right w:val="none" w:sz="0" w:space="0" w:color="auto"/>
              </w:divBdr>
            </w:div>
            <w:div w:id="385104368">
              <w:marLeft w:val="0"/>
              <w:marRight w:val="0"/>
              <w:marTop w:val="0"/>
              <w:marBottom w:val="0"/>
              <w:divBdr>
                <w:top w:val="none" w:sz="0" w:space="0" w:color="auto"/>
                <w:left w:val="none" w:sz="0" w:space="0" w:color="auto"/>
                <w:bottom w:val="none" w:sz="0" w:space="0" w:color="auto"/>
                <w:right w:val="none" w:sz="0" w:space="0" w:color="auto"/>
              </w:divBdr>
            </w:div>
            <w:div w:id="1213733449">
              <w:marLeft w:val="0"/>
              <w:marRight w:val="0"/>
              <w:marTop w:val="0"/>
              <w:marBottom w:val="0"/>
              <w:divBdr>
                <w:top w:val="none" w:sz="0" w:space="0" w:color="auto"/>
                <w:left w:val="none" w:sz="0" w:space="0" w:color="auto"/>
                <w:bottom w:val="none" w:sz="0" w:space="0" w:color="auto"/>
                <w:right w:val="none" w:sz="0" w:space="0" w:color="auto"/>
              </w:divBdr>
            </w:div>
            <w:div w:id="1713847827">
              <w:marLeft w:val="0"/>
              <w:marRight w:val="0"/>
              <w:marTop w:val="0"/>
              <w:marBottom w:val="0"/>
              <w:divBdr>
                <w:top w:val="none" w:sz="0" w:space="0" w:color="auto"/>
                <w:left w:val="none" w:sz="0" w:space="0" w:color="auto"/>
                <w:bottom w:val="none" w:sz="0" w:space="0" w:color="auto"/>
                <w:right w:val="none" w:sz="0" w:space="0" w:color="auto"/>
              </w:divBdr>
            </w:div>
            <w:div w:id="2024629138">
              <w:marLeft w:val="0"/>
              <w:marRight w:val="0"/>
              <w:marTop w:val="0"/>
              <w:marBottom w:val="0"/>
              <w:divBdr>
                <w:top w:val="none" w:sz="0" w:space="0" w:color="auto"/>
                <w:left w:val="none" w:sz="0" w:space="0" w:color="auto"/>
                <w:bottom w:val="none" w:sz="0" w:space="0" w:color="auto"/>
                <w:right w:val="none" w:sz="0" w:space="0" w:color="auto"/>
              </w:divBdr>
            </w:div>
            <w:div w:id="85005929">
              <w:marLeft w:val="0"/>
              <w:marRight w:val="0"/>
              <w:marTop w:val="0"/>
              <w:marBottom w:val="0"/>
              <w:divBdr>
                <w:top w:val="none" w:sz="0" w:space="0" w:color="auto"/>
                <w:left w:val="none" w:sz="0" w:space="0" w:color="auto"/>
                <w:bottom w:val="none" w:sz="0" w:space="0" w:color="auto"/>
                <w:right w:val="none" w:sz="0" w:space="0" w:color="auto"/>
              </w:divBdr>
            </w:div>
            <w:div w:id="930237070">
              <w:marLeft w:val="0"/>
              <w:marRight w:val="0"/>
              <w:marTop w:val="0"/>
              <w:marBottom w:val="0"/>
              <w:divBdr>
                <w:top w:val="none" w:sz="0" w:space="0" w:color="auto"/>
                <w:left w:val="none" w:sz="0" w:space="0" w:color="auto"/>
                <w:bottom w:val="none" w:sz="0" w:space="0" w:color="auto"/>
                <w:right w:val="none" w:sz="0" w:space="0" w:color="auto"/>
              </w:divBdr>
            </w:div>
            <w:div w:id="1244418096">
              <w:marLeft w:val="0"/>
              <w:marRight w:val="0"/>
              <w:marTop w:val="0"/>
              <w:marBottom w:val="0"/>
              <w:divBdr>
                <w:top w:val="none" w:sz="0" w:space="0" w:color="auto"/>
                <w:left w:val="none" w:sz="0" w:space="0" w:color="auto"/>
                <w:bottom w:val="none" w:sz="0" w:space="0" w:color="auto"/>
                <w:right w:val="none" w:sz="0" w:space="0" w:color="auto"/>
              </w:divBdr>
            </w:div>
            <w:div w:id="1368993391">
              <w:marLeft w:val="0"/>
              <w:marRight w:val="0"/>
              <w:marTop w:val="0"/>
              <w:marBottom w:val="0"/>
              <w:divBdr>
                <w:top w:val="none" w:sz="0" w:space="0" w:color="auto"/>
                <w:left w:val="none" w:sz="0" w:space="0" w:color="auto"/>
                <w:bottom w:val="none" w:sz="0" w:space="0" w:color="auto"/>
                <w:right w:val="none" w:sz="0" w:space="0" w:color="auto"/>
              </w:divBdr>
            </w:div>
            <w:div w:id="1538154009">
              <w:marLeft w:val="0"/>
              <w:marRight w:val="0"/>
              <w:marTop w:val="0"/>
              <w:marBottom w:val="0"/>
              <w:divBdr>
                <w:top w:val="none" w:sz="0" w:space="0" w:color="auto"/>
                <w:left w:val="none" w:sz="0" w:space="0" w:color="auto"/>
                <w:bottom w:val="none" w:sz="0" w:space="0" w:color="auto"/>
                <w:right w:val="none" w:sz="0" w:space="0" w:color="auto"/>
              </w:divBdr>
            </w:div>
            <w:div w:id="17123925">
              <w:marLeft w:val="0"/>
              <w:marRight w:val="0"/>
              <w:marTop w:val="0"/>
              <w:marBottom w:val="0"/>
              <w:divBdr>
                <w:top w:val="none" w:sz="0" w:space="0" w:color="auto"/>
                <w:left w:val="none" w:sz="0" w:space="0" w:color="auto"/>
                <w:bottom w:val="none" w:sz="0" w:space="0" w:color="auto"/>
                <w:right w:val="none" w:sz="0" w:space="0" w:color="auto"/>
              </w:divBdr>
            </w:div>
            <w:div w:id="798913849">
              <w:marLeft w:val="0"/>
              <w:marRight w:val="0"/>
              <w:marTop w:val="0"/>
              <w:marBottom w:val="0"/>
              <w:divBdr>
                <w:top w:val="none" w:sz="0" w:space="0" w:color="auto"/>
                <w:left w:val="none" w:sz="0" w:space="0" w:color="auto"/>
                <w:bottom w:val="none" w:sz="0" w:space="0" w:color="auto"/>
                <w:right w:val="none" w:sz="0" w:space="0" w:color="auto"/>
              </w:divBdr>
            </w:div>
            <w:div w:id="1052853116">
              <w:marLeft w:val="0"/>
              <w:marRight w:val="0"/>
              <w:marTop w:val="0"/>
              <w:marBottom w:val="0"/>
              <w:divBdr>
                <w:top w:val="none" w:sz="0" w:space="0" w:color="auto"/>
                <w:left w:val="none" w:sz="0" w:space="0" w:color="auto"/>
                <w:bottom w:val="none" w:sz="0" w:space="0" w:color="auto"/>
                <w:right w:val="none" w:sz="0" w:space="0" w:color="auto"/>
              </w:divBdr>
            </w:div>
            <w:div w:id="122503132">
              <w:marLeft w:val="0"/>
              <w:marRight w:val="0"/>
              <w:marTop w:val="0"/>
              <w:marBottom w:val="0"/>
              <w:divBdr>
                <w:top w:val="none" w:sz="0" w:space="0" w:color="auto"/>
                <w:left w:val="none" w:sz="0" w:space="0" w:color="auto"/>
                <w:bottom w:val="none" w:sz="0" w:space="0" w:color="auto"/>
                <w:right w:val="none" w:sz="0" w:space="0" w:color="auto"/>
              </w:divBdr>
            </w:div>
            <w:div w:id="7872137">
              <w:marLeft w:val="0"/>
              <w:marRight w:val="0"/>
              <w:marTop w:val="0"/>
              <w:marBottom w:val="0"/>
              <w:divBdr>
                <w:top w:val="none" w:sz="0" w:space="0" w:color="auto"/>
                <w:left w:val="none" w:sz="0" w:space="0" w:color="auto"/>
                <w:bottom w:val="none" w:sz="0" w:space="0" w:color="auto"/>
                <w:right w:val="none" w:sz="0" w:space="0" w:color="auto"/>
              </w:divBdr>
            </w:div>
            <w:div w:id="1898661482">
              <w:marLeft w:val="0"/>
              <w:marRight w:val="0"/>
              <w:marTop w:val="0"/>
              <w:marBottom w:val="0"/>
              <w:divBdr>
                <w:top w:val="none" w:sz="0" w:space="0" w:color="auto"/>
                <w:left w:val="none" w:sz="0" w:space="0" w:color="auto"/>
                <w:bottom w:val="none" w:sz="0" w:space="0" w:color="auto"/>
                <w:right w:val="none" w:sz="0" w:space="0" w:color="auto"/>
              </w:divBdr>
            </w:div>
            <w:div w:id="1914780986">
              <w:marLeft w:val="0"/>
              <w:marRight w:val="0"/>
              <w:marTop w:val="0"/>
              <w:marBottom w:val="0"/>
              <w:divBdr>
                <w:top w:val="none" w:sz="0" w:space="0" w:color="auto"/>
                <w:left w:val="none" w:sz="0" w:space="0" w:color="auto"/>
                <w:bottom w:val="none" w:sz="0" w:space="0" w:color="auto"/>
                <w:right w:val="none" w:sz="0" w:space="0" w:color="auto"/>
              </w:divBdr>
            </w:div>
            <w:div w:id="2017028716">
              <w:marLeft w:val="0"/>
              <w:marRight w:val="0"/>
              <w:marTop w:val="0"/>
              <w:marBottom w:val="0"/>
              <w:divBdr>
                <w:top w:val="none" w:sz="0" w:space="0" w:color="auto"/>
                <w:left w:val="none" w:sz="0" w:space="0" w:color="auto"/>
                <w:bottom w:val="none" w:sz="0" w:space="0" w:color="auto"/>
                <w:right w:val="none" w:sz="0" w:space="0" w:color="auto"/>
              </w:divBdr>
            </w:div>
            <w:div w:id="1706521732">
              <w:marLeft w:val="0"/>
              <w:marRight w:val="0"/>
              <w:marTop w:val="0"/>
              <w:marBottom w:val="0"/>
              <w:divBdr>
                <w:top w:val="none" w:sz="0" w:space="0" w:color="auto"/>
                <w:left w:val="none" w:sz="0" w:space="0" w:color="auto"/>
                <w:bottom w:val="none" w:sz="0" w:space="0" w:color="auto"/>
                <w:right w:val="none" w:sz="0" w:space="0" w:color="auto"/>
              </w:divBdr>
            </w:div>
            <w:div w:id="558054447">
              <w:marLeft w:val="0"/>
              <w:marRight w:val="0"/>
              <w:marTop w:val="0"/>
              <w:marBottom w:val="0"/>
              <w:divBdr>
                <w:top w:val="none" w:sz="0" w:space="0" w:color="auto"/>
                <w:left w:val="none" w:sz="0" w:space="0" w:color="auto"/>
                <w:bottom w:val="none" w:sz="0" w:space="0" w:color="auto"/>
                <w:right w:val="none" w:sz="0" w:space="0" w:color="auto"/>
              </w:divBdr>
            </w:div>
            <w:div w:id="1954701559">
              <w:marLeft w:val="0"/>
              <w:marRight w:val="0"/>
              <w:marTop w:val="0"/>
              <w:marBottom w:val="0"/>
              <w:divBdr>
                <w:top w:val="none" w:sz="0" w:space="0" w:color="auto"/>
                <w:left w:val="none" w:sz="0" w:space="0" w:color="auto"/>
                <w:bottom w:val="none" w:sz="0" w:space="0" w:color="auto"/>
                <w:right w:val="none" w:sz="0" w:space="0" w:color="auto"/>
              </w:divBdr>
            </w:div>
            <w:div w:id="2056273060">
              <w:marLeft w:val="0"/>
              <w:marRight w:val="0"/>
              <w:marTop w:val="0"/>
              <w:marBottom w:val="0"/>
              <w:divBdr>
                <w:top w:val="none" w:sz="0" w:space="0" w:color="auto"/>
                <w:left w:val="none" w:sz="0" w:space="0" w:color="auto"/>
                <w:bottom w:val="none" w:sz="0" w:space="0" w:color="auto"/>
                <w:right w:val="none" w:sz="0" w:space="0" w:color="auto"/>
              </w:divBdr>
            </w:div>
            <w:div w:id="1748963532">
              <w:marLeft w:val="0"/>
              <w:marRight w:val="0"/>
              <w:marTop w:val="0"/>
              <w:marBottom w:val="0"/>
              <w:divBdr>
                <w:top w:val="none" w:sz="0" w:space="0" w:color="auto"/>
                <w:left w:val="none" w:sz="0" w:space="0" w:color="auto"/>
                <w:bottom w:val="none" w:sz="0" w:space="0" w:color="auto"/>
                <w:right w:val="none" w:sz="0" w:space="0" w:color="auto"/>
              </w:divBdr>
            </w:div>
            <w:div w:id="1719279967">
              <w:marLeft w:val="0"/>
              <w:marRight w:val="0"/>
              <w:marTop w:val="0"/>
              <w:marBottom w:val="0"/>
              <w:divBdr>
                <w:top w:val="none" w:sz="0" w:space="0" w:color="auto"/>
                <w:left w:val="none" w:sz="0" w:space="0" w:color="auto"/>
                <w:bottom w:val="none" w:sz="0" w:space="0" w:color="auto"/>
                <w:right w:val="none" w:sz="0" w:space="0" w:color="auto"/>
              </w:divBdr>
            </w:div>
            <w:div w:id="1456095057">
              <w:marLeft w:val="0"/>
              <w:marRight w:val="0"/>
              <w:marTop w:val="0"/>
              <w:marBottom w:val="0"/>
              <w:divBdr>
                <w:top w:val="none" w:sz="0" w:space="0" w:color="auto"/>
                <w:left w:val="none" w:sz="0" w:space="0" w:color="auto"/>
                <w:bottom w:val="none" w:sz="0" w:space="0" w:color="auto"/>
                <w:right w:val="none" w:sz="0" w:space="0" w:color="auto"/>
              </w:divBdr>
            </w:div>
            <w:div w:id="443307091">
              <w:marLeft w:val="0"/>
              <w:marRight w:val="0"/>
              <w:marTop w:val="0"/>
              <w:marBottom w:val="0"/>
              <w:divBdr>
                <w:top w:val="none" w:sz="0" w:space="0" w:color="auto"/>
                <w:left w:val="none" w:sz="0" w:space="0" w:color="auto"/>
                <w:bottom w:val="none" w:sz="0" w:space="0" w:color="auto"/>
                <w:right w:val="none" w:sz="0" w:space="0" w:color="auto"/>
              </w:divBdr>
            </w:div>
            <w:div w:id="209271055">
              <w:marLeft w:val="0"/>
              <w:marRight w:val="0"/>
              <w:marTop w:val="0"/>
              <w:marBottom w:val="0"/>
              <w:divBdr>
                <w:top w:val="none" w:sz="0" w:space="0" w:color="auto"/>
                <w:left w:val="none" w:sz="0" w:space="0" w:color="auto"/>
                <w:bottom w:val="none" w:sz="0" w:space="0" w:color="auto"/>
                <w:right w:val="none" w:sz="0" w:space="0" w:color="auto"/>
              </w:divBdr>
            </w:div>
            <w:div w:id="29451942">
              <w:marLeft w:val="0"/>
              <w:marRight w:val="0"/>
              <w:marTop w:val="0"/>
              <w:marBottom w:val="0"/>
              <w:divBdr>
                <w:top w:val="none" w:sz="0" w:space="0" w:color="auto"/>
                <w:left w:val="none" w:sz="0" w:space="0" w:color="auto"/>
                <w:bottom w:val="none" w:sz="0" w:space="0" w:color="auto"/>
                <w:right w:val="none" w:sz="0" w:space="0" w:color="auto"/>
              </w:divBdr>
            </w:div>
            <w:div w:id="175384339">
              <w:marLeft w:val="0"/>
              <w:marRight w:val="0"/>
              <w:marTop w:val="0"/>
              <w:marBottom w:val="0"/>
              <w:divBdr>
                <w:top w:val="none" w:sz="0" w:space="0" w:color="auto"/>
                <w:left w:val="none" w:sz="0" w:space="0" w:color="auto"/>
                <w:bottom w:val="none" w:sz="0" w:space="0" w:color="auto"/>
                <w:right w:val="none" w:sz="0" w:space="0" w:color="auto"/>
              </w:divBdr>
            </w:div>
            <w:div w:id="418524418">
              <w:marLeft w:val="0"/>
              <w:marRight w:val="0"/>
              <w:marTop w:val="0"/>
              <w:marBottom w:val="0"/>
              <w:divBdr>
                <w:top w:val="none" w:sz="0" w:space="0" w:color="auto"/>
                <w:left w:val="none" w:sz="0" w:space="0" w:color="auto"/>
                <w:bottom w:val="none" w:sz="0" w:space="0" w:color="auto"/>
                <w:right w:val="none" w:sz="0" w:space="0" w:color="auto"/>
              </w:divBdr>
            </w:div>
            <w:div w:id="814493247">
              <w:marLeft w:val="0"/>
              <w:marRight w:val="0"/>
              <w:marTop w:val="0"/>
              <w:marBottom w:val="0"/>
              <w:divBdr>
                <w:top w:val="none" w:sz="0" w:space="0" w:color="auto"/>
                <w:left w:val="none" w:sz="0" w:space="0" w:color="auto"/>
                <w:bottom w:val="none" w:sz="0" w:space="0" w:color="auto"/>
                <w:right w:val="none" w:sz="0" w:space="0" w:color="auto"/>
              </w:divBdr>
            </w:div>
            <w:div w:id="741760303">
              <w:marLeft w:val="0"/>
              <w:marRight w:val="0"/>
              <w:marTop w:val="0"/>
              <w:marBottom w:val="0"/>
              <w:divBdr>
                <w:top w:val="none" w:sz="0" w:space="0" w:color="auto"/>
                <w:left w:val="none" w:sz="0" w:space="0" w:color="auto"/>
                <w:bottom w:val="none" w:sz="0" w:space="0" w:color="auto"/>
                <w:right w:val="none" w:sz="0" w:space="0" w:color="auto"/>
              </w:divBdr>
            </w:div>
            <w:div w:id="2109502852">
              <w:marLeft w:val="0"/>
              <w:marRight w:val="0"/>
              <w:marTop w:val="0"/>
              <w:marBottom w:val="0"/>
              <w:divBdr>
                <w:top w:val="none" w:sz="0" w:space="0" w:color="auto"/>
                <w:left w:val="none" w:sz="0" w:space="0" w:color="auto"/>
                <w:bottom w:val="none" w:sz="0" w:space="0" w:color="auto"/>
                <w:right w:val="none" w:sz="0" w:space="0" w:color="auto"/>
              </w:divBdr>
            </w:div>
            <w:div w:id="111676747">
              <w:marLeft w:val="0"/>
              <w:marRight w:val="0"/>
              <w:marTop w:val="0"/>
              <w:marBottom w:val="0"/>
              <w:divBdr>
                <w:top w:val="none" w:sz="0" w:space="0" w:color="auto"/>
                <w:left w:val="none" w:sz="0" w:space="0" w:color="auto"/>
                <w:bottom w:val="none" w:sz="0" w:space="0" w:color="auto"/>
                <w:right w:val="none" w:sz="0" w:space="0" w:color="auto"/>
              </w:divBdr>
            </w:div>
            <w:div w:id="2125149299">
              <w:marLeft w:val="0"/>
              <w:marRight w:val="0"/>
              <w:marTop w:val="0"/>
              <w:marBottom w:val="0"/>
              <w:divBdr>
                <w:top w:val="none" w:sz="0" w:space="0" w:color="auto"/>
                <w:left w:val="none" w:sz="0" w:space="0" w:color="auto"/>
                <w:bottom w:val="none" w:sz="0" w:space="0" w:color="auto"/>
                <w:right w:val="none" w:sz="0" w:space="0" w:color="auto"/>
              </w:divBdr>
            </w:div>
            <w:div w:id="956374751">
              <w:marLeft w:val="0"/>
              <w:marRight w:val="0"/>
              <w:marTop w:val="0"/>
              <w:marBottom w:val="0"/>
              <w:divBdr>
                <w:top w:val="none" w:sz="0" w:space="0" w:color="auto"/>
                <w:left w:val="none" w:sz="0" w:space="0" w:color="auto"/>
                <w:bottom w:val="none" w:sz="0" w:space="0" w:color="auto"/>
                <w:right w:val="none" w:sz="0" w:space="0" w:color="auto"/>
              </w:divBdr>
            </w:div>
            <w:div w:id="1705134172">
              <w:marLeft w:val="0"/>
              <w:marRight w:val="0"/>
              <w:marTop w:val="0"/>
              <w:marBottom w:val="0"/>
              <w:divBdr>
                <w:top w:val="none" w:sz="0" w:space="0" w:color="auto"/>
                <w:left w:val="none" w:sz="0" w:space="0" w:color="auto"/>
                <w:bottom w:val="none" w:sz="0" w:space="0" w:color="auto"/>
                <w:right w:val="none" w:sz="0" w:space="0" w:color="auto"/>
              </w:divBdr>
            </w:div>
            <w:div w:id="174541952">
              <w:marLeft w:val="0"/>
              <w:marRight w:val="0"/>
              <w:marTop w:val="0"/>
              <w:marBottom w:val="0"/>
              <w:divBdr>
                <w:top w:val="none" w:sz="0" w:space="0" w:color="auto"/>
                <w:left w:val="none" w:sz="0" w:space="0" w:color="auto"/>
                <w:bottom w:val="none" w:sz="0" w:space="0" w:color="auto"/>
                <w:right w:val="none" w:sz="0" w:space="0" w:color="auto"/>
              </w:divBdr>
            </w:div>
            <w:div w:id="1992757359">
              <w:marLeft w:val="0"/>
              <w:marRight w:val="0"/>
              <w:marTop w:val="0"/>
              <w:marBottom w:val="0"/>
              <w:divBdr>
                <w:top w:val="none" w:sz="0" w:space="0" w:color="auto"/>
                <w:left w:val="none" w:sz="0" w:space="0" w:color="auto"/>
                <w:bottom w:val="none" w:sz="0" w:space="0" w:color="auto"/>
                <w:right w:val="none" w:sz="0" w:space="0" w:color="auto"/>
              </w:divBdr>
            </w:div>
            <w:div w:id="298460374">
              <w:marLeft w:val="0"/>
              <w:marRight w:val="0"/>
              <w:marTop w:val="0"/>
              <w:marBottom w:val="0"/>
              <w:divBdr>
                <w:top w:val="none" w:sz="0" w:space="0" w:color="auto"/>
                <w:left w:val="none" w:sz="0" w:space="0" w:color="auto"/>
                <w:bottom w:val="none" w:sz="0" w:space="0" w:color="auto"/>
                <w:right w:val="none" w:sz="0" w:space="0" w:color="auto"/>
              </w:divBdr>
            </w:div>
            <w:div w:id="1206218759">
              <w:marLeft w:val="0"/>
              <w:marRight w:val="0"/>
              <w:marTop w:val="0"/>
              <w:marBottom w:val="0"/>
              <w:divBdr>
                <w:top w:val="none" w:sz="0" w:space="0" w:color="auto"/>
                <w:left w:val="none" w:sz="0" w:space="0" w:color="auto"/>
                <w:bottom w:val="none" w:sz="0" w:space="0" w:color="auto"/>
                <w:right w:val="none" w:sz="0" w:space="0" w:color="auto"/>
              </w:divBdr>
            </w:div>
            <w:div w:id="1436441256">
              <w:marLeft w:val="0"/>
              <w:marRight w:val="0"/>
              <w:marTop w:val="0"/>
              <w:marBottom w:val="0"/>
              <w:divBdr>
                <w:top w:val="none" w:sz="0" w:space="0" w:color="auto"/>
                <w:left w:val="none" w:sz="0" w:space="0" w:color="auto"/>
                <w:bottom w:val="none" w:sz="0" w:space="0" w:color="auto"/>
                <w:right w:val="none" w:sz="0" w:space="0" w:color="auto"/>
              </w:divBdr>
            </w:div>
            <w:div w:id="63457769">
              <w:marLeft w:val="0"/>
              <w:marRight w:val="0"/>
              <w:marTop w:val="0"/>
              <w:marBottom w:val="0"/>
              <w:divBdr>
                <w:top w:val="none" w:sz="0" w:space="0" w:color="auto"/>
                <w:left w:val="none" w:sz="0" w:space="0" w:color="auto"/>
                <w:bottom w:val="none" w:sz="0" w:space="0" w:color="auto"/>
                <w:right w:val="none" w:sz="0" w:space="0" w:color="auto"/>
              </w:divBdr>
            </w:div>
            <w:div w:id="300159265">
              <w:marLeft w:val="0"/>
              <w:marRight w:val="0"/>
              <w:marTop w:val="0"/>
              <w:marBottom w:val="0"/>
              <w:divBdr>
                <w:top w:val="none" w:sz="0" w:space="0" w:color="auto"/>
                <w:left w:val="none" w:sz="0" w:space="0" w:color="auto"/>
                <w:bottom w:val="none" w:sz="0" w:space="0" w:color="auto"/>
                <w:right w:val="none" w:sz="0" w:space="0" w:color="auto"/>
              </w:divBdr>
            </w:div>
            <w:div w:id="551237700">
              <w:marLeft w:val="0"/>
              <w:marRight w:val="0"/>
              <w:marTop w:val="0"/>
              <w:marBottom w:val="0"/>
              <w:divBdr>
                <w:top w:val="none" w:sz="0" w:space="0" w:color="auto"/>
                <w:left w:val="none" w:sz="0" w:space="0" w:color="auto"/>
                <w:bottom w:val="none" w:sz="0" w:space="0" w:color="auto"/>
                <w:right w:val="none" w:sz="0" w:space="0" w:color="auto"/>
              </w:divBdr>
            </w:div>
            <w:div w:id="770704733">
              <w:marLeft w:val="0"/>
              <w:marRight w:val="0"/>
              <w:marTop w:val="0"/>
              <w:marBottom w:val="0"/>
              <w:divBdr>
                <w:top w:val="none" w:sz="0" w:space="0" w:color="auto"/>
                <w:left w:val="none" w:sz="0" w:space="0" w:color="auto"/>
                <w:bottom w:val="none" w:sz="0" w:space="0" w:color="auto"/>
                <w:right w:val="none" w:sz="0" w:space="0" w:color="auto"/>
              </w:divBdr>
            </w:div>
            <w:div w:id="1310785712">
              <w:marLeft w:val="0"/>
              <w:marRight w:val="0"/>
              <w:marTop w:val="0"/>
              <w:marBottom w:val="0"/>
              <w:divBdr>
                <w:top w:val="none" w:sz="0" w:space="0" w:color="auto"/>
                <w:left w:val="none" w:sz="0" w:space="0" w:color="auto"/>
                <w:bottom w:val="none" w:sz="0" w:space="0" w:color="auto"/>
                <w:right w:val="none" w:sz="0" w:space="0" w:color="auto"/>
              </w:divBdr>
            </w:div>
            <w:div w:id="1691101619">
              <w:marLeft w:val="0"/>
              <w:marRight w:val="0"/>
              <w:marTop w:val="0"/>
              <w:marBottom w:val="0"/>
              <w:divBdr>
                <w:top w:val="none" w:sz="0" w:space="0" w:color="auto"/>
                <w:left w:val="none" w:sz="0" w:space="0" w:color="auto"/>
                <w:bottom w:val="none" w:sz="0" w:space="0" w:color="auto"/>
                <w:right w:val="none" w:sz="0" w:space="0" w:color="auto"/>
              </w:divBdr>
            </w:div>
            <w:div w:id="1099981334">
              <w:marLeft w:val="0"/>
              <w:marRight w:val="0"/>
              <w:marTop w:val="0"/>
              <w:marBottom w:val="0"/>
              <w:divBdr>
                <w:top w:val="none" w:sz="0" w:space="0" w:color="auto"/>
                <w:left w:val="none" w:sz="0" w:space="0" w:color="auto"/>
                <w:bottom w:val="none" w:sz="0" w:space="0" w:color="auto"/>
                <w:right w:val="none" w:sz="0" w:space="0" w:color="auto"/>
              </w:divBdr>
            </w:div>
            <w:div w:id="16516150">
              <w:marLeft w:val="0"/>
              <w:marRight w:val="0"/>
              <w:marTop w:val="0"/>
              <w:marBottom w:val="0"/>
              <w:divBdr>
                <w:top w:val="none" w:sz="0" w:space="0" w:color="auto"/>
                <w:left w:val="none" w:sz="0" w:space="0" w:color="auto"/>
                <w:bottom w:val="none" w:sz="0" w:space="0" w:color="auto"/>
                <w:right w:val="none" w:sz="0" w:space="0" w:color="auto"/>
              </w:divBdr>
            </w:div>
            <w:div w:id="365915361">
              <w:marLeft w:val="0"/>
              <w:marRight w:val="0"/>
              <w:marTop w:val="0"/>
              <w:marBottom w:val="0"/>
              <w:divBdr>
                <w:top w:val="none" w:sz="0" w:space="0" w:color="auto"/>
                <w:left w:val="none" w:sz="0" w:space="0" w:color="auto"/>
                <w:bottom w:val="none" w:sz="0" w:space="0" w:color="auto"/>
                <w:right w:val="none" w:sz="0" w:space="0" w:color="auto"/>
              </w:divBdr>
            </w:div>
            <w:div w:id="628173186">
              <w:marLeft w:val="0"/>
              <w:marRight w:val="0"/>
              <w:marTop w:val="0"/>
              <w:marBottom w:val="0"/>
              <w:divBdr>
                <w:top w:val="none" w:sz="0" w:space="0" w:color="auto"/>
                <w:left w:val="none" w:sz="0" w:space="0" w:color="auto"/>
                <w:bottom w:val="none" w:sz="0" w:space="0" w:color="auto"/>
                <w:right w:val="none" w:sz="0" w:space="0" w:color="auto"/>
              </w:divBdr>
            </w:div>
            <w:div w:id="87773326">
              <w:marLeft w:val="0"/>
              <w:marRight w:val="0"/>
              <w:marTop w:val="0"/>
              <w:marBottom w:val="0"/>
              <w:divBdr>
                <w:top w:val="none" w:sz="0" w:space="0" w:color="auto"/>
                <w:left w:val="none" w:sz="0" w:space="0" w:color="auto"/>
                <w:bottom w:val="none" w:sz="0" w:space="0" w:color="auto"/>
                <w:right w:val="none" w:sz="0" w:space="0" w:color="auto"/>
              </w:divBdr>
            </w:div>
            <w:div w:id="1803382568">
              <w:marLeft w:val="0"/>
              <w:marRight w:val="0"/>
              <w:marTop w:val="0"/>
              <w:marBottom w:val="0"/>
              <w:divBdr>
                <w:top w:val="none" w:sz="0" w:space="0" w:color="auto"/>
                <w:left w:val="none" w:sz="0" w:space="0" w:color="auto"/>
                <w:bottom w:val="none" w:sz="0" w:space="0" w:color="auto"/>
                <w:right w:val="none" w:sz="0" w:space="0" w:color="auto"/>
              </w:divBdr>
            </w:div>
            <w:div w:id="1798180293">
              <w:marLeft w:val="0"/>
              <w:marRight w:val="0"/>
              <w:marTop w:val="0"/>
              <w:marBottom w:val="0"/>
              <w:divBdr>
                <w:top w:val="none" w:sz="0" w:space="0" w:color="auto"/>
                <w:left w:val="none" w:sz="0" w:space="0" w:color="auto"/>
                <w:bottom w:val="none" w:sz="0" w:space="0" w:color="auto"/>
                <w:right w:val="none" w:sz="0" w:space="0" w:color="auto"/>
              </w:divBdr>
            </w:div>
            <w:div w:id="943999379">
              <w:marLeft w:val="0"/>
              <w:marRight w:val="0"/>
              <w:marTop w:val="0"/>
              <w:marBottom w:val="0"/>
              <w:divBdr>
                <w:top w:val="none" w:sz="0" w:space="0" w:color="auto"/>
                <w:left w:val="none" w:sz="0" w:space="0" w:color="auto"/>
                <w:bottom w:val="none" w:sz="0" w:space="0" w:color="auto"/>
                <w:right w:val="none" w:sz="0" w:space="0" w:color="auto"/>
              </w:divBdr>
            </w:div>
            <w:div w:id="957419609">
              <w:marLeft w:val="0"/>
              <w:marRight w:val="0"/>
              <w:marTop w:val="0"/>
              <w:marBottom w:val="0"/>
              <w:divBdr>
                <w:top w:val="none" w:sz="0" w:space="0" w:color="auto"/>
                <w:left w:val="none" w:sz="0" w:space="0" w:color="auto"/>
                <w:bottom w:val="none" w:sz="0" w:space="0" w:color="auto"/>
                <w:right w:val="none" w:sz="0" w:space="0" w:color="auto"/>
              </w:divBdr>
            </w:div>
            <w:div w:id="778376641">
              <w:marLeft w:val="0"/>
              <w:marRight w:val="0"/>
              <w:marTop w:val="0"/>
              <w:marBottom w:val="0"/>
              <w:divBdr>
                <w:top w:val="none" w:sz="0" w:space="0" w:color="auto"/>
                <w:left w:val="none" w:sz="0" w:space="0" w:color="auto"/>
                <w:bottom w:val="none" w:sz="0" w:space="0" w:color="auto"/>
                <w:right w:val="none" w:sz="0" w:space="0" w:color="auto"/>
              </w:divBdr>
            </w:div>
            <w:div w:id="445932880">
              <w:marLeft w:val="0"/>
              <w:marRight w:val="0"/>
              <w:marTop w:val="0"/>
              <w:marBottom w:val="0"/>
              <w:divBdr>
                <w:top w:val="none" w:sz="0" w:space="0" w:color="auto"/>
                <w:left w:val="none" w:sz="0" w:space="0" w:color="auto"/>
                <w:bottom w:val="none" w:sz="0" w:space="0" w:color="auto"/>
                <w:right w:val="none" w:sz="0" w:space="0" w:color="auto"/>
              </w:divBdr>
            </w:div>
            <w:div w:id="1202522752">
              <w:marLeft w:val="0"/>
              <w:marRight w:val="0"/>
              <w:marTop w:val="0"/>
              <w:marBottom w:val="0"/>
              <w:divBdr>
                <w:top w:val="none" w:sz="0" w:space="0" w:color="auto"/>
                <w:left w:val="none" w:sz="0" w:space="0" w:color="auto"/>
                <w:bottom w:val="none" w:sz="0" w:space="0" w:color="auto"/>
                <w:right w:val="none" w:sz="0" w:space="0" w:color="auto"/>
              </w:divBdr>
            </w:div>
            <w:div w:id="1339498433">
              <w:marLeft w:val="0"/>
              <w:marRight w:val="0"/>
              <w:marTop w:val="0"/>
              <w:marBottom w:val="0"/>
              <w:divBdr>
                <w:top w:val="none" w:sz="0" w:space="0" w:color="auto"/>
                <w:left w:val="none" w:sz="0" w:space="0" w:color="auto"/>
                <w:bottom w:val="none" w:sz="0" w:space="0" w:color="auto"/>
                <w:right w:val="none" w:sz="0" w:space="0" w:color="auto"/>
              </w:divBdr>
            </w:div>
            <w:div w:id="872302327">
              <w:marLeft w:val="0"/>
              <w:marRight w:val="0"/>
              <w:marTop w:val="0"/>
              <w:marBottom w:val="0"/>
              <w:divBdr>
                <w:top w:val="none" w:sz="0" w:space="0" w:color="auto"/>
                <w:left w:val="none" w:sz="0" w:space="0" w:color="auto"/>
                <w:bottom w:val="none" w:sz="0" w:space="0" w:color="auto"/>
                <w:right w:val="none" w:sz="0" w:space="0" w:color="auto"/>
              </w:divBdr>
            </w:div>
            <w:div w:id="171726192">
              <w:marLeft w:val="0"/>
              <w:marRight w:val="0"/>
              <w:marTop w:val="0"/>
              <w:marBottom w:val="0"/>
              <w:divBdr>
                <w:top w:val="none" w:sz="0" w:space="0" w:color="auto"/>
                <w:left w:val="none" w:sz="0" w:space="0" w:color="auto"/>
                <w:bottom w:val="none" w:sz="0" w:space="0" w:color="auto"/>
                <w:right w:val="none" w:sz="0" w:space="0" w:color="auto"/>
              </w:divBdr>
            </w:div>
            <w:div w:id="1163198559">
              <w:marLeft w:val="0"/>
              <w:marRight w:val="0"/>
              <w:marTop w:val="0"/>
              <w:marBottom w:val="0"/>
              <w:divBdr>
                <w:top w:val="none" w:sz="0" w:space="0" w:color="auto"/>
                <w:left w:val="none" w:sz="0" w:space="0" w:color="auto"/>
                <w:bottom w:val="none" w:sz="0" w:space="0" w:color="auto"/>
                <w:right w:val="none" w:sz="0" w:space="0" w:color="auto"/>
              </w:divBdr>
            </w:div>
            <w:div w:id="958683132">
              <w:marLeft w:val="0"/>
              <w:marRight w:val="0"/>
              <w:marTop w:val="0"/>
              <w:marBottom w:val="0"/>
              <w:divBdr>
                <w:top w:val="none" w:sz="0" w:space="0" w:color="auto"/>
                <w:left w:val="none" w:sz="0" w:space="0" w:color="auto"/>
                <w:bottom w:val="none" w:sz="0" w:space="0" w:color="auto"/>
                <w:right w:val="none" w:sz="0" w:space="0" w:color="auto"/>
              </w:divBdr>
            </w:div>
            <w:div w:id="1941061323">
              <w:marLeft w:val="0"/>
              <w:marRight w:val="0"/>
              <w:marTop w:val="0"/>
              <w:marBottom w:val="0"/>
              <w:divBdr>
                <w:top w:val="none" w:sz="0" w:space="0" w:color="auto"/>
                <w:left w:val="none" w:sz="0" w:space="0" w:color="auto"/>
                <w:bottom w:val="none" w:sz="0" w:space="0" w:color="auto"/>
                <w:right w:val="none" w:sz="0" w:space="0" w:color="auto"/>
              </w:divBdr>
            </w:div>
            <w:div w:id="168832716">
              <w:marLeft w:val="0"/>
              <w:marRight w:val="0"/>
              <w:marTop w:val="0"/>
              <w:marBottom w:val="0"/>
              <w:divBdr>
                <w:top w:val="none" w:sz="0" w:space="0" w:color="auto"/>
                <w:left w:val="none" w:sz="0" w:space="0" w:color="auto"/>
                <w:bottom w:val="none" w:sz="0" w:space="0" w:color="auto"/>
                <w:right w:val="none" w:sz="0" w:space="0" w:color="auto"/>
              </w:divBdr>
            </w:div>
            <w:div w:id="1839006239">
              <w:marLeft w:val="0"/>
              <w:marRight w:val="0"/>
              <w:marTop w:val="0"/>
              <w:marBottom w:val="0"/>
              <w:divBdr>
                <w:top w:val="none" w:sz="0" w:space="0" w:color="auto"/>
                <w:left w:val="none" w:sz="0" w:space="0" w:color="auto"/>
                <w:bottom w:val="none" w:sz="0" w:space="0" w:color="auto"/>
                <w:right w:val="none" w:sz="0" w:space="0" w:color="auto"/>
              </w:divBdr>
            </w:div>
            <w:div w:id="1668164714">
              <w:marLeft w:val="0"/>
              <w:marRight w:val="0"/>
              <w:marTop w:val="0"/>
              <w:marBottom w:val="0"/>
              <w:divBdr>
                <w:top w:val="none" w:sz="0" w:space="0" w:color="auto"/>
                <w:left w:val="none" w:sz="0" w:space="0" w:color="auto"/>
                <w:bottom w:val="none" w:sz="0" w:space="0" w:color="auto"/>
                <w:right w:val="none" w:sz="0" w:space="0" w:color="auto"/>
              </w:divBdr>
            </w:div>
            <w:div w:id="1798447253">
              <w:marLeft w:val="0"/>
              <w:marRight w:val="0"/>
              <w:marTop w:val="0"/>
              <w:marBottom w:val="0"/>
              <w:divBdr>
                <w:top w:val="none" w:sz="0" w:space="0" w:color="auto"/>
                <w:left w:val="none" w:sz="0" w:space="0" w:color="auto"/>
                <w:bottom w:val="none" w:sz="0" w:space="0" w:color="auto"/>
                <w:right w:val="none" w:sz="0" w:space="0" w:color="auto"/>
              </w:divBdr>
            </w:div>
            <w:div w:id="355353491">
              <w:marLeft w:val="0"/>
              <w:marRight w:val="0"/>
              <w:marTop w:val="0"/>
              <w:marBottom w:val="0"/>
              <w:divBdr>
                <w:top w:val="none" w:sz="0" w:space="0" w:color="auto"/>
                <w:left w:val="none" w:sz="0" w:space="0" w:color="auto"/>
                <w:bottom w:val="none" w:sz="0" w:space="0" w:color="auto"/>
                <w:right w:val="none" w:sz="0" w:space="0" w:color="auto"/>
              </w:divBdr>
            </w:div>
            <w:div w:id="159009967">
              <w:marLeft w:val="0"/>
              <w:marRight w:val="0"/>
              <w:marTop w:val="0"/>
              <w:marBottom w:val="0"/>
              <w:divBdr>
                <w:top w:val="none" w:sz="0" w:space="0" w:color="auto"/>
                <w:left w:val="none" w:sz="0" w:space="0" w:color="auto"/>
                <w:bottom w:val="none" w:sz="0" w:space="0" w:color="auto"/>
                <w:right w:val="none" w:sz="0" w:space="0" w:color="auto"/>
              </w:divBdr>
            </w:div>
            <w:div w:id="2015837429">
              <w:marLeft w:val="0"/>
              <w:marRight w:val="0"/>
              <w:marTop w:val="0"/>
              <w:marBottom w:val="0"/>
              <w:divBdr>
                <w:top w:val="none" w:sz="0" w:space="0" w:color="auto"/>
                <w:left w:val="none" w:sz="0" w:space="0" w:color="auto"/>
                <w:bottom w:val="none" w:sz="0" w:space="0" w:color="auto"/>
                <w:right w:val="none" w:sz="0" w:space="0" w:color="auto"/>
              </w:divBdr>
            </w:div>
            <w:div w:id="750153627">
              <w:marLeft w:val="0"/>
              <w:marRight w:val="0"/>
              <w:marTop w:val="0"/>
              <w:marBottom w:val="0"/>
              <w:divBdr>
                <w:top w:val="none" w:sz="0" w:space="0" w:color="auto"/>
                <w:left w:val="none" w:sz="0" w:space="0" w:color="auto"/>
                <w:bottom w:val="none" w:sz="0" w:space="0" w:color="auto"/>
                <w:right w:val="none" w:sz="0" w:space="0" w:color="auto"/>
              </w:divBdr>
            </w:div>
            <w:div w:id="901670367">
              <w:marLeft w:val="0"/>
              <w:marRight w:val="0"/>
              <w:marTop w:val="0"/>
              <w:marBottom w:val="0"/>
              <w:divBdr>
                <w:top w:val="none" w:sz="0" w:space="0" w:color="auto"/>
                <w:left w:val="none" w:sz="0" w:space="0" w:color="auto"/>
                <w:bottom w:val="none" w:sz="0" w:space="0" w:color="auto"/>
                <w:right w:val="none" w:sz="0" w:space="0" w:color="auto"/>
              </w:divBdr>
            </w:div>
            <w:div w:id="825630753">
              <w:marLeft w:val="0"/>
              <w:marRight w:val="0"/>
              <w:marTop w:val="0"/>
              <w:marBottom w:val="0"/>
              <w:divBdr>
                <w:top w:val="none" w:sz="0" w:space="0" w:color="auto"/>
                <w:left w:val="none" w:sz="0" w:space="0" w:color="auto"/>
                <w:bottom w:val="none" w:sz="0" w:space="0" w:color="auto"/>
                <w:right w:val="none" w:sz="0" w:space="0" w:color="auto"/>
              </w:divBdr>
            </w:div>
            <w:div w:id="799614669">
              <w:marLeft w:val="0"/>
              <w:marRight w:val="0"/>
              <w:marTop w:val="0"/>
              <w:marBottom w:val="0"/>
              <w:divBdr>
                <w:top w:val="none" w:sz="0" w:space="0" w:color="auto"/>
                <w:left w:val="none" w:sz="0" w:space="0" w:color="auto"/>
                <w:bottom w:val="none" w:sz="0" w:space="0" w:color="auto"/>
                <w:right w:val="none" w:sz="0" w:space="0" w:color="auto"/>
              </w:divBdr>
            </w:div>
            <w:div w:id="507326820">
              <w:marLeft w:val="0"/>
              <w:marRight w:val="0"/>
              <w:marTop w:val="0"/>
              <w:marBottom w:val="0"/>
              <w:divBdr>
                <w:top w:val="none" w:sz="0" w:space="0" w:color="auto"/>
                <w:left w:val="none" w:sz="0" w:space="0" w:color="auto"/>
                <w:bottom w:val="none" w:sz="0" w:space="0" w:color="auto"/>
                <w:right w:val="none" w:sz="0" w:space="0" w:color="auto"/>
              </w:divBdr>
            </w:div>
            <w:div w:id="1363551462">
              <w:marLeft w:val="0"/>
              <w:marRight w:val="0"/>
              <w:marTop w:val="0"/>
              <w:marBottom w:val="0"/>
              <w:divBdr>
                <w:top w:val="none" w:sz="0" w:space="0" w:color="auto"/>
                <w:left w:val="none" w:sz="0" w:space="0" w:color="auto"/>
                <w:bottom w:val="none" w:sz="0" w:space="0" w:color="auto"/>
                <w:right w:val="none" w:sz="0" w:space="0" w:color="auto"/>
              </w:divBdr>
            </w:div>
            <w:div w:id="433672679">
              <w:marLeft w:val="0"/>
              <w:marRight w:val="0"/>
              <w:marTop w:val="0"/>
              <w:marBottom w:val="0"/>
              <w:divBdr>
                <w:top w:val="none" w:sz="0" w:space="0" w:color="auto"/>
                <w:left w:val="none" w:sz="0" w:space="0" w:color="auto"/>
                <w:bottom w:val="none" w:sz="0" w:space="0" w:color="auto"/>
                <w:right w:val="none" w:sz="0" w:space="0" w:color="auto"/>
              </w:divBdr>
            </w:div>
            <w:div w:id="4973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2879</Words>
  <Characters>16340</Characters>
  <Application>Microsoft Office Word</Application>
  <DocSecurity>0</DocSecurity>
  <Lines>353</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Ramesh</dc:creator>
  <cp:keywords/>
  <dc:description/>
  <cp:lastModifiedBy>Aryan Ramesh</cp:lastModifiedBy>
  <cp:revision>4</cp:revision>
  <dcterms:created xsi:type="dcterms:W3CDTF">2024-11-30T02:23:00Z</dcterms:created>
  <dcterms:modified xsi:type="dcterms:W3CDTF">2024-11-30T07:24:00Z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ab1d532a1cb2c044e7399a8278794849a084f845f9668a48ce302ec30ec2ca7d</vt:lpwstr>
  </property>
</Properties>
</file>