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izi9g9dag58" w:id="0"/>
      <w:bookmarkEnd w:id="0"/>
      <w:r w:rsidDel="00000000" w:rsidR="00000000" w:rsidRPr="00000000">
        <w:rPr>
          <w:rtl w:val="0"/>
        </w:rPr>
        <w:t xml:space="preserve">CPSC 473 - Web Front-End Engineering - Fall 2017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6qa82odqymg" w:id="1"/>
      <w:bookmarkEnd w:id="1"/>
      <w:r w:rsidDel="00000000" w:rsidR="00000000" w:rsidRPr="00000000">
        <w:rPr>
          <w:rtl w:val="0"/>
        </w:rPr>
        <w:t xml:space="preserve">Homework 6, due November 6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In this assignment, you will set up an ES6 build process similar to the one in Chapter 17 and use it to build an ES6 version of Chapter 10’s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D</w:t>
      </w:r>
      <w:r w:rsidDel="00000000" w:rsidR="00000000" w:rsidRPr="00000000">
        <w:rPr>
          <w:rtl w:val="0"/>
        </w:rPr>
        <w:t xml:space="preserve">on’t forget that rather than re-creating files step-by-step, you can find complete versions of the files from previous projects in </w:t>
      </w: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front-end-dev-resources.zip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Complete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Create a new project directory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formhandler/</w:t>
      </w:r>
      <w:r w:rsidDel="00000000" w:rsidR="00000000" w:rsidRPr="00000000">
        <w:rPr>
          <w:rtl w:val="0"/>
        </w:rPr>
        <w:t xml:space="preserve">. Run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npm init</w:t>
      </w:r>
      <w:r w:rsidDel="00000000" w:rsidR="00000000" w:rsidRPr="00000000">
        <w:rPr>
          <w:rtl w:val="0"/>
        </w:rPr>
        <w:t xml:space="preserve"> to set up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for the project and install and configure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as in Chapter 15.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</w:t>
      </w:r>
      <w:r w:rsidDel="00000000" w:rsidR="00000000" w:rsidRPr="00000000">
        <w:rPr>
          <w:rtl w:val="0"/>
        </w:rPr>
        <w:t xml:space="preserve"> subdirectory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formhandler/</w:t>
      </w:r>
      <w:r w:rsidDel="00000000" w:rsidR="00000000" w:rsidRPr="00000000">
        <w:rPr>
          <w:rtl w:val="0"/>
        </w:rPr>
        <w:t xml:space="preserve"> set up the same way as Figure 15.11 for Chattrbox.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app/index.html</w:t>
      </w:r>
      <w:r w:rsidDel="00000000" w:rsidR="00000000" w:rsidRPr="00000000">
        <w:rPr>
          <w:rtl w:val="0"/>
        </w:rPr>
        <w:t xml:space="preserve"> should be the CoffeeRun form from Chapter 9.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extract.js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from the end of Chapter 15 and verify that when you run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you can browse to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  <w:t xml:space="preserve"> to see the CoffeeRun form.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Install the Babel tools and configure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.babelrc</w:t>
      </w:r>
      <w:r w:rsidDel="00000000" w:rsidR="00000000" w:rsidRPr="00000000">
        <w:rPr>
          <w:rtl w:val="0"/>
        </w:rPr>
        <w:t xml:space="preserve"> as in Chapter 17.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Install Browserify, Babelify, and Watchify as in Chapter 17.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Install jQuery as a Node module as in Chapter 18.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 two JavaScript files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app/scripts/src/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Write an ES6 version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formhandler.js</w:t>
      </w:r>
      <w:r w:rsidDel="00000000" w:rsidR="00000000" w:rsidRPr="00000000">
        <w:rPr>
          <w:rtl w:val="0"/>
        </w:rPr>
        <w:t xml:space="preserve"> module from Chapter 10. Use the following ES6 features: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Classes, constructors, and methods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Module import and export syntax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</w:t>
      </w:r>
      <w:r w:rsidDel="00000000" w:rsidR="00000000" w:rsidRPr="00000000">
        <w:rPr>
          <w:rtl w:val="0"/>
        </w:rPr>
        <w:t xml:space="preserve"> statements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Arrow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Configure Browserify and Watchify to generate ES5 code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app/scripts/dist/</w:t>
      </w:r>
      <w:r w:rsidDel="00000000" w:rsidR="00000000" w:rsidRPr="00000000">
        <w:rPr>
          <w:rtl w:val="0"/>
        </w:rPr>
        <w:t xml:space="preserve"> as in Chapter 17.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app/scripts/src/main.js</w:t>
      </w:r>
      <w:r w:rsidDel="00000000" w:rsidR="00000000" w:rsidRPr="00000000">
        <w:rPr>
          <w:rtl w:val="0"/>
        </w:rPr>
        <w:t xml:space="preserve">, use ES6 syntax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</w:t>
      </w:r>
      <w:r w:rsidDel="00000000" w:rsidR="00000000" w:rsidRPr="00000000">
        <w:rPr>
          <w:rtl w:val="0"/>
        </w:rPr>
        <w:t xml:space="preserve"> class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</w:t>
      </w:r>
      <w:r w:rsidDel="00000000" w:rsidR="00000000" w:rsidRPr="00000000">
        <w:rPr>
          <w:rtl w:val="0"/>
        </w:rPr>
        <w:t xml:space="preserve"> module. Create a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</w:t>
      </w:r>
      <w:r w:rsidDel="00000000" w:rsidR="00000000" w:rsidRPr="00000000">
        <w:rPr>
          <w:rtl w:val="0"/>
        </w:rPr>
        <w:t xml:space="preserve"> object and attach it to the CoffeeRun form you created in Step 2. Add a submit handler to log the data to the console.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app/index.html</w:t>
      </w:r>
      <w:r w:rsidDel="00000000" w:rsidR="00000000" w:rsidRPr="00000000">
        <w:rPr>
          <w:rtl w:val="0"/>
        </w:rPr>
        <w:t xml:space="preserve"> to load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/scripts/dist/main.js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Verify that when you submit the form you see the data logged to the DevTools Console.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Push the contents of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formhandler/ </w:t>
      </w:r>
      <w:r w:rsidDel="00000000" w:rsidR="00000000" w:rsidRPr="00000000">
        <w:rPr>
          <w:rtl w:val="0"/>
        </w:rPr>
        <w:t xml:space="preserve">directory into a new public GitHub repository.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di9v5o157sc" w:id="2"/>
      <w:bookmarkEnd w:id="2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spacing w:after="200" w:line="240" w:lineRule="auto"/>
        <w:contextualSpacing w:val="0"/>
        <w:rPr/>
      </w:pPr>
      <w:r w:rsidDel="00000000" w:rsidR="00000000" w:rsidRPr="00000000">
        <w:rPr>
          <w:rtl w:val="0"/>
        </w:rPr>
        <w:t xml:space="preserve">Print this sheet, place a checkmark next to each of the following items when you have verified them, and submit it to the professor in class by the deadline: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Do you have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.eslintrc.yml</w:t>
      </w:r>
      <w:r w:rsidDel="00000000" w:rsidR="00000000" w:rsidRPr="00000000">
        <w:rPr>
          <w:rtl w:val="0"/>
        </w:rPr>
        <w:t xml:space="preserve"> file in the root of your repository?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Have you modified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.eslintrc.yml</w:t>
      </w:r>
      <w:r w:rsidDel="00000000" w:rsidR="00000000" w:rsidRPr="00000000">
        <w:rPr>
          <w:rtl w:val="0"/>
        </w:rPr>
        <w:t xml:space="preserve"> to allow ES6 syntax?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Have you fixed any issues detected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linter-eslint</w:t>
      </w:r>
      <w:r w:rsidDel="00000000" w:rsidR="00000000" w:rsidRPr="00000000">
        <w:rPr>
          <w:rtl w:val="0"/>
        </w:rPr>
        <w:t xml:space="preserve"> plugin?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Have you run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atom-beautify</w:t>
      </w:r>
      <w:r w:rsidDel="00000000" w:rsidR="00000000" w:rsidRPr="00000000">
        <w:rPr>
          <w:rtl w:val="0"/>
        </w:rPr>
        <w:t xml:space="preserve"> plugin?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Have you fixed any JavaScript issues displayed in the browser’s DevTools Console?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Is there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Is there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.babelrc</w:t>
      </w:r>
      <w:r w:rsidDel="00000000" w:rsidR="00000000" w:rsidRPr="00000000">
        <w:rPr>
          <w:rtl w:val="0"/>
        </w:rPr>
        <w:t xml:space="preserve">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Is there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app/scripts/src/formhandler.js</w:t>
      </w:r>
      <w:r w:rsidDel="00000000" w:rsidR="00000000" w:rsidRPr="00000000">
        <w:rPr>
          <w:rtl w:val="0"/>
        </w:rPr>
        <w:t xml:space="preserve"> module?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formhandler.js</w:t>
      </w:r>
      <w:r w:rsidDel="00000000" w:rsidR="00000000" w:rsidRPr="00000000">
        <w:rPr>
          <w:rtl w:val="0"/>
        </w:rPr>
        <w:t xml:space="preserve"> use ES6 syntax?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formhandler.js</w:t>
      </w:r>
      <w:r w:rsidDel="00000000" w:rsidR="00000000" w:rsidRPr="00000000">
        <w:rPr>
          <w:rtl w:val="0"/>
        </w:rPr>
        <w:t xml:space="preserve"> import jQuery? no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app/scripts/dist/main.js</w:t>
      </w:r>
      <w:r w:rsidDel="00000000" w:rsidR="00000000" w:rsidRPr="00000000">
        <w:rPr>
          <w:rtl w:val="0"/>
        </w:rPr>
        <w:t xml:space="preserve"> generated correctly?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Is the CoffeeRun form displayed on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  <w:t xml:space="preserve">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When you submit the form, is its data displayed in the browser’s DevTools Console? no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Have you created a new GitHub repository for this assignment?  Fill it in here: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https://github.com/AryanRouhani/CPSC473--HW-6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Have you double-checked that your changes won’t accidentally be pushed to the GitHub repository for the previous assignment? 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Have you checked in the changes for this assignment and pushed them to GitHub? yes</w:t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Name: Aryan Familrouhani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hyperlink" Target="http://www.bignerdranch.com/downloads/front-end-dev-resources.zip" TargetMode="Externa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header" Target="header1.xml"/></Relationships>
</file>