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13 – AI Agent Orchestration &amp; Multi‑Agent Verification</w:t>
      </w:r>
    </w:p>
    <w:p>
      <w:r>
        <w:t>Objective: Verify that agent orchestration is correct, efficient, observable, and produces deterministic outcomes where expected. This chapter focuses on how Opus, Sonnet, Haiku, and other worker agents collaborate.</w:t>
      </w:r>
    </w:p>
    <w:p>
      <w:pPr>
        <w:pStyle w:val="Heading2"/>
      </w:pPr>
      <w:r>
        <w:t>Orchestration Objectives</w:t>
      </w:r>
    </w:p>
    <w:p>
      <w:pPr>
        <w:pStyle w:val="ListBullet"/>
      </w:pPr>
      <w:r>
        <w:t>Verify correct task decomposition.</w:t>
      </w:r>
    </w:p>
    <w:p>
      <w:pPr>
        <w:pStyle w:val="ListBullet"/>
      </w:pPr>
      <w:r>
        <w:t>Verify optimal model selection for each role.</w:t>
      </w:r>
    </w:p>
    <w:p>
      <w:pPr>
        <w:pStyle w:val="ListBullet"/>
      </w:pPr>
      <w:r>
        <w:t>Prevent duplicate work and agent loops.</w:t>
      </w:r>
    </w:p>
    <w:p>
      <w:pPr>
        <w:pStyle w:val="ListBullet"/>
      </w:pPr>
      <w:r>
        <w:t>Verify result aggregation and conflict resolution.</w:t>
      </w:r>
    </w:p>
    <w:p>
      <w:pPr>
        <w:pStyle w:val="ListBullet"/>
      </w:pPr>
      <w:r>
        <w:t>Ensure orchestration decisions are observable.</w:t>
      </w:r>
    </w:p>
    <w:p>
      <w:r>
        <w:t>Record deviations, assumptions, and opportunities to simplify orchestration while preserving correctness.</w:t>
      </w:r>
    </w:p>
    <w:p>
      <w:pPr>
        <w:pStyle w:val="Heading2"/>
      </w:pPr>
      <w:r>
        <w:t>Recommended Agent Roles</w:t>
      </w:r>
    </w:p>
    <w:p>
      <w:pPr>
        <w:pStyle w:val="ListBullet"/>
      </w:pPr>
      <w:r>
        <w:t>Lead Planner / Orchestrator</w:t>
      </w:r>
    </w:p>
    <w:p>
      <w:pPr>
        <w:pStyle w:val="ListBullet"/>
      </w:pPr>
      <w:r>
        <w:t>Architecture Reviewer</w:t>
      </w:r>
    </w:p>
    <w:p>
      <w:pPr>
        <w:pStyle w:val="ListBullet"/>
      </w:pPr>
      <w:r>
        <w:t>Implementation Worker</w:t>
      </w:r>
    </w:p>
    <w:p>
      <w:pPr>
        <w:pStyle w:val="ListBullet"/>
      </w:pPr>
      <w:r>
        <w:t>QA Worker</w:t>
      </w:r>
    </w:p>
    <w:p>
      <w:pPr>
        <w:pStyle w:val="ListBullet"/>
      </w:pPr>
      <w:r>
        <w:t>Security Reviewer</w:t>
      </w:r>
    </w:p>
    <w:p>
      <w:pPr>
        <w:pStyle w:val="ListBullet"/>
      </w:pPr>
      <w:r>
        <w:t>Performance Reviewer</w:t>
      </w:r>
    </w:p>
    <w:p>
      <w:pPr>
        <w:pStyle w:val="ListBullet"/>
      </w:pPr>
      <w:r>
        <w:t>Documentation Reviewer</w:t>
      </w:r>
    </w:p>
    <w:p>
      <w:pPr>
        <w:pStyle w:val="ListBullet"/>
      </w:pPr>
      <w:r>
        <w:t>UX Reviewer</w:t>
      </w:r>
    </w:p>
    <w:p>
      <w:r>
        <w:t>Record deviations, assumptions, and opportunities to simplify orchestration while preserving correctness.</w:t>
      </w:r>
    </w:p>
    <w:p>
      <w:pPr>
        <w:pStyle w:val="Heading2"/>
      </w:pPr>
      <w:r>
        <w:t>Delegation Rules</w:t>
      </w:r>
    </w:p>
    <w:p>
      <w:pPr>
        <w:pStyle w:val="ListBullet"/>
      </w:pPr>
      <w:r>
        <w:t>Delegate bounded, independent tasks.</w:t>
      </w:r>
    </w:p>
    <w:p>
      <w:pPr>
        <w:pStyle w:val="ListBullet"/>
      </w:pPr>
      <w:r>
        <w:t>Do not delegate release decisions.</w:t>
      </w:r>
    </w:p>
    <w:p>
      <w:pPr>
        <w:pStyle w:val="ListBullet"/>
      </w:pPr>
      <w:r>
        <w:t>Do not delegate architectural arbitration.</w:t>
      </w:r>
    </w:p>
    <w:p>
      <w:pPr>
        <w:pStyle w:val="ListBullet"/>
      </w:pPr>
      <w:r>
        <w:t>Require explicit evidence from every worker.</w:t>
      </w:r>
    </w:p>
    <w:p>
      <w:pPr>
        <w:pStyle w:val="ListBullet"/>
      </w:pPr>
      <w:r>
        <w:t>Require workers to state assumptions.</w:t>
      </w:r>
    </w:p>
    <w:p>
      <w:r>
        <w:t>Record deviations, assumptions, and opportunities to simplify orchestration while preserving correctness.</w:t>
      </w:r>
    </w:p>
    <w:p>
      <w:pPr>
        <w:pStyle w:val="Heading2"/>
      </w:pPr>
      <w:r>
        <w:t>Task Decomposition</w:t>
      </w:r>
    </w:p>
    <w:p>
      <w:pPr>
        <w:pStyle w:val="ListBullet"/>
      </w:pPr>
      <w:r>
        <w:t>Break work into independent units.</w:t>
      </w:r>
    </w:p>
    <w:p>
      <w:pPr>
        <w:pStyle w:val="ListBullet"/>
      </w:pPr>
      <w:r>
        <w:t>Minimize overlap between workers.</w:t>
      </w:r>
    </w:p>
    <w:p>
      <w:pPr>
        <w:pStyle w:val="ListBullet"/>
      </w:pPr>
      <w:r>
        <w:t>Define clear inputs and outputs.</w:t>
      </w:r>
    </w:p>
    <w:p>
      <w:pPr>
        <w:pStyle w:val="ListBullet"/>
      </w:pPr>
      <w:r>
        <w:t>Specify completion criteria before execution.</w:t>
      </w:r>
    </w:p>
    <w:p>
      <w:r>
        <w:t>Record deviations, assumptions, and opportunities to simplify orchestration while preserving correctness.</w:t>
      </w:r>
    </w:p>
    <w:p>
      <w:pPr>
        <w:pStyle w:val="Heading2"/>
      </w:pPr>
      <w:r>
        <w:t>Verification of Delegation</w:t>
      </w:r>
    </w:p>
    <w:p>
      <w:pPr>
        <w:pStyle w:val="ListBullet"/>
      </w:pPr>
      <w:r>
        <w:t>Verify the assigned worker actually executed the intended scope.</w:t>
      </w:r>
    </w:p>
    <w:p>
      <w:pPr>
        <w:pStyle w:val="ListBullet"/>
      </w:pPr>
      <w:r>
        <w:t>Check for duplicated effort.</w:t>
      </w:r>
    </w:p>
    <w:p>
      <w:pPr>
        <w:pStyle w:val="ListBullet"/>
      </w:pPr>
      <w:r>
        <w:t>Check for missed dependencies.</w:t>
      </w:r>
    </w:p>
    <w:p>
      <w:pPr>
        <w:pStyle w:val="ListBullet"/>
      </w:pPr>
      <w:r>
        <w:t>Ensure outputs are merged consistently.</w:t>
      </w:r>
    </w:p>
    <w:p>
      <w:r>
        <w:t>Record deviations, assumptions, and opportunities to simplify orchestration while preserving correctness.</w:t>
      </w:r>
    </w:p>
    <w:p>
      <w:pPr>
        <w:pStyle w:val="Heading2"/>
      </w:pPr>
      <w:r>
        <w:t>Loop Prevention</w:t>
      </w:r>
    </w:p>
    <w:p>
      <w:pPr>
        <w:pStyle w:val="ListBullet"/>
      </w:pPr>
      <w:r>
        <w:t>Maintain a task ledger.</w:t>
      </w:r>
    </w:p>
    <w:p>
      <w:pPr>
        <w:pStyle w:val="ListBullet"/>
      </w:pPr>
      <w:r>
        <w:t>Detect repeated retries without new evidence.</w:t>
      </w:r>
    </w:p>
    <w:p>
      <w:pPr>
        <w:pStyle w:val="ListBullet"/>
      </w:pPr>
      <w:r>
        <w:t>Escalate after repeated failed attempts.</w:t>
      </w:r>
    </w:p>
    <w:p>
      <w:pPr>
        <w:pStyle w:val="ListBullet"/>
      </w:pPr>
      <w:r>
        <w:t>Record abandoned approaches.</w:t>
      </w:r>
    </w:p>
    <w:p>
      <w:r>
        <w:t>Record deviations, assumptions, and opportunities to simplify orchestration while preserving correctness.</w:t>
      </w:r>
    </w:p>
    <w:p>
      <w:pPr>
        <w:pStyle w:val="Heading2"/>
      </w:pPr>
      <w:r>
        <w:t>Evidence Review</w:t>
      </w:r>
    </w:p>
    <w:p>
      <w:pPr>
        <w:pStyle w:val="ListBullet"/>
      </w:pPr>
      <w:r>
        <w:t>Every worker provides commands, logs, payloads, and reproduction steps.</w:t>
      </w:r>
    </w:p>
    <w:p>
      <w:pPr>
        <w:pStyle w:val="ListBullet"/>
      </w:pPr>
      <w:r>
        <w:t>Lead auditor independently validates critical findings.</w:t>
      </w:r>
    </w:p>
    <w:p>
      <w:r>
        <w:t>Record deviations, assumptions, and opportunities to simplify orchestration while preserving correctness.</w:t>
      </w:r>
    </w:p>
    <w:p>
      <w:pPr>
        <w:pStyle w:val="Heading2"/>
      </w:pPr>
      <w:r>
        <w:t>Conflict Resolution</w:t>
      </w:r>
    </w:p>
    <w:p>
      <w:pPr>
        <w:pStyle w:val="ListBullet"/>
      </w:pPr>
      <w:r>
        <w:t>Compare conflicting reports.</w:t>
      </w:r>
    </w:p>
    <w:p>
      <w:pPr>
        <w:pStyle w:val="ListBullet"/>
      </w:pPr>
      <w:r>
        <w:t>Reproduce disagreements.</w:t>
      </w:r>
    </w:p>
    <w:p>
      <w:pPr>
        <w:pStyle w:val="ListBullet"/>
      </w:pPr>
      <w:r>
        <w:t>Prefer execution evidence over static reasoning.</w:t>
      </w:r>
    </w:p>
    <w:p>
      <w:pPr>
        <w:pStyle w:val="ListBullet"/>
      </w:pPr>
      <w:r>
        <w:t>Document final rationale.</w:t>
      </w:r>
    </w:p>
    <w:p>
      <w:r>
        <w:t>Record deviations, assumptions, and opportunities to simplify orchestration while preserving correctness.</w:t>
      </w:r>
    </w:p>
    <w:p>
      <w:pPr>
        <w:pStyle w:val="Heading2"/>
      </w:pPr>
      <w:r>
        <w:t>Performance</w:t>
      </w:r>
    </w:p>
    <w:p>
      <w:pPr>
        <w:pStyle w:val="ListBullet"/>
      </w:pPr>
      <w:r>
        <w:t>Measure orchestration overhead.</w:t>
      </w:r>
    </w:p>
    <w:p>
      <w:pPr>
        <w:pStyle w:val="ListBullet"/>
      </w:pPr>
      <w:r>
        <w:t>Measure parallel execution gains.</w:t>
      </w:r>
    </w:p>
    <w:p>
      <w:pPr>
        <w:pStyle w:val="ListBullet"/>
      </w:pPr>
      <w:r>
        <w:t>Measure coordination latency.</w:t>
      </w:r>
    </w:p>
    <w:p>
      <w:pPr>
        <w:pStyle w:val="ListBullet"/>
      </w:pPr>
      <w:r>
        <w:t>Identify unnecessary delegation.</w:t>
      </w:r>
    </w:p>
    <w:p>
      <w:r>
        <w:t>Record deviations, assumptions, and opportunities to simplify orchestration while preserving correctness.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Agent topology diagram.</w:t>
      </w:r>
    </w:p>
    <w:p>
      <w:pPr>
        <w:pStyle w:val="ListBullet"/>
      </w:pPr>
      <w:r>
        <w:t>Delegation matrix.</w:t>
      </w:r>
    </w:p>
    <w:p>
      <w:pPr>
        <w:pStyle w:val="ListBullet"/>
      </w:pPr>
      <w:r>
        <w:t>Task ledger.</w:t>
      </w:r>
    </w:p>
    <w:p>
      <w:pPr>
        <w:pStyle w:val="ListBullet"/>
      </w:pPr>
      <w:r>
        <w:t>Conflict resolution log.</w:t>
      </w:r>
    </w:p>
    <w:p>
      <w:pPr>
        <w:pStyle w:val="ListBullet"/>
      </w:pPr>
      <w:r>
        <w:t>Evidence review summary.</w:t>
      </w:r>
    </w:p>
    <w:p>
      <w:pPr>
        <w:pStyle w:val="ListBullet"/>
      </w:pPr>
      <w:r>
        <w:t>Orchestration improvement recommendations.</w:t>
      </w:r>
    </w:p>
    <w:p>
      <w:r>
        <w:t>Record deviations, assumptions, and opportunities to simplify orchestration while preserving correctness.</w:t>
      </w:r>
    </w:p>
    <w:p>
      <w:pPr>
        <w:pStyle w:val="Heading2"/>
      </w:pPr>
      <w:r>
        <w:t>Exit Criteria</w:t>
      </w:r>
    </w:p>
    <w:p>
      <w:pPr>
        <w:pStyle w:val="ListBullet"/>
      </w:pPr>
      <w:r>
        <w:t>Agent responsibilities are clearly defined.</w:t>
      </w:r>
    </w:p>
    <w:p>
      <w:pPr>
        <w:pStyle w:val="ListBullet"/>
      </w:pPr>
      <w:r>
        <w:t>No unnecessary loops remain.</w:t>
      </w:r>
    </w:p>
    <w:p>
      <w:pPr>
        <w:pStyle w:val="ListBullet"/>
      </w:pPr>
      <w:r>
        <w:t>Critical decisions reviewed by lead auditor.</w:t>
      </w:r>
    </w:p>
    <w:p>
      <w:pPr>
        <w:pStyle w:val="ListBullet"/>
      </w:pPr>
      <w:r>
        <w:t>Evidence supports all major conclusions.</w:t>
      </w:r>
    </w:p>
    <w:p>
      <w:r>
        <w:t>Record deviations, assumptions, and opportunities to simplify orchestration while preserving correctness.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