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eGrid"/>
        <w:tblW w:w="5414" w:type="pct"/>
        <w:tblLook w:val="04A0" w:firstRow="1" w:lastRow="0" w:firstColumn="1" w:lastColumn="0" w:noHBand="0" w:noVBand="1"/>
      </w:tblPr>
      <w:tblGrid>
        <w:gridCol w:w="9764"/>
      </w:tblGrid>
      <w:tr w:rsidR="0099741B" w:rsidRPr="006608B2" w14:paraId="22BA54E0" w14:textId="77777777" w:rsidTr="00E965F9">
        <w:trPr>
          <w:trHeight w:val="2240"/>
        </w:trPr>
        <w:tc>
          <w:tcPr>
            <w:tcW w:w="5000" w:type="pct"/>
          </w:tcPr>
          <w:p w14:paraId="3B991E34"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FORM 2</w:t>
            </w:r>
          </w:p>
          <w:p w14:paraId="7C287812"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THE PATENTS ACT, 1970</w:t>
            </w:r>
          </w:p>
          <w:p w14:paraId="379339CF"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(39 of 1970)</w:t>
            </w:r>
          </w:p>
          <w:p w14:paraId="261D8A00"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&amp;</w:t>
            </w:r>
          </w:p>
          <w:p w14:paraId="5643E6A2"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The Patents Rules, 2003</w:t>
            </w:r>
          </w:p>
          <w:p w14:paraId="05F3BD61"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COMPLETE SPECIFICATION</w:t>
            </w:r>
          </w:p>
          <w:p w14:paraId="72B4F49F" w14:textId="77777777" w:rsidR="0099741B" w:rsidRPr="006608B2" w:rsidRDefault="0099741B" w:rsidP="0099741B">
            <w:pPr>
              <w:autoSpaceDE w:val="0"/>
              <w:autoSpaceDN w:val="0"/>
              <w:adjustRightInd w:val="0"/>
              <w:jc w:val="center"/>
              <w:rPr>
                <w:rFonts w:ascii="Times New Roman" w:hAnsi="Times New Roman" w:cs="Times New Roman"/>
                <w:b/>
                <w:bCs/>
                <w:sz w:val="24"/>
                <w:szCs w:val="24"/>
              </w:rPr>
            </w:pPr>
            <w:r w:rsidRPr="006608B2">
              <w:rPr>
                <w:rFonts w:ascii="Times New Roman" w:hAnsi="Times New Roman" w:cs="Times New Roman"/>
                <w:b/>
                <w:bCs/>
                <w:sz w:val="24"/>
                <w:szCs w:val="24"/>
              </w:rPr>
              <w:t>(See section 10 and rule 13)</w:t>
            </w:r>
          </w:p>
          <w:p w14:paraId="2319756B" w14:textId="77777777" w:rsidR="0099741B" w:rsidRPr="006608B2" w:rsidRDefault="0099741B" w:rsidP="0099741B">
            <w:pPr>
              <w:jc w:val="center"/>
              <w:rPr>
                <w:rFonts w:ascii="Times New Roman" w:hAnsi="Times New Roman" w:cs="Times New Roman"/>
                <w:sz w:val="24"/>
                <w:szCs w:val="24"/>
              </w:rPr>
            </w:pPr>
          </w:p>
        </w:tc>
      </w:tr>
      <w:tr w:rsidR="0099741B" w:rsidRPr="006608B2" w14:paraId="5E1E4E6B" w14:textId="77777777" w:rsidTr="00E965F9">
        <w:trPr>
          <w:trHeight w:val="440"/>
        </w:trPr>
        <w:tc>
          <w:tcPr>
            <w:tcW w:w="5000" w:type="pct"/>
            <w:vAlign w:val="center"/>
          </w:tcPr>
          <w:p w14:paraId="6156E865" w14:textId="77777777" w:rsidR="0099741B" w:rsidRPr="006608B2" w:rsidRDefault="0099741B" w:rsidP="00A61E18">
            <w:pPr>
              <w:pStyle w:val="CENTER-HEADING"/>
              <w:tabs>
                <w:tab w:val="left" w:pos="1440"/>
              </w:tabs>
              <w:spacing w:after="0"/>
              <w:jc w:val="both"/>
              <w:outlineLvl w:val="0"/>
              <w:rPr>
                <w:rFonts w:ascii="Times New Roman" w:hAnsi="Times New Roman" w:cs="Times New Roman"/>
              </w:rPr>
            </w:pPr>
            <w:r w:rsidRPr="006608B2">
              <w:rPr>
                <w:rFonts w:ascii="Times New Roman" w:eastAsia="Times New Roman" w:hAnsi="Times New Roman" w:cs="Times New Roman"/>
                <w:b/>
                <w:u w:val="none"/>
              </w:rPr>
              <w:t xml:space="preserve">1. TITLE OF THE </w:t>
            </w:r>
            <w:r w:rsidR="007726C1" w:rsidRPr="006608B2">
              <w:rPr>
                <w:rFonts w:ascii="Times New Roman" w:eastAsia="Times New Roman" w:hAnsi="Times New Roman" w:cs="Times New Roman"/>
                <w:b/>
                <w:u w:val="none"/>
              </w:rPr>
              <w:t>INVENTION:</w:t>
            </w:r>
            <w:r w:rsidR="00B81636" w:rsidRPr="006608B2">
              <w:rPr>
                <w:rFonts w:ascii="Times New Roman" w:hAnsi="Times New Roman" w:cs="Times New Roman"/>
                <w:b/>
                <w:u w:val="none"/>
              </w:rPr>
              <w:t xml:space="preserve">  </w:t>
            </w:r>
            <w:r w:rsidR="00A61E18" w:rsidRPr="00A61E18">
              <w:rPr>
                <w:rFonts w:ascii="Times New Roman" w:hAnsi="Times New Roman" w:cs="Times New Roman"/>
                <w:b/>
                <w:caps w:val="0"/>
                <w:u w:val="none"/>
              </w:rPr>
              <w:t>APPARATUS AND METHOD FOR ASSISTING VISUALLY IMPAIRED OR WEAK READERS IN DOCUMENT READING AND COMPREHENSION</w:t>
            </w:r>
          </w:p>
        </w:tc>
      </w:tr>
      <w:tr w:rsidR="0099741B" w:rsidRPr="006608B2" w14:paraId="65D14DEA" w14:textId="77777777" w:rsidTr="00E965F9">
        <w:trPr>
          <w:trHeight w:val="1700"/>
        </w:trPr>
        <w:tc>
          <w:tcPr>
            <w:tcW w:w="5000" w:type="pct"/>
            <w:vAlign w:val="center"/>
          </w:tcPr>
          <w:p w14:paraId="4BB35602" w14:textId="77777777" w:rsidR="0099741B" w:rsidRPr="006608B2" w:rsidRDefault="00235616" w:rsidP="00BC6DDE">
            <w:pPr>
              <w:autoSpaceDE w:val="0"/>
              <w:autoSpaceDN w:val="0"/>
              <w:adjustRightInd w:val="0"/>
              <w:rPr>
                <w:rFonts w:ascii="Times New Roman" w:hAnsi="Times New Roman" w:cs="Times New Roman"/>
                <w:b/>
                <w:bCs/>
                <w:sz w:val="24"/>
                <w:szCs w:val="24"/>
              </w:rPr>
            </w:pPr>
            <w:r w:rsidRPr="006608B2">
              <w:rPr>
                <w:rFonts w:ascii="Times New Roman" w:hAnsi="Times New Roman" w:cs="Times New Roman"/>
                <w:b/>
                <w:bCs/>
                <w:sz w:val="24"/>
                <w:szCs w:val="24"/>
              </w:rPr>
              <w:t>2. APPLICANT</w:t>
            </w:r>
          </w:p>
          <w:p w14:paraId="39F75D39" w14:textId="5AE48F23" w:rsidR="00A36012" w:rsidRPr="006608B2" w:rsidRDefault="00D67DCF" w:rsidP="00BE5157">
            <w:pPr>
              <w:autoSpaceDE w:val="0"/>
              <w:autoSpaceDN w:val="0"/>
              <w:adjustRightInd w:val="0"/>
              <w:jc w:val="both"/>
              <w:rPr>
                <w:rFonts w:ascii="Times New Roman" w:eastAsia="Times New Roman" w:hAnsi="Times New Roman" w:cs="Times New Roman"/>
                <w:sz w:val="24"/>
                <w:szCs w:val="24"/>
              </w:rPr>
            </w:pPr>
            <w:r w:rsidRPr="006608B2">
              <w:rPr>
                <w:rFonts w:ascii="Times New Roman" w:hAnsi="Times New Roman" w:cs="Times New Roman"/>
                <w:b/>
                <w:bCs/>
                <w:sz w:val="24"/>
                <w:szCs w:val="24"/>
              </w:rPr>
              <w:br/>
            </w:r>
            <w:r w:rsidR="00A36012" w:rsidRPr="006608B2">
              <w:rPr>
                <w:rFonts w:ascii="Times New Roman" w:eastAsia="Times New Roman" w:hAnsi="Times New Roman" w:cs="Times New Roman"/>
                <w:sz w:val="24"/>
                <w:szCs w:val="24"/>
              </w:rPr>
              <w:t>(a) NAME</w:t>
            </w:r>
            <w:r w:rsidR="00A36012" w:rsidRPr="00C14784">
              <w:rPr>
                <w:rFonts w:ascii="Times New Roman" w:eastAsia="Times New Roman" w:hAnsi="Times New Roman" w:cs="Times New Roman"/>
                <w:sz w:val="24"/>
                <w:szCs w:val="24"/>
              </w:rPr>
              <w:t>:</w:t>
            </w:r>
            <w:r w:rsidR="00F25037" w:rsidRPr="00C14784">
              <w:rPr>
                <w:rFonts w:ascii="Times New Roman" w:eastAsia="Times New Roman" w:hAnsi="Times New Roman" w:cs="Times New Roman"/>
                <w:sz w:val="24"/>
                <w:szCs w:val="24"/>
              </w:rPr>
              <w:t xml:space="preserve"> </w:t>
            </w:r>
            <w:r w:rsidR="0032579A" w:rsidRPr="00C14784">
              <w:rPr>
                <w:rFonts w:ascii="Times New Roman" w:eastAsia="Times New Roman" w:hAnsi="Times New Roman" w:cs="Times New Roman"/>
                <w:sz w:val="24"/>
                <w:szCs w:val="24"/>
              </w:rPr>
              <w:t xml:space="preserve">Prachi Prasanna </w:t>
            </w:r>
            <w:proofErr w:type="spellStart"/>
            <w:r w:rsidR="0032579A" w:rsidRPr="00C14784">
              <w:rPr>
                <w:rFonts w:ascii="Times New Roman" w:eastAsia="Times New Roman" w:hAnsi="Times New Roman" w:cs="Times New Roman"/>
                <w:sz w:val="24"/>
                <w:szCs w:val="24"/>
              </w:rPr>
              <w:t>Palsodkar</w:t>
            </w:r>
            <w:proofErr w:type="spellEnd"/>
            <w:r w:rsidR="00C14784" w:rsidRPr="00C14784">
              <w:rPr>
                <w:rFonts w:ascii="Times New Roman" w:eastAsia="Times New Roman" w:hAnsi="Times New Roman" w:cs="Times New Roman"/>
                <w:sz w:val="24"/>
                <w:szCs w:val="24"/>
              </w:rPr>
              <w:t xml:space="preserve">, </w:t>
            </w:r>
            <w:r w:rsidR="00C14784" w:rsidRPr="00BE5157">
              <w:rPr>
                <w:rFonts w:ascii="Times New Roman" w:eastAsia="Times New Roman" w:hAnsi="Times New Roman" w:cs="Times New Roman"/>
                <w:sz w:val="24"/>
                <w:szCs w:val="24"/>
              </w:rPr>
              <w:t xml:space="preserve">Shantanu </w:t>
            </w:r>
            <w:proofErr w:type="spellStart"/>
            <w:r w:rsidR="00C14784" w:rsidRPr="00BE5157">
              <w:rPr>
                <w:rFonts w:ascii="Times New Roman" w:eastAsia="Times New Roman" w:hAnsi="Times New Roman" w:cs="Times New Roman"/>
                <w:sz w:val="24"/>
                <w:szCs w:val="24"/>
              </w:rPr>
              <w:t>Shendre</w:t>
            </w:r>
            <w:proofErr w:type="spellEnd"/>
            <w:r w:rsidR="00C14784" w:rsidRPr="00BE5157">
              <w:rPr>
                <w:rFonts w:ascii="Times New Roman" w:eastAsia="Times New Roman" w:hAnsi="Times New Roman" w:cs="Times New Roman"/>
                <w:sz w:val="24"/>
                <w:szCs w:val="24"/>
              </w:rPr>
              <w:t xml:space="preserve">, Nikita Khade, Anshul Sonkusale, </w:t>
            </w:r>
            <w:proofErr w:type="gramStart"/>
            <w:r w:rsidR="00C14784" w:rsidRPr="00BE5157">
              <w:rPr>
                <w:rFonts w:ascii="Times New Roman" w:eastAsia="Times New Roman" w:hAnsi="Times New Roman" w:cs="Times New Roman"/>
                <w:sz w:val="24"/>
                <w:szCs w:val="24"/>
              </w:rPr>
              <w:t>Aryan  Kapse</w:t>
            </w:r>
            <w:proofErr w:type="gramEnd"/>
          </w:p>
          <w:p w14:paraId="61C02D05" w14:textId="77777777" w:rsidR="00A36012" w:rsidRPr="006608B2" w:rsidRDefault="00A36012" w:rsidP="00BC6DDE">
            <w:pPr>
              <w:spacing w:line="25" w:lineRule="atLeast"/>
              <w:rPr>
                <w:rFonts w:ascii="Times New Roman" w:eastAsia="Times New Roman" w:hAnsi="Times New Roman" w:cs="Times New Roman"/>
                <w:sz w:val="24"/>
                <w:szCs w:val="24"/>
              </w:rPr>
            </w:pPr>
            <w:r w:rsidRPr="006608B2">
              <w:rPr>
                <w:rFonts w:ascii="Times New Roman" w:eastAsia="Times New Roman" w:hAnsi="Times New Roman" w:cs="Times New Roman"/>
                <w:sz w:val="24"/>
                <w:szCs w:val="24"/>
              </w:rPr>
              <w:t>(b) NATIONALITY: Indian.</w:t>
            </w:r>
          </w:p>
          <w:p w14:paraId="248C0670" w14:textId="77777777" w:rsidR="00F52C7E" w:rsidRPr="006608B2" w:rsidRDefault="00A36012" w:rsidP="00F52C7E">
            <w:pPr>
              <w:autoSpaceDE w:val="0"/>
              <w:autoSpaceDN w:val="0"/>
              <w:adjustRightInd w:val="0"/>
              <w:rPr>
                <w:rFonts w:ascii="Times New Roman" w:eastAsia="Times New Roman" w:hAnsi="Times New Roman" w:cs="Times New Roman"/>
                <w:sz w:val="24"/>
                <w:szCs w:val="24"/>
              </w:rPr>
            </w:pPr>
            <w:r w:rsidRPr="006608B2">
              <w:rPr>
                <w:rFonts w:ascii="Times New Roman" w:eastAsia="Times New Roman" w:hAnsi="Times New Roman" w:cs="Times New Roman"/>
                <w:sz w:val="24"/>
                <w:szCs w:val="24"/>
              </w:rPr>
              <w:t>(c) ADDRESS:</w:t>
            </w:r>
            <w:r w:rsidR="00F25037" w:rsidRPr="006608B2">
              <w:rPr>
                <w:rFonts w:ascii="Times New Roman" w:eastAsia="Times New Roman" w:hAnsi="Times New Roman" w:cs="Times New Roman"/>
                <w:sz w:val="24"/>
                <w:szCs w:val="24"/>
              </w:rPr>
              <w:t xml:space="preserve"> </w:t>
            </w:r>
            <w:proofErr w:type="spellStart"/>
            <w:r w:rsidRPr="006608B2">
              <w:rPr>
                <w:rFonts w:ascii="Times New Roman" w:eastAsia="Times New Roman" w:hAnsi="Times New Roman" w:cs="Times New Roman"/>
                <w:sz w:val="24"/>
                <w:szCs w:val="24"/>
              </w:rPr>
              <w:t>Hingna</w:t>
            </w:r>
            <w:proofErr w:type="spellEnd"/>
            <w:r w:rsidRPr="006608B2">
              <w:rPr>
                <w:rFonts w:ascii="Times New Roman" w:eastAsia="Times New Roman" w:hAnsi="Times New Roman" w:cs="Times New Roman"/>
                <w:sz w:val="24"/>
                <w:szCs w:val="24"/>
              </w:rPr>
              <w:t xml:space="preserve"> Road, </w:t>
            </w:r>
            <w:proofErr w:type="spellStart"/>
            <w:proofErr w:type="gramStart"/>
            <w:r w:rsidRPr="006608B2">
              <w:rPr>
                <w:rFonts w:ascii="Times New Roman" w:eastAsia="Times New Roman" w:hAnsi="Times New Roman" w:cs="Times New Roman"/>
                <w:sz w:val="24"/>
                <w:szCs w:val="24"/>
              </w:rPr>
              <w:t>Wanadongari,Nagpur</w:t>
            </w:r>
            <w:proofErr w:type="spellEnd"/>
            <w:proofErr w:type="gramEnd"/>
            <w:r w:rsidRPr="006608B2">
              <w:rPr>
                <w:rFonts w:ascii="Times New Roman" w:eastAsia="Times New Roman" w:hAnsi="Times New Roman" w:cs="Times New Roman"/>
                <w:sz w:val="24"/>
                <w:szCs w:val="24"/>
              </w:rPr>
              <w:t xml:space="preserve"> –441110.</w:t>
            </w:r>
          </w:p>
          <w:p w14:paraId="2ADFC690" w14:textId="77777777" w:rsidR="0099741B" w:rsidRPr="006608B2" w:rsidRDefault="0099741B" w:rsidP="00D95BD7">
            <w:pPr>
              <w:spacing w:line="25" w:lineRule="atLeast"/>
              <w:rPr>
                <w:rFonts w:ascii="Times New Roman" w:hAnsi="Times New Roman" w:cs="Times New Roman"/>
                <w:sz w:val="24"/>
                <w:szCs w:val="24"/>
              </w:rPr>
            </w:pPr>
          </w:p>
        </w:tc>
      </w:tr>
      <w:tr w:rsidR="00A748A6" w:rsidRPr="006608B2" w14:paraId="38C3F9D6" w14:textId="77777777" w:rsidTr="00E965F9">
        <w:trPr>
          <w:trHeight w:val="1700"/>
        </w:trPr>
        <w:tc>
          <w:tcPr>
            <w:tcW w:w="5000" w:type="pct"/>
            <w:vAlign w:val="center"/>
          </w:tcPr>
          <w:p w14:paraId="29A6EE6A" w14:textId="77777777" w:rsidR="00A748A6" w:rsidRPr="006608B2" w:rsidRDefault="00A748A6" w:rsidP="00A748A6">
            <w:pPr>
              <w:pStyle w:val="CENTER-HEADING"/>
              <w:tabs>
                <w:tab w:val="left" w:pos="1440"/>
              </w:tabs>
              <w:spacing w:after="0"/>
              <w:jc w:val="both"/>
              <w:outlineLvl w:val="0"/>
              <w:rPr>
                <w:rFonts w:ascii="Times New Roman" w:hAnsi="Times New Roman" w:cs="Times New Roman"/>
                <w:b/>
                <w:u w:val="none"/>
              </w:rPr>
            </w:pPr>
            <w:r w:rsidRPr="006608B2">
              <w:rPr>
                <w:rFonts w:ascii="Times New Roman" w:hAnsi="Times New Roman" w:cs="Times New Roman"/>
                <w:b/>
                <w:u w:val="none"/>
              </w:rPr>
              <w:t>3.TECHNICAL FIELD</w:t>
            </w:r>
          </w:p>
          <w:p w14:paraId="04151B46" w14:textId="77777777" w:rsidR="00A748A6" w:rsidRPr="001F047F" w:rsidRDefault="00065799" w:rsidP="00065799">
            <w:pPr>
              <w:pStyle w:val="Paragraphpatentnumber"/>
              <w:numPr>
                <w:ilvl w:val="0"/>
                <w:numId w:val="10"/>
              </w:numPr>
              <w:tabs>
                <w:tab w:val="clear" w:pos="1080"/>
                <w:tab w:val="clear" w:pos="1800"/>
                <w:tab w:val="clear" w:pos="2160"/>
                <w:tab w:val="clear" w:pos="2520"/>
              </w:tabs>
              <w:spacing w:before="0" w:line="360" w:lineRule="auto"/>
              <w:outlineLvl w:val="0"/>
              <w:rPr>
                <w:lang w:val="en-US"/>
              </w:rPr>
            </w:pPr>
            <w:r w:rsidRPr="00065799">
              <w:rPr>
                <w:lang w:val="en-US"/>
              </w:rPr>
              <w:t>The present disclosure relates to a method and mechanism operated through a specially designed keypad for the visually impaired, enabling the reading of any document by converting the text to speech in a selected language, along with providing comprehension assistance.</w:t>
            </w:r>
          </w:p>
        </w:tc>
      </w:tr>
      <w:tr w:rsidR="00A75B07" w:rsidRPr="00A75B07" w14:paraId="2D97A9C7" w14:textId="77777777" w:rsidTr="00E965F9">
        <w:trPr>
          <w:trHeight w:val="3770"/>
        </w:trPr>
        <w:tc>
          <w:tcPr>
            <w:tcW w:w="5000" w:type="pct"/>
          </w:tcPr>
          <w:p w14:paraId="5154636E" w14:textId="77777777" w:rsidR="00E126C8" w:rsidRPr="00E153B3" w:rsidRDefault="00E126C8" w:rsidP="00E126C8">
            <w:pPr>
              <w:pStyle w:val="CENTER-HEADING"/>
              <w:tabs>
                <w:tab w:val="left" w:pos="1440"/>
              </w:tabs>
              <w:spacing w:after="0"/>
              <w:jc w:val="both"/>
              <w:outlineLvl w:val="0"/>
              <w:rPr>
                <w:rFonts w:ascii="Times New Roman" w:hAnsi="Times New Roman" w:cs="Times New Roman"/>
                <w:b/>
                <w:u w:val="none"/>
              </w:rPr>
            </w:pPr>
            <w:r w:rsidRPr="00E153B3">
              <w:rPr>
                <w:rFonts w:ascii="Times New Roman" w:hAnsi="Times New Roman" w:cs="Times New Roman"/>
                <w:b/>
                <w:u w:val="none"/>
              </w:rPr>
              <w:t>BACKGROUND of the invention</w:t>
            </w:r>
          </w:p>
          <w:p w14:paraId="2D7740E3" w14:textId="77777777" w:rsidR="00E126C8" w:rsidRPr="00E153B3" w:rsidRDefault="00E126C8" w:rsidP="00E126C8">
            <w:pPr>
              <w:pStyle w:val="CENTER-HEADING"/>
              <w:tabs>
                <w:tab w:val="left" w:pos="1440"/>
              </w:tabs>
              <w:spacing w:after="0"/>
              <w:jc w:val="both"/>
              <w:outlineLvl w:val="0"/>
              <w:rPr>
                <w:rFonts w:ascii="Times New Roman" w:hAnsi="Times New Roman" w:cs="Times New Roman"/>
                <w:b/>
                <w:u w:val="none"/>
              </w:rPr>
            </w:pPr>
          </w:p>
          <w:p w14:paraId="53011AB5" w14:textId="77777777" w:rsidR="00935106" w:rsidRPr="00E153B3" w:rsidRDefault="00935106" w:rsidP="00935106">
            <w:pPr>
              <w:pStyle w:val="Paragraphpatentnumber"/>
              <w:numPr>
                <w:ilvl w:val="0"/>
                <w:numId w:val="10"/>
              </w:numPr>
              <w:tabs>
                <w:tab w:val="clear" w:pos="1080"/>
                <w:tab w:val="clear" w:pos="1800"/>
                <w:tab w:val="clear" w:pos="2160"/>
                <w:tab w:val="clear" w:pos="2520"/>
              </w:tabs>
              <w:spacing w:before="0" w:line="360" w:lineRule="auto"/>
              <w:outlineLvl w:val="0"/>
            </w:pPr>
            <w:r w:rsidRPr="00E153B3">
              <w:t>For blind assistance brail technology is used earlier. Braille technology has long been a fundamental tool for assisting visually impaired individuals in reading and writing. Braille technology has evolved with advancements in digital technology. Devices such as Braille e-readers, refreshable Braille displays, and Braille printers are widely used. These devices translate digital text into Braille, enabling visually impaired individuals to access electronic documents and the internet.</w:t>
            </w:r>
            <w:r w:rsidR="00FA67B0" w:rsidRPr="00E153B3">
              <w:t xml:space="preserve"> </w:t>
            </w:r>
          </w:p>
          <w:p w14:paraId="6C6A6E37" w14:textId="77777777" w:rsidR="00935106" w:rsidRPr="00E153B3" w:rsidRDefault="00FA67B0" w:rsidP="00FA67B0">
            <w:pPr>
              <w:pStyle w:val="Paragraphpatentnumber"/>
              <w:numPr>
                <w:ilvl w:val="0"/>
                <w:numId w:val="10"/>
              </w:numPr>
              <w:tabs>
                <w:tab w:val="clear" w:pos="1080"/>
                <w:tab w:val="clear" w:pos="1800"/>
                <w:tab w:val="clear" w:pos="2160"/>
                <w:tab w:val="clear" w:pos="2520"/>
              </w:tabs>
              <w:spacing w:before="0" w:line="360" w:lineRule="auto"/>
              <w:outlineLvl w:val="0"/>
            </w:pPr>
            <w:r w:rsidRPr="00E153B3">
              <w:t>Audiobooks have emerged as a valuable resource for assisting the visually impaired. They provide an alternative to traditional text-based reading by converting written content into spoken words, making literature and information accessible to those who cannot see. These resources complement traditional Braille technology by offering another medium through which visually impaired users can engage with content independently.</w:t>
            </w:r>
          </w:p>
          <w:p w14:paraId="4A13135D" w14:textId="77777777" w:rsidR="008C1FDE" w:rsidRPr="00E153B3" w:rsidRDefault="00935106" w:rsidP="00A20CA9">
            <w:pPr>
              <w:pStyle w:val="Paragraphpatentnumber"/>
              <w:numPr>
                <w:ilvl w:val="0"/>
                <w:numId w:val="10"/>
              </w:numPr>
              <w:tabs>
                <w:tab w:val="clear" w:pos="1080"/>
                <w:tab w:val="clear" w:pos="1800"/>
                <w:tab w:val="clear" w:pos="2160"/>
                <w:tab w:val="clear" w:pos="2520"/>
              </w:tabs>
              <w:spacing w:before="0" w:line="360" w:lineRule="auto"/>
              <w:ind w:left="0" w:firstLine="0"/>
              <w:outlineLvl w:val="0"/>
            </w:pPr>
            <w:r w:rsidRPr="00E153B3">
              <w:t xml:space="preserve">Optical Character recognition (OCR) to text and then text to speech implemented earlier either using computer interface or using exclusive hardware support like </w:t>
            </w:r>
            <w:proofErr w:type="spellStart"/>
            <w:r w:rsidRPr="00E153B3">
              <w:t>Raspbery</w:t>
            </w:r>
            <w:proofErr w:type="spellEnd"/>
            <w:r w:rsidRPr="00E153B3">
              <w:t xml:space="preserve">-pi. </w:t>
            </w:r>
          </w:p>
          <w:p w14:paraId="58DAB977" w14:textId="77777777" w:rsidR="009E5D2D" w:rsidRPr="00E153B3" w:rsidRDefault="009E5D2D" w:rsidP="009E5D2D">
            <w:pPr>
              <w:pStyle w:val="Paragraphpatentnumber"/>
              <w:numPr>
                <w:ilvl w:val="0"/>
                <w:numId w:val="10"/>
              </w:numPr>
              <w:tabs>
                <w:tab w:val="clear" w:pos="1080"/>
                <w:tab w:val="clear" w:pos="1800"/>
                <w:tab w:val="clear" w:pos="2160"/>
                <w:tab w:val="clear" w:pos="2520"/>
              </w:tabs>
              <w:spacing w:before="0" w:line="360" w:lineRule="auto"/>
              <w:ind w:left="0" w:firstLine="0"/>
              <w:outlineLvl w:val="0"/>
            </w:pPr>
            <w:proofErr w:type="gramStart"/>
            <w:r w:rsidRPr="00E153B3">
              <w:lastRenderedPageBreak/>
              <w:t>Audio  books</w:t>
            </w:r>
            <w:proofErr w:type="gramEnd"/>
            <w:r w:rsidRPr="00E153B3">
              <w:t xml:space="preserve"> have limited access and they are also expensive solution for blinds</w:t>
            </w:r>
          </w:p>
          <w:p w14:paraId="5A09EC89" w14:textId="77777777" w:rsidR="009E5D2D" w:rsidRPr="00E153B3" w:rsidRDefault="009E5D2D" w:rsidP="009E5D2D">
            <w:pPr>
              <w:pStyle w:val="Paragraphpatentnumber"/>
              <w:numPr>
                <w:ilvl w:val="0"/>
                <w:numId w:val="10"/>
              </w:numPr>
              <w:tabs>
                <w:tab w:val="clear" w:pos="1080"/>
                <w:tab w:val="clear" w:pos="1800"/>
                <w:tab w:val="clear" w:pos="2160"/>
                <w:tab w:val="clear" w:pos="2520"/>
              </w:tabs>
              <w:spacing w:before="0" w:line="360" w:lineRule="auto"/>
              <w:ind w:left="0" w:firstLine="0"/>
              <w:outlineLvl w:val="0"/>
            </w:pPr>
            <w:r w:rsidRPr="00E153B3">
              <w:t>The blind require an easy-to-use, user-friendly solution that enables them to read and comprehend documents, especially when the content is complex.</w:t>
            </w:r>
          </w:p>
          <w:p w14:paraId="49C42999" w14:textId="77777777" w:rsidR="009E5D2D" w:rsidRPr="00E153B3" w:rsidRDefault="009E5D2D" w:rsidP="009E5D2D">
            <w:pPr>
              <w:pStyle w:val="Paragraphpatentnumber"/>
              <w:numPr>
                <w:ilvl w:val="0"/>
                <w:numId w:val="10"/>
              </w:numPr>
              <w:tabs>
                <w:tab w:val="clear" w:pos="1080"/>
                <w:tab w:val="clear" w:pos="1800"/>
                <w:tab w:val="clear" w:pos="2160"/>
                <w:tab w:val="clear" w:pos="2520"/>
              </w:tabs>
              <w:spacing w:before="0" w:line="360" w:lineRule="auto"/>
              <w:outlineLvl w:val="0"/>
            </w:pPr>
            <w:r w:rsidRPr="00E153B3">
              <w:t xml:space="preserve">In this invention a keypad is designed specifically with keys have Braille labels to enable tactile identification of each key, </w:t>
            </w:r>
            <w:proofErr w:type="gramStart"/>
            <w:r w:rsidRPr="00E153B3">
              <w:t>In</w:t>
            </w:r>
            <w:proofErr w:type="gramEnd"/>
            <w:r w:rsidRPr="00E153B3">
              <w:t xml:space="preserve"> addition to </w:t>
            </w:r>
            <w:r w:rsidR="00E317BD" w:rsidRPr="00E153B3">
              <w:t>Braille;</w:t>
            </w:r>
            <w:r w:rsidRPr="00E153B3">
              <w:t xml:space="preserve"> raised letters are used to identify keys more easily. Keys are included with audio feedback, with spoken confirmation, to assist in accurate key press identification.</w:t>
            </w:r>
            <w:r w:rsidR="0024692E" w:rsidRPr="00E153B3">
              <w:t xml:space="preserve"> Device reads the document and converts it into user’s choice language and comprehends it for user understanding.</w:t>
            </w:r>
          </w:p>
          <w:p w14:paraId="057CA6A8" w14:textId="77777777" w:rsidR="0024692E" w:rsidRPr="00E153B3" w:rsidRDefault="0024692E" w:rsidP="0024692E">
            <w:pPr>
              <w:pStyle w:val="Paragraphpatentnumber"/>
              <w:numPr>
                <w:ilvl w:val="0"/>
                <w:numId w:val="10"/>
              </w:numPr>
              <w:tabs>
                <w:tab w:val="clear" w:pos="1080"/>
                <w:tab w:val="clear" w:pos="1800"/>
                <w:tab w:val="clear" w:pos="2160"/>
                <w:tab w:val="clear" w:pos="2520"/>
              </w:tabs>
              <w:spacing w:before="0" w:line="360" w:lineRule="auto"/>
              <w:outlineLvl w:val="0"/>
              <w:rPr>
                <w:b/>
              </w:rPr>
            </w:pPr>
            <w:r w:rsidRPr="00E153B3">
              <w:t>This device functions as a book-explaining teacher for individuals who are blind or have vision deficiencies</w:t>
            </w:r>
          </w:p>
          <w:p w14:paraId="1A1226DE" w14:textId="77777777" w:rsidR="00A20CA9" w:rsidRPr="00E153B3" w:rsidRDefault="00A20CA9" w:rsidP="0024692E">
            <w:pPr>
              <w:pStyle w:val="Paragraphpatentnumber"/>
              <w:numPr>
                <w:ilvl w:val="0"/>
                <w:numId w:val="10"/>
              </w:numPr>
              <w:tabs>
                <w:tab w:val="clear" w:pos="1080"/>
                <w:tab w:val="clear" w:pos="1800"/>
                <w:tab w:val="clear" w:pos="2160"/>
                <w:tab w:val="clear" w:pos="2520"/>
              </w:tabs>
              <w:spacing w:before="0" w:line="360" w:lineRule="auto"/>
              <w:outlineLvl w:val="0"/>
              <w:rPr>
                <w:b/>
              </w:rPr>
            </w:pPr>
            <w:r w:rsidRPr="00E153B3">
              <w:rPr>
                <w:lang w:val="en-US"/>
              </w:rPr>
              <w:t>As used in the description herein and throughout the claims that follow, the meaning of “a,” “an,” and “the” includes plural reference unless the context clearly dictates otherwise. Also, as used in the description herein, the meaning of “in” includes “in” and “on” unless the context clearly dictates otherwise.</w:t>
            </w:r>
          </w:p>
          <w:p w14:paraId="4569D017" w14:textId="77777777" w:rsidR="00C15DB3" w:rsidRPr="00E153B3" w:rsidRDefault="00C15DB3" w:rsidP="00C15DB3">
            <w:pPr>
              <w:pStyle w:val="Paragraphpatentnumber"/>
              <w:numPr>
                <w:ilvl w:val="0"/>
                <w:numId w:val="10"/>
              </w:numPr>
              <w:tabs>
                <w:tab w:val="clear" w:pos="1080"/>
                <w:tab w:val="clear" w:pos="1800"/>
                <w:tab w:val="clear" w:pos="2160"/>
                <w:tab w:val="clear" w:pos="2520"/>
              </w:tabs>
              <w:spacing w:before="0" w:line="360" w:lineRule="auto"/>
              <w:ind w:left="0" w:firstLine="0"/>
              <w:outlineLvl w:val="0"/>
              <w:rPr>
                <w:b/>
              </w:rPr>
            </w:pPr>
            <w:r w:rsidRPr="00E153B3">
              <w:rPr>
                <w:lang w:val="en-US"/>
              </w:rPr>
              <w:t>In some embodiments, the numerical parameters set forth in the written description and attached claims are approximations that can vary depending upon the desired properties sought to be obtained by a particular embodiment. In some embodiments, the numerical parameters should be construed in light of the number of reported significant digits and by applying ordinary rounding techniques. Notwithstanding that the numerical ranges and parameters setting forth the broad scope of some embodiments of the invention are approximations, the numerical values set forth in the specific examples are reported as precisely as practicable. The numerical values presented in some embodiments of the invention may contain certain errors necessarily resulting from the standard deviation found in their respective testing measurements.</w:t>
            </w:r>
          </w:p>
          <w:p w14:paraId="0760DA1A" w14:textId="77777777" w:rsidR="00437793" w:rsidRPr="00E153B3" w:rsidRDefault="00437793" w:rsidP="00437793">
            <w:pPr>
              <w:pStyle w:val="Paragraphpatentnumber"/>
              <w:numPr>
                <w:ilvl w:val="0"/>
                <w:numId w:val="10"/>
              </w:numPr>
              <w:tabs>
                <w:tab w:val="clear" w:pos="1080"/>
                <w:tab w:val="clear" w:pos="1800"/>
                <w:tab w:val="clear" w:pos="2160"/>
                <w:tab w:val="clear" w:pos="2520"/>
              </w:tabs>
              <w:spacing w:before="0" w:line="360" w:lineRule="auto"/>
              <w:ind w:left="0" w:firstLine="0"/>
              <w:outlineLvl w:val="0"/>
              <w:rPr>
                <w:b/>
              </w:rPr>
            </w:pPr>
            <w:r w:rsidRPr="00E153B3">
              <w:rPr>
                <w:lang w:val="en-US"/>
              </w:rPr>
              <w:t>The recitation of ranges of values herein is merely intended to serve as a shorthand method of referring individually to each separate value falling within t</w:t>
            </w:r>
            <w:r w:rsidRPr="00E153B3">
              <w:t xml:space="preserve">he range. Unless otherwise indicated herein, each individual value is incorporated into the specification as if it were individually recited herein. All methods described herein can be performed in any suitable order unless otherwise indicated herein or otherwise clearly contradicted by context. The use of any and all examples, or exemplary language (e.g. “such as”) provided with respect to certain embodiments herein is intended merely to better illuminate the invention and does not pose a limitation on the scope of the invention otherwise claimed. No language in the specification should be construed as indicating any non-claimed element essential to the practice of the invention. </w:t>
            </w:r>
          </w:p>
          <w:p w14:paraId="299BBF75" w14:textId="77777777" w:rsidR="001520FD" w:rsidRPr="00E153B3" w:rsidRDefault="001520FD" w:rsidP="001520FD">
            <w:pPr>
              <w:pStyle w:val="Paragraphpatentnumber"/>
              <w:numPr>
                <w:ilvl w:val="0"/>
                <w:numId w:val="10"/>
              </w:numPr>
              <w:tabs>
                <w:tab w:val="clear" w:pos="1080"/>
                <w:tab w:val="clear" w:pos="1800"/>
                <w:tab w:val="clear" w:pos="2160"/>
                <w:tab w:val="clear" w:pos="2520"/>
              </w:tabs>
              <w:spacing w:before="0" w:line="360" w:lineRule="auto"/>
              <w:ind w:left="0" w:firstLine="0"/>
              <w:outlineLvl w:val="0"/>
              <w:rPr>
                <w:b/>
              </w:rPr>
            </w:pPr>
            <w:r w:rsidRPr="00E153B3">
              <w:rPr>
                <w:lang w:val="en-US"/>
              </w:rPr>
              <w:lastRenderedPageBreak/>
              <w:t>Groupings of alternative elements or embodiments of the invention disclosed herein are not to be construed as limitations. Each group member can be referred to and claimed individually or in any combination with other members of the group or other elements found herein. One or more members of a group can be included in, or deleted from, a group for reasons of convenience and/or patentability. When any such inclusion or deletion occurs, the specification is herein deemed to contain the group as modified thus fulfilling the written description of all groups used in the appended claims.</w:t>
            </w:r>
          </w:p>
          <w:p w14:paraId="570CC531" w14:textId="77777777" w:rsidR="00136826" w:rsidRPr="00E153B3" w:rsidRDefault="00136826" w:rsidP="00136826">
            <w:pPr>
              <w:pStyle w:val="Paragraphpatentnumber"/>
              <w:tabs>
                <w:tab w:val="clear" w:pos="1080"/>
                <w:tab w:val="clear" w:pos="1800"/>
                <w:tab w:val="clear" w:pos="2160"/>
                <w:tab w:val="clear" w:pos="2520"/>
              </w:tabs>
              <w:spacing w:before="0" w:line="360" w:lineRule="auto"/>
              <w:rPr>
                <w:b/>
              </w:rPr>
            </w:pPr>
          </w:p>
          <w:p w14:paraId="1FF5D2E7" w14:textId="77777777" w:rsidR="00136826" w:rsidRPr="00E153B3" w:rsidRDefault="00136826" w:rsidP="00136826">
            <w:pPr>
              <w:pStyle w:val="Paragraphpatentnumber"/>
              <w:tabs>
                <w:tab w:val="clear" w:pos="1080"/>
                <w:tab w:val="clear" w:pos="1800"/>
                <w:tab w:val="clear" w:pos="2160"/>
                <w:tab w:val="clear" w:pos="2520"/>
              </w:tabs>
              <w:spacing w:before="0" w:line="360" w:lineRule="auto"/>
              <w:rPr>
                <w:lang w:val="en-US"/>
              </w:rPr>
            </w:pPr>
            <w:r w:rsidRPr="00E153B3">
              <w:rPr>
                <w:b/>
              </w:rPr>
              <w:t>OBJECTS OF THE INVENTION</w:t>
            </w:r>
          </w:p>
          <w:p w14:paraId="34A8A330" w14:textId="77777777" w:rsidR="00136826" w:rsidRPr="00E153B3" w:rsidRDefault="00136826" w:rsidP="00136826">
            <w:pPr>
              <w:pStyle w:val="Paragraphpatentnumber"/>
              <w:tabs>
                <w:tab w:val="clear" w:pos="1080"/>
                <w:tab w:val="clear" w:pos="1800"/>
                <w:tab w:val="clear" w:pos="2160"/>
                <w:tab w:val="clear" w:pos="2520"/>
              </w:tabs>
              <w:spacing w:before="0" w:line="360" w:lineRule="auto"/>
              <w:outlineLvl w:val="0"/>
              <w:rPr>
                <w:b/>
              </w:rPr>
            </w:pPr>
          </w:p>
          <w:p w14:paraId="448935EA" w14:textId="77777777" w:rsidR="00425310" w:rsidRPr="00E153B3" w:rsidRDefault="00425310" w:rsidP="00425310">
            <w:pPr>
              <w:pStyle w:val="Paragraphpatentnumber"/>
              <w:numPr>
                <w:ilvl w:val="0"/>
                <w:numId w:val="10"/>
              </w:numPr>
              <w:spacing w:line="360" w:lineRule="auto"/>
              <w:outlineLvl w:val="0"/>
              <w:rPr>
                <w:lang w:val="en-US"/>
              </w:rPr>
            </w:pPr>
            <w:r w:rsidRPr="00E153B3">
              <w:rPr>
                <w:lang w:val="en-US"/>
              </w:rPr>
              <w:t>An object of the present disclosure is to provide an apparatus and method that serves as a book-explaining teacher for individuals who are blind or have vision deficiencies.</w:t>
            </w:r>
          </w:p>
          <w:p w14:paraId="5EE624CD" w14:textId="77777777" w:rsidR="00425310" w:rsidRPr="00E153B3" w:rsidRDefault="00425310" w:rsidP="00425310">
            <w:pPr>
              <w:pStyle w:val="Paragraphpatentnumber"/>
              <w:numPr>
                <w:ilvl w:val="0"/>
                <w:numId w:val="10"/>
              </w:numPr>
              <w:spacing w:line="360" w:lineRule="auto"/>
              <w:outlineLvl w:val="0"/>
              <w:rPr>
                <w:lang w:val="en-US"/>
              </w:rPr>
            </w:pPr>
            <w:r w:rsidRPr="00E153B3">
              <w:rPr>
                <w:lang w:val="en-US"/>
              </w:rPr>
              <w:t>Another object of the present disclosure is to provide an apparatus and method that can be easily used by blind individuals and is helpful for reading any type of book.</w:t>
            </w:r>
          </w:p>
          <w:p w14:paraId="3E1EC1A9" w14:textId="77777777" w:rsidR="00425310" w:rsidRPr="00E153B3" w:rsidRDefault="00425310" w:rsidP="00425310">
            <w:pPr>
              <w:pStyle w:val="Paragraphpatentnumber"/>
              <w:numPr>
                <w:ilvl w:val="0"/>
                <w:numId w:val="10"/>
              </w:numPr>
              <w:spacing w:line="360" w:lineRule="auto"/>
              <w:outlineLvl w:val="0"/>
              <w:rPr>
                <w:lang w:val="en-US"/>
              </w:rPr>
            </w:pPr>
            <w:r w:rsidRPr="00E153B3">
              <w:rPr>
                <w:lang w:val="en-US"/>
              </w:rPr>
              <w:t>A further object of the present disclosure is to eliminate language barriers while reading books.</w:t>
            </w:r>
          </w:p>
          <w:p w14:paraId="3CF84D88" w14:textId="77777777" w:rsidR="002A04A4" w:rsidRPr="00E153B3" w:rsidRDefault="00425310" w:rsidP="00425310">
            <w:pPr>
              <w:pStyle w:val="Paragraphpatentnumber"/>
              <w:numPr>
                <w:ilvl w:val="0"/>
                <w:numId w:val="10"/>
              </w:numPr>
              <w:spacing w:line="360" w:lineRule="auto"/>
              <w:outlineLvl w:val="0"/>
              <w:rPr>
                <w:lang w:val="en-US"/>
              </w:rPr>
            </w:pPr>
            <w:r w:rsidRPr="00E153B3">
              <w:rPr>
                <w:lang w:val="en-US"/>
              </w:rPr>
              <w:t xml:space="preserve"> Yet another object of the present disclosure is to provide an apparatus that delivers output in an audio format.</w:t>
            </w:r>
          </w:p>
          <w:p w14:paraId="1CC32BC8" w14:textId="77777777" w:rsidR="002A04A4" w:rsidRPr="00E153B3" w:rsidRDefault="002A04A4" w:rsidP="002A04A4">
            <w:pPr>
              <w:autoSpaceDE w:val="0"/>
              <w:autoSpaceDN w:val="0"/>
              <w:adjustRightInd w:val="0"/>
              <w:spacing w:after="120"/>
              <w:jc w:val="both"/>
              <w:rPr>
                <w:rFonts w:ascii="Times New Roman" w:hAnsi="Times New Roman" w:cs="Times New Roman"/>
                <w:b/>
                <w:bCs/>
                <w:sz w:val="24"/>
                <w:szCs w:val="24"/>
              </w:rPr>
            </w:pPr>
          </w:p>
          <w:p w14:paraId="0673552D" w14:textId="77777777" w:rsidR="002A04A4" w:rsidRPr="00E153B3" w:rsidRDefault="002A04A4" w:rsidP="002A04A4">
            <w:pPr>
              <w:pStyle w:val="Paragraphpatentnumber"/>
              <w:tabs>
                <w:tab w:val="clear" w:pos="1080"/>
                <w:tab w:val="clear" w:pos="1800"/>
                <w:tab w:val="clear" w:pos="2160"/>
                <w:tab w:val="clear" w:pos="2520"/>
              </w:tabs>
              <w:spacing w:before="0" w:line="360" w:lineRule="auto"/>
              <w:outlineLvl w:val="0"/>
              <w:rPr>
                <w:b/>
                <w:lang w:val="en-US"/>
              </w:rPr>
            </w:pPr>
            <w:r w:rsidRPr="00E153B3">
              <w:rPr>
                <w:b/>
                <w:lang w:val="en-US"/>
              </w:rPr>
              <w:t>SUMMARY</w:t>
            </w:r>
          </w:p>
          <w:p w14:paraId="119757B2" w14:textId="77777777" w:rsidR="002A04A4" w:rsidRPr="00E153B3" w:rsidRDefault="002A04A4" w:rsidP="002A04A4">
            <w:pPr>
              <w:pStyle w:val="Paragraphpatentnumber"/>
              <w:tabs>
                <w:tab w:val="clear" w:pos="1080"/>
                <w:tab w:val="clear" w:pos="1800"/>
                <w:tab w:val="clear" w:pos="2160"/>
                <w:tab w:val="clear" w:pos="2520"/>
              </w:tabs>
              <w:spacing w:before="0" w:line="360" w:lineRule="auto"/>
              <w:outlineLvl w:val="0"/>
              <w:rPr>
                <w:lang w:val="en-US"/>
              </w:rPr>
            </w:pPr>
          </w:p>
          <w:p w14:paraId="760C11EA" w14:textId="77777777" w:rsidR="008923D6" w:rsidRPr="00E153B3" w:rsidRDefault="0060275B" w:rsidP="007A7A56">
            <w:pPr>
              <w:pStyle w:val="Paragraphpatentnumber"/>
              <w:numPr>
                <w:ilvl w:val="0"/>
                <w:numId w:val="10"/>
              </w:numPr>
              <w:spacing w:line="360" w:lineRule="auto"/>
              <w:outlineLvl w:val="0"/>
              <w:rPr>
                <w:lang w:val="en-US"/>
              </w:rPr>
            </w:pPr>
            <w:r w:rsidRPr="00E153B3">
              <w:rPr>
                <w:lang w:val="en-US"/>
              </w:rPr>
              <w:t xml:space="preserve">In an embodiment, </w:t>
            </w:r>
            <w:r w:rsidR="007A7A56" w:rsidRPr="00E153B3">
              <w:rPr>
                <w:lang w:val="en-US"/>
              </w:rPr>
              <w:t xml:space="preserve">an apparatus and method </w:t>
            </w:r>
            <w:proofErr w:type="gramStart"/>
            <w:r w:rsidR="007A7A56" w:rsidRPr="00E153B3">
              <w:rPr>
                <w:lang w:val="en-US"/>
              </w:rPr>
              <w:t>is</w:t>
            </w:r>
            <w:proofErr w:type="gramEnd"/>
            <w:r w:rsidR="007A7A56" w:rsidRPr="00E153B3">
              <w:rPr>
                <w:lang w:val="en-US"/>
              </w:rPr>
              <w:t xml:space="preserve"> given that serves as a book-explaining teacher for individuals who are blind or have vision deficiencies.</w:t>
            </w:r>
          </w:p>
          <w:p w14:paraId="48183E6F" w14:textId="77777777" w:rsidR="007A7A56" w:rsidRPr="00E153B3" w:rsidRDefault="007A7A56" w:rsidP="007A7A56">
            <w:pPr>
              <w:pStyle w:val="Paragraphpatentnumber"/>
              <w:numPr>
                <w:ilvl w:val="0"/>
                <w:numId w:val="10"/>
              </w:numPr>
              <w:tabs>
                <w:tab w:val="clear" w:pos="1080"/>
                <w:tab w:val="clear" w:pos="1800"/>
                <w:tab w:val="clear" w:pos="2160"/>
                <w:tab w:val="clear" w:pos="2520"/>
              </w:tabs>
              <w:spacing w:before="0" w:line="360" w:lineRule="auto"/>
              <w:outlineLvl w:val="0"/>
            </w:pPr>
            <w:r w:rsidRPr="00E153B3">
              <w:t xml:space="preserve">In this </w:t>
            </w:r>
            <w:r w:rsidRPr="00E153B3">
              <w:rPr>
                <w:lang w:val="en-US"/>
              </w:rPr>
              <w:t>embodiment</w:t>
            </w:r>
            <w:r w:rsidRPr="00E153B3">
              <w:t xml:space="preserve"> a keypad is designed specifically with keys have Braille labels to enable tactile identification of each key, </w:t>
            </w:r>
            <w:proofErr w:type="gramStart"/>
            <w:r w:rsidRPr="00E153B3">
              <w:t>In</w:t>
            </w:r>
            <w:proofErr w:type="gramEnd"/>
            <w:r w:rsidRPr="00E153B3">
              <w:t xml:space="preserve"> addition to Braille; raised letters are used to identify keys more easily. Keys are included with audio feedback, with spoken confirmation, to assist in accurate key press identification. </w:t>
            </w:r>
          </w:p>
          <w:p w14:paraId="65200F0D" w14:textId="77777777" w:rsidR="007A7A56" w:rsidRPr="00E153B3" w:rsidRDefault="005E0F8E" w:rsidP="005E0F8E">
            <w:pPr>
              <w:pStyle w:val="Paragraphpatentnumber"/>
              <w:numPr>
                <w:ilvl w:val="0"/>
                <w:numId w:val="10"/>
              </w:numPr>
              <w:tabs>
                <w:tab w:val="clear" w:pos="1080"/>
                <w:tab w:val="clear" w:pos="1800"/>
                <w:tab w:val="clear" w:pos="2160"/>
                <w:tab w:val="clear" w:pos="2520"/>
              </w:tabs>
              <w:spacing w:before="0" w:line="360" w:lineRule="auto"/>
              <w:outlineLvl w:val="0"/>
            </w:pPr>
            <w:r w:rsidRPr="00E153B3">
              <w:t xml:space="preserve">This device increases the freedom of choosing a book for visually impaired individuals, as they can read any physical text, eliminating the need to invest in multiple audiobooks. The device demonstrates an innovative use of advanced technology like Optical </w:t>
            </w:r>
            <w:r w:rsidRPr="00E153B3">
              <w:lastRenderedPageBreak/>
              <w:t>Character Recognition (OCR) and text-to-speech conversion to address real-world challenges. The device can read text and convert it from English to Hindi.</w:t>
            </w:r>
          </w:p>
          <w:p w14:paraId="19EE40B0" w14:textId="77777777" w:rsidR="007A7A56" w:rsidRPr="00E153B3" w:rsidRDefault="006E54EE" w:rsidP="006E54EE">
            <w:pPr>
              <w:pStyle w:val="Paragraphpatentnumber"/>
              <w:numPr>
                <w:ilvl w:val="0"/>
                <w:numId w:val="10"/>
              </w:numPr>
              <w:tabs>
                <w:tab w:val="clear" w:pos="1080"/>
                <w:tab w:val="clear" w:pos="1800"/>
                <w:tab w:val="clear" w:pos="2160"/>
                <w:tab w:val="clear" w:pos="2520"/>
              </w:tabs>
              <w:spacing w:before="0" w:line="360" w:lineRule="auto"/>
              <w:outlineLvl w:val="0"/>
            </w:pPr>
            <w:r w:rsidRPr="00E153B3">
              <w:t>The deployment of the portable reading aid on the NVIDIA Jetson Nano encompassed a series of pivotal procedures. Initially, the establishment of the software ecosystem entailed the configuration of a Linux-based operating system alongside the incorporation of fundamental development utilities such as Python and OpenCV. Subsequently, a meticulous process of algorithm selection and integration was undertaken, focusing on text recognition and speech synthesis components, with an emphasis on optimizing these algorithms for seamless real-time execution</w:t>
            </w:r>
          </w:p>
          <w:p w14:paraId="6434670B" w14:textId="77777777" w:rsidR="006E54EE" w:rsidRPr="00E153B3" w:rsidRDefault="006E54EE" w:rsidP="006E54EE">
            <w:pPr>
              <w:pStyle w:val="Paragraphpatentnumber"/>
              <w:numPr>
                <w:ilvl w:val="0"/>
                <w:numId w:val="10"/>
              </w:numPr>
              <w:tabs>
                <w:tab w:val="clear" w:pos="1080"/>
                <w:tab w:val="clear" w:pos="1800"/>
                <w:tab w:val="clear" w:pos="2160"/>
                <w:tab w:val="clear" w:pos="2520"/>
              </w:tabs>
              <w:spacing w:before="0" w:line="360" w:lineRule="auto"/>
              <w:outlineLvl w:val="0"/>
            </w:pPr>
            <w:r w:rsidRPr="00E153B3">
              <w:rPr>
                <w:sz w:val="23"/>
                <w:szCs w:val="23"/>
              </w:rPr>
              <w:t xml:space="preserve">In the domain of text recognition, algorithms were scrutinized based on a synthesis of accuracy and computational efficiency, with extensive validation conducted across diverse textual contexts. Concurrently, integration efforts were directed towards a speech synthesis </w:t>
            </w:r>
            <w:r w:rsidR="007E498A" w:rsidRPr="00E153B3">
              <w:rPr>
                <w:sz w:val="23"/>
                <w:szCs w:val="23"/>
              </w:rPr>
              <w:t>engine (</w:t>
            </w:r>
            <w:r w:rsidRPr="00E153B3">
              <w:rPr>
                <w:sz w:val="23"/>
                <w:szCs w:val="23"/>
              </w:rPr>
              <w:t>Tesseract), engineered to yield articulate and lifelike auditory renditions.</w:t>
            </w:r>
          </w:p>
          <w:p w14:paraId="4961F94C" w14:textId="77777777" w:rsidR="006E54EE" w:rsidRPr="00E153B3" w:rsidRDefault="006E54EE" w:rsidP="006E54EE">
            <w:pPr>
              <w:pStyle w:val="Paragraphpatentnumber"/>
              <w:numPr>
                <w:ilvl w:val="0"/>
                <w:numId w:val="10"/>
              </w:numPr>
              <w:spacing w:line="360" w:lineRule="auto"/>
              <w:outlineLvl w:val="0"/>
            </w:pPr>
            <w:r w:rsidRPr="00E153B3">
              <w:t xml:space="preserve">Tesseract 4.00 includes a new neural network subsystem configured as a text line recognizer. It has its origins in </w:t>
            </w:r>
            <w:proofErr w:type="spellStart"/>
            <w:r w:rsidRPr="00E153B3">
              <w:t>OCRopus</w:t>
            </w:r>
            <w:proofErr w:type="spellEnd"/>
            <w:r w:rsidRPr="00E153B3">
              <w:t>' Python-based LSTM implementation but has been redesigned for Tesseract in C++. The neural network system in Tesseract pre-dates TensorFlow but is compatible with it, as there is a network description language called Variable Graph Specification Language (VGSL), that is also available for TensorFlow. To recognize an image containing a single character, a Convolutional Neural Network (CNN)</w:t>
            </w:r>
            <w:r w:rsidR="00F70EF3" w:rsidRPr="00E153B3">
              <w:t xml:space="preserve"> is used</w:t>
            </w:r>
            <w:r w:rsidRPr="00E153B3">
              <w:t xml:space="preserve">. Text of arbitrary length is a sequence of characters, and such problems are solved using RNNs and LSTM </w:t>
            </w:r>
          </w:p>
          <w:p w14:paraId="4EA5AC74" w14:textId="051F284E" w:rsidR="00F70EF3" w:rsidRPr="00E153B3" w:rsidRDefault="000E69DB" w:rsidP="00FC70FD">
            <w:pPr>
              <w:pStyle w:val="Paragraphpatentnumber"/>
              <w:numPr>
                <w:ilvl w:val="0"/>
                <w:numId w:val="10"/>
              </w:numPr>
              <w:spacing w:line="360" w:lineRule="auto"/>
              <w:outlineLvl w:val="0"/>
            </w:pPr>
            <w:proofErr w:type="spellStart"/>
            <w:r w:rsidRPr="00E153B3">
              <w:t>gTTS</w:t>
            </w:r>
            <w:proofErr w:type="spellEnd"/>
            <w:r w:rsidRPr="00E153B3">
              <w:t xml:space="preserve"> API is used to convert text to Audio. Google's Generative AI (GenAI) platform is utilized for conversational interactions based on optical character recognition (OCR)</w:t>
            </w:r>
            <w:r w:rsidR="00FC70FD" w:rsidRPr="00E153B3">
              <w:t>. Users can trigger various actions (e.g., OCR, translation, s</w:t>
            </w:r>
            <w:r w:rsidR="007719A8">
              <w:t xml:space="preserve">peech-to-text) using predefined Keys on </w:t>
            </w:r>
            <w:proofErr w:type="gramStart"/>
            <w:r w:rsidR="007719A8">
              <w:t xml:space="preserve">keypad </w:t>
            </w:r>
            <w:r w:rsidR="00FC70FD" w:rsidRPr="00E153B3">
              <w:t xml:space="preserve"> (</w:t>
            </w:r>
            <w:proofErr w:type="gramEnd"/>
            <w:r w:rsidR="00FC70FD" w:rsidRPr="00E153B3">
              <w:t>'</w:t>
            </w:r>
            <w:r w:rsidR="007719A8">
              <w:t>Q</w:t>
            </w:r>
            <w:r w:rsidR="00FC70FD" w:rsidRPr="00E153B3">
              <w:t>', '</w:t>
            </w:r>
            <w:r w:rsidR="007719A8">
              <w:t>F</w:t>
            </w:r>
            <w:r w:rsidR="00FC70FD" w:rsidRPr="00E153B3">
              <w:t>', '</w:t>
            </w:r>
            <w:r w:rsidR="007719A8">
              <w:t>G</w:t>
            </w:r>
            <w:r w:rsidR="00FC70FD" w:rsidRPr="00E153B3">
              <w:t>', '</w:t>
            </w:r>
            <w:r w:rsidR="007719A8">
              <w:t>H</w:t>
            </w:r>
            <w:r w:rsidR="00FC70FD" w:rsidRPr="00E153B3">
              <w:t>', '</w:t>
            </w:r>
            <w:r w:rsidR="007719A8">
              <w:t>J</w:t>
            </w:r>
            <w:r w:rsidR="00FC70FD" w:rsidRPr="00E153B3">
              <w:t>').</w:t>
            </w:r>
          </w:p>
          <w:p w14:paraId="44D5C1CC" w14:textId="77777777" w:rsidR="007A7A56" w:rsidRPr="00E153B3" w:rsidRDefault="00E907D8" w:rsidP="003C1A3F">
            <w:pPr>
              <w:pStyle w:val="Paragraphpatentnumber"/>
              <w:numPr>
                <w:ilvl w:val="0"/>
                <w:numId w:val="10"/>
              </w:numPr>
              <w:tabs>
                <w:tab w:val="clear" w:pos="1080"/>
                <w:tab w:val="clear" w:pos="1800"/>
                <w:tab w:val="clear" w:pos="2160"/>
                <w:tab w:val="clear" w:pos="2520"/>
              </w:tabs>
              <w:spacing w:before="0" w:line="360" w:lineRule="auto"/>
              <w:outlineLvl w:val="0"/>
            </w:pPr>
            <w:r w:rsidRPr="00E153B3">
              <w:t xml:space="preserve">This </w:t>
            </w:r>
            <w:r w:rsidR="003C1A3F" w:rsidRPr="00E153B3">
              <w:t xml:space="preserve">device is portable, thus allowing users to carry and use it according to circumstances </w:t>
            </w:r>
            <w:r w:rsidR="006B5AEA" w:rsidRPr="00E153B3">
              <w:t>favourable</w:t>
            </w:r>
            <w:r w:rsidR="003C1A3F" w:rsidRPr="00E153B3">
              <w:t xml:space="preserve"> or presented to them.</w:t>
            </w:r>
          </w:p>
          <w:p w14:paraId="577878EA" w14:textId="77777777" w:rsidR="008923D6" w:rsidRPr="00E153B3" w:rsidRDefault="007A7A56" w:rsidP="008923D6">
            <w:pPr>
              <w:pStyle w:val="Paragraphpatentnumber"/>
              <w:numPr>
                <w:ilvl w:val="0"/>
                <w:numId w:val="10"/>
              </w:numPr>
              <w:tabs>
                <w:tab w:val="clear" w:pos="1080"/>
                <w:tab w:val="clear" w:pos="1800"/>
                <w:tab w:val="clear" w:pos="2160"/>
                <w:tab w:val="clear" w:pos="2520"/>
              </w:tabs>
              <w:spacing w:before="0" w:line="360" w:lineRule="auto"/>
              <w:outlineLvl w:val="0"/>
            </w:pPr>
            <w:r w:rsidRPr="00E153B3">
              <w:t>Device reads the document and converts it into user’s choice language and comprehends it for user understanding.</w:t>
            </w:r>
          </w:p>
          <w:p w14:paraId="43C37FA0" w14:textId="77777777" w:rsidR="008923D6" w:rsidRDefault="008923D6" w:rsidP="008923D6">
            <w:pPr>
              <w:pStyle w:val="Paragraphpatentnumber"/>
              <w:spacing w:before="0" w:line="360" w:lineRule="auto"/>
              <w:outlineLvl w:val="0"/>
            </w:pPr>
          </w:p>
          <w:p w14:paraId="24B8E8B0" w14:textId="77777777" w:rsidR="001B4C4E" w:rsidRDefault="001B4C4E" w:rsidP="008923D6">
            <w:pPr>
              <w:pStyle w:val="Paragraphpatentnumber"/>
              <w:spacing w:before="0" w:line="360" w:lineRule="auto"/>
              <w:outlineLvl w:val="0"/>
            </w:pPr>
          </w:p>
          <w:p w14:paraId="3A98C980" w14:textId="77777777" w:rsidR="001B4C4E" w:rsidRDefault="001B4C4E" w:rsidP="008923D6">
            <w:pPr>
              <w:pStyle w:val="Paragraphpatentnumber"/>
              <w:spacing w:before="0" w:line="360" w:lineRule="auto"/>
              <w:outlineLvl w:val="0"/>
            </w:pPr>
          </w:p>
          <w:p w14:paraId="7CBA8F1A" w14:textId="77777777" w:rsidR="001B4C4E" w:rsidRDefault="001B4C4E" w:rsidP="008923D6">
            <w:pPr>
              <w:pStyle w:val="Paragraphpatentnumber"/>
              <w:spacing w:before="0" w:line="360" w:lineRule="auto"/>
              <w:outlineLvl w:val="0"/>
            </w:pPr>
          </w:p>
          <w:p w14:paraId="4B8DFE7C" w14:textId="77777777" w:rsidR="001B4C4E" w:rsidRDefault="001B4C4E" w:rsidP="008923D6">
            <w:pPr>
              <w:pStyle w:val="Paragraphpatentnumber"/>
              <w:spacing w:before="0" w:line="360" w:lineRule="auto"/>
              <w:outlineLvl w:val="0"/>
            </w:pPr>
          </w:p>
          <w:p w14:paraId="49C210B2" w14:textId="77777777" w:rsidR="001B4C4E" w:rsidRPr="00E153B3" w:rsidRDefault="001B4C4E" w:rsidP="008923D6">
            <w:pPr>
              <w:pStyle w:val="Paragraphpatentnumber"/>
              <w:spacing w:before="0" w:line="360" w:lineRule="auto"/>
              <w:outlineLvl w:val="0"/>
            </w:pPr>
          </w:p>
          <w:p w14:paraId="56D1F1D6" w14:textId="77777777" w:rsidR="003A2A27" w:rsidRDefault="008B32B0" w:rsidP="008B32B0">
            <w:pPr>
              <w:pStyle w:val="ParaNum"/>
              <w:tabs>
                <w:tab w:val="clear" w:pos="1260"/>
                <w:tab w:val="left" w:pos="1440"/>
              </w:tabs>
              <w:spacing w:after="0"/>
              <w:rPr>
                <w:rFonts w:ascii="Times New Roman" w:hAnsi="Times New Roman"/>
                <w:b/>
              </w:rPr>
            </w:pPr>
            <w:r w:rsidRPr="00223D76">
              <w:rPr>
                <w:rFonts w:ascii="Times New Roman" w:hAnsi="Times New Roman"/>
                <w:b/>
              </w:rPr>
              <w:t>BRIEF DESCRIPTION OF THE DRAWINGS</w:t>
            </w:r>
          </w:p>
          <w:p w14:paraId="224FAD4E" w14:textId="5F36FEB4" w:rsidR="003A2A27" w:rsidRPr="00FB510F" w:rsidRDefault="004A3BBD" w:rsidP="00FB510F">
            <w:pPr>
              <w:spacing w:before="100" w:beforeAutospacing="1" w:after="100" w:afterAutospacing="1"/>
              <w:rPr>
                <w:rFonts w:ascii="Times New Roman" w:eastAsia="Times New Roman" w:hAnsi="Times New Roman" w:cs="Times New Roman"/>
                <w:sz w:val="24"/>
                <w:szCs w:val="24"/>
                <w:lang w:val="en-IN" w:eastAsia="en-IN"/>
              </w:rPr>
            </w:pPr>
            <w:r w:rsidRPr="004A3BBD">
              <w:rPr>
                <w:rFonts w:ascii="Times New Roman" w:eastAsia="Times New Roman" w:hAnsi="Times New Roman" w:cs="Times New Roman"/>
                <w:noProof/>
                <w:sz w:val="24"/>
                <w:szCs w:val="24"/>
                <w:lang w:val="en-IN" w:eastAsia="en-IN"/>
              </w:rPr>
              <w:drawing>
                <wp:inline distT="0" distB="0" distL="0" distR="0" wp14:anchorId="1E253159" wp14:editId="59BCBFB4">
                  <wp:extent cx="5732145" cy="2388235"/>
                  <wp:effectExtent l="0" t="0" r="1905" b="0"/>
                  <wp:docPr id="42467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2388235"/>
                          </a:xfrm>
                          <a:prstGeom prst="rect">
                            <a:avLst/>
                          </a:prstGeom>
                          <a:noFill/>
                          <a:ln>
                            <a:noFill/>
                          </a:ln>
                        </pic:spPr>
                      </pic:pic>
                    </a:graphicData>
                  </a:graphic>
                </wp:inline>
              </w:drawing>
            </w:r>
          </w:p>
          <w:p w14:paraId="3A021DF5" w14:textId="76181329" w:rsidR="00FB510F" w:rsidRPr="00FB510F" w:rsidRDefault="00FB510F" w:rsidP="00FB510F">
            <w:pPr>
              <w:pStyle w:val="ParaNum"/>
              <w:tabs>
                <w:tab w:val="clear" w:pos="1260"/>
                <w:tab w:val="left" w:pos="1440"/>
              </w:tabs>
              <w:spacing w:after="0"/>
              <w:jc w:val="center"/>
              <w:rPr>
                <w:rFonts w:ascii="Times New Roman" w:hAnsi="Times New Roman"/>
                <w:b/>
                <w:color w:val="FF0000"/>
              </w:rPr>
            </w:pPr>
            <w:r>
              <w:rPr>
                <w:rFonts w:ascii="Times New Roman" w:hAnsi="Times New Roman"/>
                <w:b/>
                <w:bCs/>
                <w:noProof/>
                <w:color w:val="000000"/>
                <w:bdr w:val="none" w:sz="0" w:space="0" w:color="auto" w:frame="1"/>
              </w:rPr>
              <w:t xml:space="preserve">  </w:t>
            </w:r>
            <w:r w:rsidRPr="00A75B07">
              <w:rPr>
                <w:rFonts w:ascii="Times New Roman" w:hAnsi="Times New Roman"/>
                <w:b/>
                <w:color w:val="FF0000"/>
              </w:rPr>
              <w:t>Fig.  1</w:t>
            </w:r>
          </w:p>
          <w:p w14:paraId="0BAFAB8F" w14:textId="1B0C1804"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User Input:</w:t>
            </w:r>
            <w:r w:rsidRPr="00FB510F">
              <w:rPr>
                <w:rFonts w:ascii="Times New Roman" w:hAnsi="Times New Roman"/>
                <w:noProof/>
                <w:color w:val="000000"/>
                <w:bdr w:val="none" w:sz="0" w:space="0" w:color="auto" w:frame="1"/>
              </w:rPr>
              <w:t xml:space="preserve"> </w:t>
            </w:r>
          </w:p>
          <w:p w14:paraId="1DA2890B" w14:textId="1D36A32E"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 xml:space="preserve">This is the interface through which users interact with the system. </w:t>
            </w:r>
            <w:r w:rsidR="00935EF3">
              <w:rPr>
                <w:rFonts w:ascii="Times New Roman" w:hAnsi="Times New Roman"/>
                <w:noProof/>
                <w:color w:val="000000"/>
                <w:bdr w:val="none" w:sz="0" w:space="0" w:color="auto" w:frame="1"/>
              </w:rPr>
              <w:t>We have designed a keypad which is user friendly to the blind. This</w:t>
            </w:r>
            <w:r w:rsidRPr="00FB510F">
              <w:rPr>
                <w:rFonts w:ascii="Times New Roman" w:hAnsi="Times New Roman"/>
                <w:noProof/>
                <w:color w:val="000000"/>
                <w:bdr w:val="none" w:sz="0" w:space="0" w:color="auto" w:frame="1"/>
              </w:rPr>
              <w:t xml:space="preserve"> physical key</w:t>
            </w:r>
            <w:r w:rsidR="00935EF3">
              <w:rPr>
                <w:rFonts w:ascii="Times New Roman" w:hAnsi="Times New Roman"/>
                <w:noProof/>
                <w:color w:val="000000"/>
                <w:bdr w:val="none" w:sz="0" w:space="0" w:color="auto" w:frame="1"/>
              </w:rPr>
              <w:t>pad</w:t>
            </w:r>
            <w:r w:rsidRPr="00FB510F">
              <w:rPr>
                <w:rFonts w:ascii="Times New Roman" w:hAnsi="Times New Roman"/>
                <w:noProof/>
                <w:color w:val="000000"/>
                <w:bdr w:val="none" w:sz="0" w:space="0" w:color="auto" w:frame="1"/>
              </w:rPr>
              <w:t xml:space="preserve"> </w:t>
            </w:r>
            <w:r w:rsidR="00935EF3">
              <w:rPr>
                <w:rFonts w:ascii="Times New Roman" w:hAnsi="Times New Roman"/>
                <w:noProof/>
                <w:color w:val="000000"/>
                <w:bdr w:val="none" w:sz="0" w:space="0" w:color="auto" w:frame="1"/>
              </w:rPr>
              <w:t>consist of various keys to which different functions are assigned.</w:t>
            </w:r>
            <w:r w:rsidRPr="00FB510F">
              <w:rPr>
                <w:rFonts w:ascii="Times New Roman" w:hAnsi="Times New Roman"/>
                <w:noProof/>
                <w:color w:val="000000"/>
                <w:bdr w:val="none" w:sz="0" w:space="0" w:color="auto" w:frame="1"/>
              </w:rPr>
              <w:t>The system is designed to be responsive to these inputs, allowing users to start processes, make selections, and control the system’s operations. This flexibility ensures that the system can cater to the diverse needs and preferences of its users.</w:t>
            </w:r>
          </w:p>
          <w:p w14:paraId="11F51DF1" w14:textId="77777777"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Camera:</w:t>
            </w:r>
            <w:r w:rsidRPr="00FB510F">
              <w:rPr>
                <w:rFonts w:ascii="Times New Roman" w:hAnsi="Times New Roman"/>
                <w:noProof/>
                <w:color w:val="000000"/>
                <w:bdr w:val="none" w:sz="0" w:space="0" w:color="auto" w:frame="1"/>
              </w:rPr>
              <w:t xml:space="preserve"> </w:t>
            </w:r>
          </w:p>
          <w:p w14:paraId="7F703878" w14:textId="0027CD21"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The camera acts as the eyes of the system. It is a crucial hardware component that captures visual information from the environment, specifically focusing on printed text that needs to be processed. High-resolution cameras are typically used to ensure that even fine print is captured with enough detail for accurate processing. The camera’s functionality is not just limited to capturing static images; it can also provide a live video feed if the system is designed to process information in real-time.</w:t>
            </w:r>
          </w:p>
          <w:p w14:paraId="07AFD916" w14:textId="77777777"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Jetson Nano:</w:t>
            </w:r>
            <w:r w:rsidRPr="00FB510F">
              <w:rPr>
                <w:rFonts w:ascii="Times New Roman" w:hAnsi="Times New Roman"/>
                <w:noProof/>
                <w:color w:val="000000"/>
                <w:bdr w:val="none" w:sz="0" w:space="0" w:color="auto" w:frame="1"/>
              </w:rPr>
              <w:t xml:space="preserve"> </w:t>
            </w:r>
          </w:p>
          <w:p w14:paraId="0F334CC2" w14:textId="20A2269B"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 xml:space="preserve">The Nvidia Jetson Nano is a key element in the system’s hardware setup. It’s a miniature computer that packs a significant computational punch. With its GPU-accelerated processing capabilities, it can run complex image processing tasks, OCR algorithms, and even machine learning models that </w:t>
            </w:r>
            <w:r w:rsidRPr="00FB510F">
              <w:rPr>
                <w:rFonts w:ascii="Times New Roman" w:hAnsi="Times New Roman"/>
                <w:noProof/>
                <w:color w:val="000000"/>
                <w:bdr w:val="none" w:sz="0" w:space="0" w:color="auto" w:frame="1"/>
              </w:rPr>
              <w:lastRenderedPageBreak/>
              <w:t>may be part of the system’s software suite. The Jetson Nano’s role is to take the raw data from the camera and transform it into actionable information through a series of computational steps.</w:t>
            </w:r>
          </w:p>
          <w:p w14:paraId="19746061" w14:textId="6A2CA49E"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Image Processing:</w:t>
            </w:r>
            <w:r w:rsidRPr="00FB510F">
              <w:rPr>
                <w:rFonts w:ascii="Times New Roman" w:hAnsi="Times New Roman"/>
                <w:noProof/>
                <w:color w:val="000000"/>
                <w:bdr w:val="none" w:sz="0" w:space="0" w:color="auto" w:frame="1"/>
              </w:rPr>
              <w:t xml:space="preserve"> </w:t>
            </w:r>
          </w:p>
          <w:p w14:paraId="3E145703" w14:textId="78F2E627"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Once the camera captures the image, it’s time for the system to process this visual data. Image processing involves several stages, such as adjusting the image’s brightness and contrast to make the text more readable or converting the image to grayscale to reduce computational complexity. Advanced image processing might also include filtering out noise, correcting perspective distortions, and segmenting the image to isolate the text from the background. These steps are essential to prepare the image for accurate text recognition.</w:t>
            </w:r>
          </w:p>
          <w:p w14:paraId="07BD0198" w14:textId="77777777"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OCR (Optical Character Recognition):</w:t>
            </w:r>
            <w:r w:rsidRPr="00FB510F">
              <w:rPr>
                <w:rFonts w:ascii="Times New Roman" w:hAnsi="Times New Roman"/>
                <w:noProof/>
                <w:color w:val="000000"/>
                <w:bdr w:val="none" w:sz="0" w:space="0" w:color="auto" w:frame="1"/>
              </w:rPr>
              <w:t xml:space="preserve"> </w:t>
            </w:r>
          </w:p>
          <w:p w14:paraId="2D5AF232" w14:textId="422104AC"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OCR is where the magic happens. This technology takes the processed image and identifies the text within it. Using a combination of pattern recognition, feature detection, and sometimes machine learning, OCR software can recognize a wide array of fonts and handwriting styles. The output is machine-encoded text that represents the content captured by the camera. This text is now in a format that can be edited, searched, or processed further by other components of the system.</w:t>
            </w:r>
          </w:p>
          <w:p w14:paraId="25622B3A" w14:textId="77777777"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Text to Speech:</w:t>
            </w:r>
            <w:r w:rsidRPr="00FB510F">
              <w:rPr>
                <w:rFonts w:ascii="Times New Roman" w:hAnsi="Times New Roman"/>
                <w:noProof/>
                <w:color w:val="000000"/>
                <w:bdr w:val="none" w:sz="0" w:space="0" w:color="auto" w:frame="1"/>
              </w:rPr>
              <w:t xml:space="preserve"> </w:t>
            </w:r>
          </w:p>
          <w:p w14:paraId="150A356B" w14:textId="605B308B" w:rsidR="00FA07EE" w:rsidRPr="00FB510F" w:rsidRDefault="00FA07EE" w:rsidP="00FA07EE">
            <w:pPr>
              <w:pStyle w:val="ParaNum"/>
              <w:tabs>
                <w:tab w:val="left" w:pos="1440"/>
              </w:tabs>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The text-to-speech (TTS) component is what gives voice to the text identified by the OCR. TTS technology converts the digital text into synthesized speech that sounds like a human voice. This allows users who are visually impaired or otherwise unable to read the text to listen to the content. The TTS system can often be customized to change the speaking rate, pitch, and even the voice type to suit the user’s preferences.</w:t>
            </w:r>
          </w:p>
          <w:p w14:paraId="7AE5E3A5" w14:textId="77777777" w:rsidR="00FA07EE" w:rsidRPr="00FB510F" w:rsidRDefault="00FA07EE" w:rsidP="00FA07EE">
            <w:pPr>
              <w:pStyle w:val="ParaNum"/>
              <w:tabs>
                <w:tab w:val="clear" w:pos="1260"/>
                <w:tab w:val="left" w:pos="1440"/>
              </w:tabs>
              <w:spacing w:after="0"/>
              <w:rPr>
                <w:rFonts w:ascii="Times New Roman" w:hAnsi="Times New Roman"/>
                <w:noProof/>
                <w:color w:val="000000"/>
                <w:bdr w:val="none" w:sz="0" w:space="0" w:color="auto" w:frame="1"/>
              </w:rPr>
            </w:pPr>
            <w:r w:rsidRPr="00FB510F">
              <w:rPr>
                <w:rFonts w:ascii="Times New Roman" w:hAnsi="Times New Roman"/>
                <w:b/>
                <w:bCs/>
                <w:noProof/>
                <w:color w:val="000000"/>
                <w:bdr w:val="none" w:sz="0" w:space="0" w:color="auto" w:frame="1"/>
              </w:rPr>
              <w:t>Speaker:</w:t>
            </w:r>
            <w:r w:rsidRPr="00FB510F">
              <w:rPr>
                <w:rFonts w:ascii="Times New Roman" w:hAnsi="Times New Roman"/>
                <w:noProof/>
                <w:color w:val="000000"/>
                <w:bdr w:val="none" w:sz="0" w:space="0" w:color="auto" w:frame="1"/>
              </w:rPr>
              <w:t xml:space="preserve"> </w:t>
            </w:r>
          </w:p>
          <w:p w14:paraId="40E1883A" w14:textId="6D554285" w:rsidR="003A2A27" w:rsidRPr="00FB510F" w:rsidRDefault="00FA07EE" w:rsidP="00FA07EE">
            <w:pPr>
              <w:pStyle w:val="ParaNum"/>
              <w:tabs>
                <w:tab w:val="clear" w:pos="1260"/>
                <w:tab w:val="left" w:pos="1440"/>
              </w:tabs>
              <w:spacing w:after="0"/>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Finally, the speaker is the output channel for the system. It takes the audio signal generated by the TTS component and converts it into sound waves that can be heard by the user. The quality of the speaker is important, as it needs to produce clear and understandable speech. In portable systems, the speaker must be compact yet powerful enough to provide adequate volume without distortion.</w:t>
            </w:r>
          </w:p>
          <w:p w14:paraId="70A37C70" w14:textId="77777777" w:rsidR="00FA07EE" w:rsidRPr="00FB510F" w:rsidRDefault="00FA07EE" w:rsidP="00FA07EE">
            <w:pPr>
              <w:pStyle w:val="ParaNum"/>
              <w:tabs>
                <w:tab w:val="clear" w:pos="1260"/>
                <w:tab w:val="left" w:pos="1440"/>
              </w:tabs>
              <w:spacing w:after="0"/>
              <w:rPr>
                <w:rFonts w:ascii="Times New Roman" w:hAnsi="Times New Roman"/>
                <w:noProof/>
                <w:color w:val="000000"/>
                <w:bdr w:val="none" w:sz="0" w:space="0" w:color="auto" w:frame="1"/>
              </w:rPr>
            </w:pPr>
          </w:p>
          <w:p w14:paraId="05EBFBE6" w14:textId="59D00782" w:rsidR="00FA07EE" w:rsidRPr="00FB510F" w:rsidRDefault="00FA07EE" w:rsidP="00FA07EE">
            <w:pPr>
              <w:pStyle w:val="ParaNum"/>
              <w:tabs>
                <w:tab w:val="clear" w:pos="1260"/>
                <w:tab w:val="left" w:pos="1440"/>
              </w:tabs>
              <w:spacing w:after="0"/>
              <w:rPr>
                <w:rFonts w:ascii="Times New Roman" w:hAnsi="Times New Roman"/>
                <w:noProof/>
                <w:color w:val="000000"/>
                <w:bdr w:val="none" w:sz="0" w:space="0" w:color="auto" w:frame="1"/>
              </w:rPr>
            </w:pPr>
            <w:r w:rsidRPr="00FB510F">
              <w:rPr>
                <w:rFonts w:ascii="Times New Roman" w:hAnsi="Times New Roman"/>
                <w:noProof/>
                <w:color w:val="000000"/>
                <w:bdr w:val="none" w:sz="0" w:space="0" w:color="auto" w:frame="1"/>
              </w:rPr>
              <w:t xml:space="preserve">Together, these components form a cohesive system that can assist individuals by converting written text into an audible format. This system can be particularly beneficial for those with visual impairments, learning disabilities, or anyone who needs to access written content in an auditory </w:t>
            </w:r>
            <w:r w:rsidRPr="00FB510F">
              <w:rPr>
                <w:rFonts w:ascii="Times New Roman" w:hAnsi="Times New Roman"/>
                <w:noProof/>
                <w:color w:val="000000"/>
                <w:bdr w:val="none" w:sz="0" w:space="0" w:color="auto" w:frame="1"/>
              </w:rPr>
              <w:lastRenderedPageBreak/>
              <w:t>form. The integration of these technologies creates a powerful tool that enhances accessibility and provides greater independence to its users.</w:t>
            </w:r>
          </w:p>
          <w:p w14:paraId="1F7E690F" w14:textId="77777777" w:rsidR="00656FA2" w:rsidRDefault="00656FA2" w:rsidP="008B32B0">
            <w:pPr>
              <w:pStyle w:val="ParaNum"/>
              <w:tabs>
                <w:tab w:val="clear" w:pos="1260"/>
                <w:tab w:val="left" w:pos="1440"/>
              </w:tabs>
              <w:spacing w:after="0"/>
              <w:rPr>
                <w:rFonts w:ascii="Times New Roman" w:hAnsi="Times New Roman"/>
                <w:b/>
                <w:noProof/>
                <w:color w:val="FF0000"/>
              </w:rPr>
            </w:pPr>
          </w:p>
          <w:p w14:paraId="5E7BD8CB" w14:textId="32B687A4" w:rsidR="00A02B16" w:rsidRPr="00A75B07" w:rsidRDefault="00656FA2" w:rsidP="008B32B0">
            <w:pPr>
              <w:pStyle w:val="ParaNum"/>
              <w:tabs>
                <w:tab w:val="clear" w:pos="1260"/>
                <w:tab w:val="left" w:pos="1440"/>
              </w:tabs>
              <w:spacing w:after="0"/>
              <w:rPr>
                <w:rFonts w:ascii="Times New Roman" w:hAnsi="Times New Roman"/>
                <w:b/>
                <w:color w:val="FF0000"/>
              </w:rPr>
            </w:pPr>
            <w:r>
              <w:rPr>
                <w:rFonts w:ascii="Times New Roman" w:hAnsi="Times New Roman"/>
                <w:b/>
                <w:noProof/>
                <w:color w:val="FF0000"/>
              </w:rPr>
              <w:drawing>
                <wp:inline distT="0" distB="0" distL="0" distR="0" wp14:anchorId="5A56BCA9" wp14:editId="06ED977C">
                  <wp:extent cx="6019800" cy="4663440"/>
                  <wp:effectExtent l="0" t="0" r="0" b="3810"/>
                  <wp:docPr id="97191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613" name="Picture 97191613"/>
                          <pic:cNvPicPr/>
                        </pic:nvPicPr>
                        <pic:blipFill rotWithShape="1">
                          <a:blip r:embed="rId9">
                            <a:extLst>
                              <a:ext uri="{28A0092B-C50C-407E-A947-70E740481C1C}">
                                <a14:useLocalDpi xmlns:a14="http://schemas.microsoft.com/office/drawing/2010/main" val="0"/>
                              </a:ext>
                            </a:extLst>
                          </a:blip>
                          <a:srcRect r="44699" b="55505"/>
                          <a:stretch/>
                        </pic:blipFill>
                        <pic:spPr bwMode="auto">
                          <a:xfrm>
                            <a:off x="0" y="0"/>
                            <a:ext cx="6019800" cy="4663440"/>
                          </a:xfrm>
                          <a:prstGeom prst="rect">
                            <a:avLst/>
                          </a:prstGeom>
                          <a:ln>
                            <a:noFill/>
                          </a:ln>
                          <a:extLst>
                            <a:ext uri="{53640926-AAD7-44D8-BBD7-CCE9431645EC}">
                              <a14:shadowObscured xmlns:a14="http://schemas.microsoft.com/office/drawing/2010/main"/>
                            </a:ext>
                          </a:extLst>
                        </pic:spPr>
                      </pic:pic>
                    </a:graphicData>
                  </a:graphic>
                </wp:inline>
              </w:drawing>
            </w:r>
          </w:p>
          <w:p w14:paraId="5038D483" w14:textId="72F9CDBE" w:rsidR="00A02B16" w:rsidRDefault="00A02B16" w:rsidP="002F34A5">
            <w:pPr>
              <w:pStyle w:val="ParaNum"/>
              <w:tabs>
                <w:tab w:val="clear" w:pos="1260"/>
                <w:tab w:val="left" w:pos="1440"/>
              </w:tabs>
              <w:spacing w:after="0"/>
              <w:jc w:val="center"/>
              <w:rPr>
                <w:rFonts w:ascii="Times New Roman" w:hAnsi="Times New Roman"/>
                <w:b/>
                <w:color w:val="FF0000"/>
              </w:rPr>
            </w:pPr>
            <w:r w:rsidRPr="00A75B07">
              <w:rPr>
                <w:rFonts w:ascii="Times New Roman" w:hAnsi="Times New Roman"/>
                <w:b/>
                <w:color w:val="FF0000"/>
              </w:rPr>
              <w:t xml:space="preserve">Fig.  </w:t>
            </w:r>
            <w:r w:rsidR="00FB510F">
              <w:rPr>
                <w:rFonts w:ascii="Times New Roman" w:hAnsi="Times New Roman"/>
                <w:b/>
                <w:color w:val="FF0000"/>
              </w:rPr>
              <w:t>2</w:t>
            </w:r>
          </w:p>
          <w:p w14:paraId="71FF7A08" w14:textId="77777777" w:rsidR="006C0F13" w:rsidRDefault="006C0F13" w:rsidP="002F34A5">
            <w:pPr>
              <w:pStyle w:val="ParaNum"/>
              <w:tabs>
                <w:tab w:val="clear" w:pos="1260"/>
                <w:tab w:val="left" w:pos="1440"/>
              </w:tabs>
              <w:spacing w:after="0"/>
              <w:jc w:val="center"/>
              <w:rPr>
                <w:rFonts w:ascii="Times New Roman" w:hAnsi="Times New Roman"/>
                <w:b/>
                <w:color w:val="FF0000"/>
              </w:rPr>
            </w:pPr>
          </w:p>
          <w:p w14:paraId="25E8A54D" w14:textId="77777777" w:rsidR="00A76578" w:rsidRDefault="00A76578" w:rsidP="00A76578">
            <w:pPr>
              <w:pStyle w:val="ParaNum"/>
              <w:tabs>
                <w:tab w:val="left" w:pos="1440"/>
              </w:tabs>
              <w:rPr>
                <w:rFonts w:ascii="Times New Roman" w:hAnsi="Times New Roman"/>
                <w:b/>
              </w:rPr>
            </w:pPr>
            <w:r w:rsidRPr="00FB510F">
              <w:rPr>
                <w:rFonts w:ascii="Times New Roman" w:hAnsi="Times New Roman"/>
                <w:b/>
              </w:rPr>
              <w:t>Detailed Description</w:t>
            </w:r>
          </w:p>
          <w:p w14:paraId="2FAAF28A" w14:textId="7908FE9E" w:rsidR="006C0F13" w:rsidRDefault="00A76578" w:rsidP="00A76578">
            <w:pPr>
              <w:pStyle w:val="ParaNum"/>
              <w:tabs>
                <w:tab w:val="left" w:pos="1440"/>
              </w:tabs>
              <w:rPr>
                <w:rFonts w:ascii="Times New Roman" w:hAnsi="Times New Roman"/>
                <w:bCs/>
              </w:rPr>
            </w:pPr>
            <w:r w:rsidRPr="00A76578">
              <w:rPr>
                <w:rFonts w:ascii="Times New Roman" w:hAnsi="Times New Roman"/>
                <w:bCs/>
              </w:rPr>
              <w:t xml:space="preserve">The system is initiated by the user through the "Start Application" process. Once the application is running, it awaits user input to determine the subsequent action. The user can interact with the system via </w:t>
            </w:r>
            <w:r>
              <w:rPr>
                <w:rFonts w:ascii="Times New Roman" w:hAnsi="Times New Roman"/>
                <w:bCs/>
              </w:rPr>
              <w:t>keypad</w:t>
            </w:r>
            <w:r w:rsidRPr="00A76578">
              <w:rPr>
                <w:rFonts w:ascii="Times New Roman" w:hAnsi="Times New Roman"/>
                <w:bCs/>
              </w:rPr>
              <w:t>, providing commands that guide the system's operation.</w:t>
            </w:r>
            <w:r>
              <w:rPr>
                <w:rFonts w:ascii="Times New Roman" w:hAnsi="Times New Roman"/>
                <w:bCs/>
              </w:rPr>
              <w:t xml:space="preserve"> </w:t>
            </w:r>
            <w:r w:rsidRPr="00A76578">
              <w:rPr>
                <w:rFonts w:ascii="Times New Roman" w:hAnsi="Times New Roman"/>
                <w:bCs/>
              </w:rPr>
              <w:t>Each function is broken down into sub-steps to highlight the detailed operations within the system.</w:t>
            </w:r>
          </w:p>
          <w:p w14:paraId="351CC4FE" w14:textId="77777777" w:rsidR="00A76578" w:rsidRDefault="00A76578" w:rsidP="00A76578">
            <w:pPr>
              <w:pStyle w:val="ParaNum"/>
              <w:tabs>
                <w:tab w:val="left" w:pos="1440"/>
              </w:tabs>
              <w:rPr>
                <w:rFonts w:ascii="Times New Roman" w:hAnsi="Times New Roman"/>
                <w:bCs/>
              </w:rPr>
            </w:pPr>
            <w:r w:rsidRPr="00A76578">
              <w:rPr>
                <w:rFonts w:ascii="Times New Roman" w:hAnsi="Times New Roman"/>
                <w:bCs/>
              </w:rPr>
              <w:t>If the 'Q' key is pressed, the system will terminate the program, allowing the user to exit the application safely.</w:t>
            </w:r>
          </w:p>
          <w:p w14:paraId="2F30EB22" w14:textId="77777777" w:rsidR="00A06768" w:rsidRDefault="00A06768" w:rsidP="00A76578">
            <w:pPr>
              <w:pStyle w:val="ParaNum"/>
              <w:tabs>
                <w:tab w:val="left" w:pos="1440"/>
              </w:tabs>
              <w:rPr>
                <w:rFonts w:ascii="Times New Roman" w:hAnsi="Times New Roman"/>
                <w:bCs/>
              </w:rPr>
            </w:pPr>
            <w:r>
              <w:rPr>
                <w:rFonts w:ascii="Times New Roman" w:hAnsi="Times New Roman"/>
                <w:bCs/>
              </w:rPr>
              <w:t xml:space="preserve">The </w:t>
            </w:r>
            <w:r w:rsidRPr="00A06768">
              <w:rPr>
                <w:rFonts w:ascii="Times New Roman" w:hAnsi="Times New Roman"/>
                <w:bCs/>
              </w:rPr>
              <w:t>Key 'G'</w:t>
            </w:r>
            <w:r>
              <w:rPr>
                <w:rFonts w:ascii="Times New Roman" w:hAnsi="Times New Roman"/>
                <w:bCs/>
              </w:rPr>
              <w:t xml:space="preserve"> is the e</w:t>
            </w:r>
            <w:r w:rsidRPr="00A06768">
              <w:rPr>
                <w:rFonts w:ascii="Times New Roman" w:hAnsi="Times New Roman"/>
                <w:bCs/>
              </w:rPr>
              <w:t>ntry point of the Gemini conversation function</w:t>
            </w:r>
            <w:r>
              <w:rPr>
                <w:rFonts w:ascii="Times New Roman" w:hAnsi="Times New Roman"/>
                <w:bCs/>
              </w:rPr>
              <w:t xml:space="preserve">. </w:t>
            </w:r>
            <w:r w:rsidRPr="00A06768">
              <w:rPr>
                <w:rFonts w:ascii="Times New Roman" w:hAnsi="Times New Roman"/>
                <w:bCs/>
              </w:rPr>
              <w:t>The system initiates and maintains a conversation with the Gemini AI assistant.</w:t>
            </w:r>
          </w:p>
          <w:p w14:paraId="12761408" w14:textId="77777777" w:rsidR="00A06768" w:rsidRDefault="00A76578" w:rsidP="00A76578">
            <w:pPr>
              <w:pStyle w:val="ParaNum"/>
              <w:tabs>
                <w:tab w:val="left" w:pos="1440"/>
              </w:tabs>
              <w:rPr>
                <w:rFonts w:ascii="Times New Roman" w:hAnsi="Times New Roman"/>
                <w:bCs/>
              </w:rPr>
            </w:pPr>
            <w:r w:rsidRPr="00A76578">
              <w:rPr>
                <w:rFonts w:ascii="Times New Roman" w:hAnsi="Times New Roman"/>
                <w:bCs/>
              </w:rPr>
              <w:lastRenderedPageBreak/>
              <w:t>Pressing the 'F' key instructs the system to perform OCR. This function is critical as it involves the OCR module processing the captured image to detect and recognize the text within it.</w:t>
            </w:r>
          </w:p>
          <w:p w14:paraId="10E5C6D4" w14:textId="4AE6C73C" w:rsidR="00A76578" w:rsidRPr="00A76578" w:rsidRDefault="00A76578" w:rsidP="00A76578">
            <w:pPr>
              <w:pStyle w:val="ParaNum"/>
              <w:tabs>
                <w:tab w:val="left" w:pos="1440"/>
              </w:tabs>
              <w:rPr>
                <w:rFonts w:ascii="Times New Roman" w:hAnsi="Times New Roman"/>
                <w:bCs/>
              </w:rPr>
            </w:pPr>
            <w:r w:rsidRPr="00A76578">
              <w:rPr>
                <w:rFonts w:ascii="Times New Roman" w:hAnsi="Times New Roman"/>
                <w:bCs/>
              </w:rPr>
              <w:t>The 'H' key triggers the translation function, where the system translates the recognized text into Hindi, facilitating multilingual support.</w:t>
            </w:r>
          </w:p>
          <w:p w14:paraId="2DD6012B" w14:textId="77777777" w:rsidR="00A76578" w:rsidRPr="00A76578" w:rsidRDefault="00A76578" w:rsidP="00A76578">
            <w:pPr>
              <w:pStyle w:val="ParaNum"/>
              <w:tabs>
                <w:tab w:val="left" w:pos="1440"/>
              </w:tabs>
              <w:rPr>
                <w:rFonts w:ascii="Times New Roman" w:hAnsi="Times New Roman"/>
                <w:bCs/>
              </w:rPr>
            </w:pPr>
            <w:r w:rsidRPr="00A76578">
              <w:rPr>
                <w:rFonts w:ascii="Times New Roman" w:hAnsi="Times New Roman"/>
                <w:bCs/>
              </w:rPr>
              <w:t>The OCR processing is a multi-step procedure that begins with the system capturing an image of the text using a webcam. The Jetson Nano then processes this image, extracting the text data through advanced OCR algorithms. This text is then ready for translation or speech synthesis.</w:t>
            </w:r>
          </w:p>
          <w:p w14:paraId="3D4FC6D1" w14:textId="77777777" w:rsidR="00A76578" w:rsidRPr="00A76578" w:rsidRDefault="00A76578" w:rsidP="00A76578">
            <w:pPr>
              <w:pStyle w:val="ParaNum"/>
              <w:tabs>
                <w:tab w:val="left" w:pos="1440"/>
              </w:tabs>
              <w:rPr>
                <w:rFonts w:ascii="Times New Roman" w:hAnsi="Times New Roman"/>
                <w:bCs/>
              </w:rPr>
            </w:pPr>
            <w:r w:rsidRPr="00A76578">
              <w:rPr>
                <w:rFonts w:ascii="Times New Roman" w:hAnsi="Times New Roman"/>
                <w:bCs/>
              </w:rPr>
              <w:t>The system converts the recognized text into speech using a text-to-speech engine. This allows the visually impaired user to hear the printed text read aloud, providing an auditory representation of the written material.</w:t>
            </w:r>
          </w:p>
          <w:p w14:paraId="2F995B33" w14:textId="77777777" w:rsidR="00A76578" w:rsidRPr="00A76578" w:rsidRDefault="00A76578" w:rsidP="00A76578">
            <w:pPr>
              <w:pStyle w:val="ParaNum"/>
              <w:tabs>
                <w:tab w:val="left" w:pos="1440"/>
              </w:tabs>
              <w:rPr>
                <w:rFonts w:ascii="Times New Roman" w:hAnsi="Times New Roman"/>
                <w:bCs/>
              </w:rPr>
            </w:pPr>
            <w:r w:rsidRPr="00A76578">
              <w:rPr>
                <w:rFonts w:ascii="Times New Roman" w:hAnsi="Times New Roman"/>
                <w:bCs/>
              </w:rPr>
              <w:t>Each function within the system has a designated endpoint, ensuring that processes are completed before the system moves on to the next task. This structured approach maintains the system's efficiency and reliability.</w:t>
            </w:r>
          </w:p>
          <w:p w14:paraId="2C21C2CF" w14:textId="77777777" w:rsidR="00A76578" w:rsidRPr="00A76578" w:rsidRDefault="00A76578" w:rsidP="00A76578">
            <w:pPr>
              <w:pStyle w:val="ParaNum"/>
              <w:tabs>
                <w:tab w:val="left" w:pos="1440"/>
              </w:tabs>
              <w:rPr>
                <w:rFonts w:ascii="Times New Roman" w:hAnsi="Times New Roman"/>
                <w:bCs/>
              </w:rPr>
            </w:pPr>
          </w:p>
          <w:p w14:paraId="1C585CA7" w14:textId="77777777" w:rsidR="006C0F13" w:rsidRDefault="006C0F13" w:rsidP="002F34A5">
            <w:pPr>
              <w:pStyle w:val="ParaNum"/>
              <w:tabs>
                <w:tab w:val="clear" w:pos="1260"/>
                <w:tab w:val="left" w:pos="1440"/>
              </w:tabs>
              <w:spacing w:after="0"/>
              <w:jc w:val="center"/>
              <w:rPr>
                <w:rFonts w:ascii="Times New Roman" w:hAnsi="Times New Roman"/>
                <w:b/>
                <w:color w:val="FF0000"/>
              </w:rPr>
            </w:pPr>
          </w:p>
          <w:p w14:paraId="3749B617" w14:textId="77777777" w:rsidR="006C0F13" w:rsidRDefault="006C0F13" w:rsidP="002F34A5">
            <w:pPr>
              <w:pStyle w:val="ParaNum"/>
              <w:tabs>
                <w:tab w:val="clear" w:pos="1260"/>
                <w:tab w:val="left" w:pos="1440"/>
              </w:tabs>
              <w:spacing w:after="0"/>
              <w:jc w:val="center"/>
              <w:rPr>
                <w:rFonts w:ascii="Times New Roman" w:hAnsi="Times New Roman"/>
                <w:b/>
                <w:color w:val="FF0000"/>
              </w:rPr>
            </w:pPr>
          </w:p>
          <w:p w14:paraId="79355574" w14:textId="77777777" w:rsidR="006C0F13" w:rsidRDefault="006C0F13" w:rsidP="002F34A5">
            <w:pPr>
              <w:pStyle w:val="ParaNum"/>
              <w:tabs>
                <w:tab w:val="clear" w:pos="1260"/>
                <w:tab w:val="left" w:pos="1440"/>
              </w:tabs>
              <w:spacing w:after="0"/>
              <w:jc w:val="center"/>
              <w:rPr>
                <w:rFonts w:ascii="Times New Roman" w:hAnsi="Times New Roman"/>
                <w:b/>
                <w:color w:val="FF0000"/>
              </w:rPr>
            </w:pPr>
          </w:p>
          <w:p w14:paraId="36288A32" w14:textId="77777777" w:rsidR="00732F59" w:rsidRDefault="00732F59" w:rsidP="00732F59">
            <w:pPr>
              <w:pStyle w:val="ParaNum"/>
              <w:tabs>
                <w:tab w:val="clear" w:pos="1260"/>
                <w:tab w:val="left" w:pos="1440"/>
              </w:tabs>
              <w:spacing w:after="0"/>
              <w:rPr>
                <w:rFonts w:ascii="Times New Roman" w:hAnsi="Times New Roman"/>
                <w:b/>
                <w:color w:val="FF0000"/>
              </w:rPr>
            </w:pPr>
          </w:p>
          <w:p w14:paraId="1694E57A" w14:textId="77777777" w:rsidR="00A06768" w:rsidRDefault="00A06768" w:rsidP="00732F59">
            <w:pPr>
              <w:pStyle w:val="ParaNum"/>
              <w:tabs>
                <w:tab w:val="clear" w:pos="1260"/>
                <w:tab w:val="left" w:pos="1440"/>
              </w:tabs>
              <w:spacing w:after="0"/>
              <w:rPr>
                <w:rFonts w:ascii="Times New Roman" w:hAnsi="Times New Roman"/>
                <w:b/>
                <w:color w:val="FF0000"/>
              </w:rPr>
            </w:pPr>
          </w:p>
          <w:p w14:paraId="10964C12" w14:textId="77777777" w:rsidR="00A06768" w:rsidRDefault="00A06768" w:rsidP="00732F59">
            <w:pPr>
              <w:pStyle w:val="ParaNum"/>
              <w:tabs>
                <w:tab w:val="clear" w:pos="1260"/>
                <w:tab w:val="left" w:pos="1440"/>
              </w:tabs>
              <w:spacing w:after="0"/>
              <w:rPr>
                <w:rFonts w:ascii="Times New Roman" w:hAnsi="Times New Roman"/>
                <w:b/>
                <w:color w:val="FF0000"/>
              </w:rPr>
            </w:pPr>
          </w:p>
          <w:p w14:paraId="6A03B852" w14:textId="77777777" w:rsidR="00A06768" w:rsidRDefault="00A06768" w:rsidP="00732F59">
            <w:pPr>
              <w:pStyle w:val="ParaNum"/>
              <w:tabs>
                <w:tab w:val="clear" w:pos="1260"/>
                <w:tab w:val="left" w:pos="1440"/>
              </w:tabs>
              <w:spacing w:after="0"/>
              <w:rPr>
                <w:rFonts w:ascii="Times New Roman" w:hAnsi="Times New Roman"/>
                <w:b/>
                <w:color w:val="FF0000"/>
              </w:rPr>
            </w:pPr>
          </w:p>
          <w:p w14:paraId="7447499F" w14:textId="77777777" w:rsidR="00A06768" w:rsidRDefault="00A06768" w:rsidP="00732F59">
            <w:pPr>
              <w:pStyle w:val="ParaNum"/>
              <w:tabs>
                <w:tab w:val="clear" w:pos="1260"/>
                <w:tab w:val="left" w:pos="1440"/>
              </w:tabs>
              <w:spacing w:after="0"/>
              <w:rPr>
                <w:rFonts w:ascii="Times New Roman" w:hAnsi="Times New Roman"/>
                <w:b/>
                <w:color w:val="FF0000"/>
              </w:rPr>
            </w:pPr>
          </w:p>
          <w:p w14:paraId="4F85F2B9" w14:textId="77777777" w:rsidR="00A06768" w:rsidRDefault="00A06768" w:rsidP="00732F59">
            <w:pPr>
              <w:pStyle w:val="ParaNum"/>
              <w:tabs>
                <w:tab w:val="clear" w:pos="1260"/>
                <w:tab w:val="left" w:pos="1440"/>
              </w:tabs>
              <w:spacing w:after="0"/>
              <w:rPr>
                <w:rFonts w:ascii="Times New Roman" w:hAnsi="Times New Roman"/>
                <w:b/>
                <w:color w:val="FF0000"/>
              </w:rPr>
            </w:pPr>
          </w:p>
          <w:p w14:paraId="6113FFCA" w14:textId="77777777" w:rsidR="00A06768" w:rsidRDefault="00A06768" w:rsidP="00732F59">
            <w:pPr>
              <w:pStyle w:val="ParaNum"/>
              <w:tabs>
                <w:tab w:val="clear" w:pos="1260"/>
                <w:tab w:val="left" w:pos="1440"/>
              </w:tabs>
              <w:spacing w:after="0"/>
              <w:rPr>
                <w:rFonts w:ascii="Times New Roman" w:hAnsi="Times New Roman"/>
                <w:b/>
                <w:color w:val="FF0000"/>
              </w:rPr>
            </w:pPr>
          </w:p>
          <w:p w14:paraId="1D279831" w14:textId="77777777" w:rsidR="00A06768" w:rsidRDefault="00A06768" w:rsidP="00732F59">
            <w:pPr>
              <w:pStyle w:val="ParaNum"/>
              <w:tabs>
                <w:tab w:val="clear" w:pos="1260"/>
                <w:tab w:val="left" w:pos="1440"/>
              </w:tabs>
              <w:spacing w:after="0"/>
              <w:rPr>
                <w:rFonts w:ascii="Times New Roman" w:hAnsi="Times New Roman"/>
                <w:b/>
                <w:color w:val="FF0000"/>
              </w:rPr>
            </w:pPr>
          </w:p>
          <w:p w14:paraId="75242BDF" w14:textId="77777777" w:rsidR="00A06768" w:rsidRDefault="00A06768" w:rsidP="00732F59">
            <w:pPr>
              <w:pStyle w:val="ParaNum"/>
              <w:tabs>
                <w:tab w:val="clear" w:pos="1260"/>
                <w:tab w:val="left" w:pos="1440"/>
              </w:tabs>
              <w:spacing w:after="0"/>
              <w:rPr>
                <w:rFonts w:ascii="Times New Roman" w:hAnsi="Times New Roman"/>
                <w:b/>
                <w:color w:val="FF0000"/>
              </w:rPr>
            </w:pPr>
          </w:p>
          <w:p w14:paraId="207FF729" w14:textId="77777777" w:rsidR="00A06768" w:rsidRDefault="00A06768" w:rsidP="00732F59">
            <w:pPr>
              <w:pStyle w:val="ParaNum"/>
              <w:tabs>
                <w:tab w:val="clear" w:pos="1260"/>
                <w:tab w:val="left" w:pos="1440"/>
              </w:tabs>
              <w:spacing w:after="0"/>
              <w:rPr>
                <w:rFonts w:ascii="Times New Roman" w:hAnsi="Times New Roman"/>
                <w:b/>
                <w:color w:val="FF0000"/>
              </w:rPr>
            </w:pPr>
          </w:p>
          <w:p w14:paraId="07C2A80D" w14:textId="77777777" w:rsidR="00A06768" w:rsidRDefault="00A06768" w:rsidP="00732F59">
            <w:pPr>
              <w:pStyle w:val="ParaNum"/>
              <w:tabs>
                <w:tab w:val="clear" w:pos="1260"/>
                <w:tab w:val="left" w:pos="1440"/>
              </w:tabs>
              <w:spacing w:after="0"/>
              <w:rPr>
                <w:rFonts w:ascii="Times New Roman" w:hAnsi="Times New Roman"/>
                <w:b/>
                <w:color w:val="FF0000"/>
              </w:rPr>
            </w:pPr>
          </w:p>
          <w:p w14:paraId="44C5AB39" w14:textId="77777777" w:rsidR="00A06768" w:rsidRDefault="00A06768" w:rsidP="00732F59">
            <w:pPr>
              <w:pStyle w:val="ParaNum"/>
              <w:tabs>
                <w:tab w:val="clear" w:pos="1260"/>
                <w:tab w:val="left" w:pos="1440"/>
              </w:tabs>
              <w:spacing w:after="0"/>
              <w:rPr>
                <w:rFonts w:ascii="Times New Roman" w:hAnsi="Times New Roman"/>
                <w:b/>
                <w:color w:val="FF0000"/>
              </w:rPr>
            </w:pPr>
          </w:p>
          <w:p w14:paraId="1FDE5E4E" w14:textId="77777777" w:rsidR="00A06768" w:rsidRDefault="00A06768" w:rsidP="00732F59">
            <w:pPr>
              <w:pStyle w:val="ParaNum"/>
              <w:tabs>
                <w:tab w:val="clear" w:pos="1260"/>
                <w:tab w:val="left" w:pos="1440"/>
              </w:tabs>
              <w:spacing w:after="0"/>
              <w:rPr>
                <w:rFonts w:ascii="Times New Roman" w:hAnsi="Times New Roman"/>
                <w:b/>
                <w:color w:val="FF0000"/>
              </w:rPr>
            </w:pPr>
          </w:p>
          <w:p w14:paraId="6605333B" w14:textId="77777777" w:rsidR="00A06768" w:rsidRDefault="00A06768" w:rsidP="00732F59">
            <w:pPr>
              <w:pStyle w:val="ParaNum"/>
              <w:tabs>
                <w:tab w:val="clear" w:pos="1260"/>
                <w:tab w:val="left" w:pos="1440"/>
              </w:tabs>
              <w:spacing w:after="0"/>
              <w:rPr>
                <w:rFonts w:ascii="Times New Roman" w:hAnsi="Times New Roman"/>
                <w:b/>
                <w:color w:val="FF0000"/>
              </w:rPr>
            </w:pPr>
          </w:p>
          <w:p w14:paraId="2B02C42F" w14:textId="77777777" w:rsidR="00A06768" w:rsidRPr="00A75B07" w:rsidRDefault="00A06768" w:rsidP="00732F59">
            <w:pPr>
              <w:pStyle w:val="ParaNum"/>
              <w:tabs>
                <w:tab w:val="clear" w:pos="1260"/>
                <w:tab w:val="left" w:pos="1440"/>
              </w:tabs>
              <w:spacing w:after="0"/>
              <w:rPr>
                <w:rFonts w:ascii="Times New Roman" w:hAnsi="Times New Roman"/>
                <w:b/>
                <w:color w:val="FF0000"/>
              </w:rPr>
            </w:pPr>
          </w:p>
          <w:p w14:paraId="2F3D8D97" w14:textId="008FDD8E" w:rsidR="001565F4" w:rsidRPr="00A75B07" w:rsidRDefault="006422C2" w:rsidP="002E1C45">
            <w:pPr>
              <w:pStyle w:val="ParaNum"/>
              <w:tabs>
                <w:tab w:val="clear" w:pos="1260"/>
                <w:tab w:val="left" w:pos="1440"/>
              </w:tabs>
              <w:spacing w:after="0"/>
              <w:jc w:val="center"/>
              <w:rPr>
                <w:rFonts w:ascii="Times New Roman" w:hAnsi="Times New Roman"/>
                <w:b/>
                <w:color w:val="FF0000"/>
              </w:rPr>
            </w:pPr>
            <w:r>
              <w:rPr>
                <w:noProof/>
                <w:color w:val="0D0D0D"/>
                <w:bdr w:val="none" w:sz="0" w:space="0" w:color="auto" w:frame="1"/>
                <w:shd w:val="clear" w:color="auto" w:fill="FFFFFF"/>
              </w:rPr>
              <w:drawing>
                <wp:inline distT="0" distB="0" distL="0" distR="0" wp14:anchorId="1CBCFA6D" wp14:editId="491332C7">
                  <wp:extent cx="4259580" cy="4998720"/>
                  <wp:effectExtent l="0" t="0" r="7620" b="0"/>
                  <wp:docPr id="181098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580" cy="4998720"/>
                          </a:xfrm>
                          <a:prstGeom prst="rect">
                            <a:avLst/>
                          </a:prstGeom>
                          <a:noFill/>
                          <a:ln>
                            <a:noFill/>
                          </a:ln>
                        </pic:spPr>
                      </pic:pic>
                    </a:graphicData>
                  </a:graphic>
                </wp:inline>
              </w:drawing>
            </w:r>
          </w:p>
          <w:p w14:paraId="676DB830" w14:textId="4272BC9D" w:rsidR="00CF2CEE" w:rsidRDefault="00CF2CEE" w:rsidP="002E1C45">
            <w:pPr>
              <w:pStyle w:val="ParaNum"/>
              <w:tabs>
                <w:tab w:val="clear" w:pos="1260"/>
                <w:tab w:val="left" w:pos="1440"/>
              </w:tabs>
              <w:spacing w:after="0"/>
              <w:jc w:val="center"/>
              <w:rPr>
                <w:rFonts w:ascii="Times New Roman" w:hAnsi="Times New Roman"/>
                <w:bCs/>
                <w:color w:val="FF0000"/>
              </w:rPr>
            </w:pPr>
            <w:r w:rsidRPr="00D25885">
              <w:rPr>
                <w:rFonts w:ascii="Times New Roman" w:hAnsi="Times New Roman"/>
                <w:bCs/>
                <w:color w:val="FF0000"/>
              </w:rPr>
              <w:t>Fig</w:t>
            </w:r>
            <w:r w:rsidR="00197DD4" w:rsidRPr="00D25885">
              <w:rPr>
                <w:rFonts w:ascii="Times New Roman" w:hAnsi="Times New Roman"/>
                <w:bCs/>
                <w:color w:val="FF0000"/>
              </w:rPr>
              <w:t>.</w:t>
            </w:r>
            <w:r w:rsidRPr="00D25885">
              <w:rPr>
                <w:rFonts w:ascii="Times New Roman" w:hAnsi="Times New Roman"/>
                <w:bCs/>
                <w:color w:val="FF0000"/>
              </w:rPr>
              <w:t xml:space="preserve"> </w:t>
            </w:r>
            <w:r w:rsidR="00FB510F">
              <w:rPr>
                <w:rFonts w:ascii="Times New Roman" w:hAnsi="Times New Roman"/>
                <w:bCs/>
                <w:color w:val="FF0000"/>
              </w:rPr>
              <w:t>3</w:t>
            </w:r>
          </w:p>
          <w:p w14:paraId="4FF91AA2" w14:textId="6A8ECD39" w:rsidR="00E272EA" w:rsidRPr="00FB510F" w:rsidRDefault="00E272EA" w:rsidP="00B937A8">
            <w:pPr>
              <w:pStyle w:val="ParaNum"/>
              <w:tabs>
                <w:tab w:val="left" w:pos="1440"/>
              </w:tabs>
              <w:rPr>
                <w:rFonts w:ascii="Times New Roman" w:hAnsi="Times New Roman"/>
                <w:b/>
              </w:rPr>
            </w:pPr>
            <w:r w:rsidRPr="00FB510F">
              <w:rPr>
                <w:rFonts w:ascii="Times New Roman" w:hAnsi="Times New Roman"/>
                <w:b/>
              </w:rPr>
              <w:t>Detailed Description</w:t>
            </w:r>
          </w:p>
          <w:p w14:paraId="4EFE1B8F" w14:textId="53B54D13" w:rsidR="00B937A8" w:rsidRPr="00FB510F" w:rsidRDefault="00E272EA" w:rsidP="00B937A8">
            <w:pPr>
              <w:pStyle w:val="ParaNum"/>
              <w:tabs>
                <w:tab w:val="left" w:pos="1440"/>
              </w:tabs>
              <w:rPr>
                <w:rFonts w:ascii="Times New Roman" w:hAnsi="Times New Roman"/>
                <w:bCs/>
              </w:rPr>
            </w:pPr>
            <w:r w:rsidRPr="00FB510F">
              <w:rPr>
                <w:rFonts w:ascii="Times New Roman" w:hAnsi="Times New Roman"/>
                <w:bCs/>
              </w:rPr>
              <w:t>The system initializes by loading necessary software libraries and starting the camera for video frame capture</w:t>
            </w:r>
            <w:r w:rsidR="00B937A8" w:rsidRPr="00FB510F">
              <w:rPr>
                <w:rFonts w:ascii="Times New Roman" w:hAnsi="Times New Roman"/>
                <w:bCs/>
              </w:rPr>
              <w:t>.</w:t>
            </w:r>
            <w:r w:rsidRPr="00FB510F">
              <w:rPr>
                <w:rFonts w:ascii="Times New Roman" w:hAnsi="Times New Roman"/>
                <w:bCs/>
              </w:rPr>
              <w:t xml:space="preserve"> Libraries such as OpenCV for capturing video and image processing, </w:t>
            </w:r>
            <w:proofErr w:type="spellStart"/>
            <w:r w:rsidRPr="00FB510F">
              <w:rPr>
                <w:rFonts w:ascii="Times New Roman" w:hAnsi="Times New Roman"/>
                <w:bCs/>
              </w:rPr>
              <w:t>pytesseract</w:t>
            </w:r>
            <w:proofErr w:type="spellEnd"/>
            <w:r w:rsidRPr="00FB510F">
              <w:rPr>
                <w:rFonts w:ascii="Times New Roman" w:hAnsi="Times New Roman"/>
                <w:bCs/>
              </w:rPr>
              <w:t xml:space="preserve"> for performing OCR, </w:t>
            </w:r>
            <w:proofErr w:type="spellStart"/>
            <w:r w:rsidRPr="00FB510F">
              <w:rPr>
                <w:rFonts w:ascii="Times New Roman" w:hAnsi="Times New Roman"/>
                <w:bCs/>
              </w:rPr>
              <w:t>gTTS</w:t>
            </w:r>
            <w:proofErr w:type="spellEnd"/>
            <w:r w:rsidRPr="00FB510F">
              <w:rPr>
                <w:rFonts w:ascii="Times New Roman" w:hAnsi="Times New Roman"/>
                <w:bCs/>
              </w:rPr>
              <w:t xml:space="preserve"> (Google Text-to-Speech) for text-to-speech conversion, and </w:t>
            </w:r>
            <w:proofErr w:type="spellStart"/>
            <w:r w:rsidRPr="00FB510F">
              <w:rPr>
                <w:rFonts w:ascii="Times New Roman" w:hAnsi="Times New Roman"/>
                <w:bCs/>
              </w:rPr>
              <w:t>speech_recognition</w:t>
            </w:r>
            <w:proofErr w:type="spellEnd"/>
            <w:r w:rsidRPr="00FB510F">
              <w:rPr>
                <w:rFonts w:ascii="Times New Roman" w:hAnsi="Times New Roman"/>
                <w:bCs/>
              </w:rPr>
              <w:t xml:space="preserve"> for recognizing speech from the microphone.</w:t>
            </w:r>
            <w:r w:rsidR="00B937A8" w:rsidRPr="00FB510F">
              <w:rPr>
                <w:rFonts w:ascii="Times New Roman" w:hAnsi="Times New Roman"/>
                <w:bCs/>
              </w:rPr>
              <w:t xml:space="preserve">   </w:t>
            </w:r>
          </w:p>
          <w:p w14:paraId="18574821" w14:textId="101C0324" w:rsidR="00B937A8" w:rsidRPr="00FB510F" w:rsidRDefault="00E272EA" w:rsidP="00E272EA">
            <w:pPr>
              <w:pStyle w:val="ParaNum"/>
              <w:tabs>
                <w:tab w:val="left" w:pos="1440"/>
              </w:tabs>
              <w:rPr>
                <w:rFonts w:ascii="Times New Roman" w:hAnsi="Times New Roman"/>
                <w:bCs/>
              </w:rPr>
            </w:pPr>
            <w:r w:rsidRPr="00FB510F">
              <w:rPr>
                <w:rFonts w:ascii="Times New Roman" w:hAnsi="Times New Roman"/>
                <w:bCs/>
              </w:rPr>
              <w:t xml:space="preserve">Capturing a continuous stream of video frames through the said library, which provides the necessary functions for interfacing with camera hardware. Processing the captured video frames to facilitate subsequent image analysis and optical character recognition tasks within the system. </w:t>
            </w:r>
            <w:r w:rsidR="00B937A8" w:rsidRPr="00FB510F">
              <w:rPr>
                <w:rFonts w:ascii="Times New Roman" w:hAnsi="Times New Roman"/>
                <w:bCs/>
              </w:rPr>
              <w:t>4. Grayscale Conversion</w:t>
            </w:r>
          </w:p>
          <w:p w14:paraId="379D26F2" w14:textId="2F41BA6C" w:rsidR="00D46F54" w:rsidRPr="00FB510F" w:rsidRDefault="00B937A8" w:rsidP="00B937A8">
            <w:pPr>
              <w:pStyle w:val="ParaNum"/>
              <w:tabs>
                <w:tab w:val="left" w:pos="1440"/>
              </w:tabs>
              <w:rPr>
                <w:rFonts w:ascii="Times New Roman" w:hAnsi="Times New Roman"/>
                <w:bCs/>
              </w:rPr>
            </w:pPr>
            <w:r w:rsidRPr="00FB510F">
              <w:rPr>
                <w:rFonts w:ascii="Times New Roman" w:hAnsi="Times New Roman"/>
                <w:bCs/>
              </w:rPr>
              <w:lastRenderedPageBreak/>
              <w:t xml:space="preserve"> The captured frame is converted to grayscale to enhance the accuracy of the OCR process. The processed grayscale frame is displayed in a window for monitoring purposes.</w:t>
            </w:r>
          </w:p>
          <w:p w14:paraId="60F444D9" w14:textId="27F06621" w:rsidR="00B937A8" w:rsidRPr="00FB510F" w:rsidRDefault="00B937A8" w:rsidP="00B937A8">
            <w:pPr>
              <w:pStyle w:val="ParaNum"/>
              <w:tabs>
                <w:tab w:val="left" w:pos="1440"/>
              </w:tabs>
              <w:rPr>
                <w:rFonts w:ascii="Times New Roman" w:hAnsi="Times New Roman"/>
                <w:bCs/>
              </w:rPr>
            </w:pPr>
            <w:r w:rsidRPr="00FB510F">
              <w:rPr>
                <w:rFonts w:ascii="Times New Roman" w:hAnsi="Times New Roman"/>
                <w:bCs/>
              </w:rPr>
              <w:t xml:space="preserve">  The system continuously monitors for user inputs to determine the required action.</w:t>
            </w:r>
          </w:p>
          <w:p w14:paraId="305E9364" w14:textId="77777777" w:rsidR="00E272EA" w:rsidRPr="00FB510F" w:rsidRDefault="00E272EA" w:rsidP="00B937A8">
            <w:pPr>
              <w:pStyle w:val="ParaNum"/>
              <w:tabs>
                <w:tab w:val="left" w:pos="1440"/>
              </w:tabs>
              <w:rPr>
                <w:rFonts w:ascii="Times New Roman" w:hAnsi="Times New Roman"/>
                <w:b/>
              </w:rPr>
            </w:pPr>
            <w:r w:rsidRPr="00FB510F">
              <w:rPr>
                <w:rFonts w:ascii="Times New Roman" w:hAnsi="Times New Roman"/>
                <w:b/>
              </w:rPr>
              <w:t>1.</w:t>
            </w:r>
            <w:r w:rsidR="00B937A8" w:rsidRPr="00FB510F">
              <w:rPr>
                <w:rFonts w:ascii="Times New Roman" w:hAnsi="Times New Roman"/>
                <w:b/>
              </w:rPr>
              <w:t>Key 'q:</w:t>
            </w:r>
          </w:p>
          <w:p w14:paraId="2E6085AD" w14:textId="4FC76AF2" w:rsidR="00B937A8" w:rsidRPr="00FB510F" w:rsidRDefault="00B937A8" w:rsidP="00B937A8">
            <w:pPr>
              <w:pStyle w:val="ParaNum"/>
              <w:tabs>
                <w:tab w:val="left" w:pos="1440"/>
              </w:tabs>
              <w:rPr>
                <w:rFonts w:ascii="Times New Roman" w:hAnsi="Times New Roman"/>
                <w:bCs/>
              </w:rPr>
            </w:pPr>
            <w:r w:rsidRPr="00FB510F">
              <w:rPr>
                <w:rFonts w:ascii="Times New Roman" w:hAnsi="Times New Roman"/>
                <w:bCs/>
              </w:rPr>
              <w:t>Upon detecting the 'q' key input, the system exits the loop and terminates the program.</w:t>
            </w:r>
          </w:p>
          <w:p w14:paraId="1F66FA73" w14:textId="3DC2989C" w:rsidR="00B937A8" w:rsidRPr="00FB510F" w:rsidRDefault="00E272EA" w:rsidP="00B937A8">
            <w:pPr>
              <w:pStyle w:val="ParaNum"/>
              <w:tabs>
                <w:tab w:val="left" w:pos="1440"/>
              </w:tabs>
              <w:rPr>
                <w:rFonts w:ascii="Times New Roman" w:hAnsi="Times New Roman"/>
                <w:b/>
              </w:rPr>
            </w:pPr>
            <w:r w:rsidRPr="00FB510F">
              <w:rPr>
                <w:rFonts w:ascii="Times New Roman" w:hAnsi="Times New Roman"/>
                <w:b/>
              </w:rPr>
              <w:t>2.</w:t>
            </w:r>
            <w:r w:rsidR="00B937A8" w:rsidRPr="00FB510F">
              <w:rPr>
                <w:rFonts w:ascii="Times New Roman" w:hAnsi="Times New Roman"/>
                <w:b/>
              </w:rPr>
              <w:t>Key 'f':</w:t>
            </w:r>
          </w:p>
          <w:p w14:paraId="04BA70E8" w14:textId="1864C1DC" w:rsidR="00B937A8" w:rsidRPr="00FB510F" w:rsidRDefault="00B937A8" w:rsidP="00B937A8">
            <w:pPr>
              <w:pStyle w:val="ParaNum"/>
              <w:tabs>
                <w:tab w:val="left" w:pos="1440"/>
              </w:tabs>
              <w:rPr>
                <w:rFonts w:ascii="Times New Roman" w:hAnsi="Times New Roman"/>
                <w:bCs/>
              </w:rPr>
            </w:pPr>
            <w:r w:rsidRPr="00FB510F">
              <w:rPr>
                <w:rFonts w:ascii="Times New Roman" w:hAnsi="Times New Roman"/>
                <w:bCs/>
              </w:rPr>
              <w:t xml:space="preserve">When the 'f' key is pressed, the system performs OCR on the grayscale frame using </w:t>
            </w:r>
            <w:proofErr w:type="spellStart"/>
            <w:r w:rsidRPr="00FB510F">
              <w:rPr>
                <w:rFonts w:ascii="Times New Roman" w:hAnsi="Times New Roman"/>
                <w:bCs/>
              </w:rPr>
              <w:t>Tesseract.The</w:t>
            </w:r>
            <w:proofErr w:type="spellEnd"/>
            <w:r w:rsidRPr="00FB510F">
              <w:rPr>
                <w:rFonts w:ascii="Times New Roman" w:hAnsi="Times New Roman"/>
                <w:bCs/>
              </w:rPr>
              <w:t xml:space="preserve"> detected text is converted to speech in English using the GTTS </w:t>
            </w:r>
            <w:proofErr w:type="spellStart"/>
            <w:proofErr w:type="gramStart"/>
            <w:r w:rsidRPr="00FB510F">
              <w:rPr>
                <w:rFonts w:ascii="Times New Roman" w:hAnsi="Times New Roman"/>
                <w:bCs/>
              </w:rPr>
              <w:t>library.The</w:t>
            </w:r>
            <w:proofErr w:type="spellEnd"/>
            <w:proofErr w:type="gramEnd"/>
            <w:r w:rsidRPr="00FB510F">
              <w:rPr>
                <w:rFonts w:ascii="Times New Roman" w:hAnsi="Times New Roman"/>
                <w:bCs/>
              </w:rPr>
              <w:t xml:space="preserve"> generated speech audio is played through the system's audio player.</w:t>
            </w:r>
          </w:p>
          <w:p w14:paraId="72C507E7" w14:textId="06974C7E" w:rsidR="00B937A8" w:rsidRPr="00FB510F" w:rsidRDefault="005B3F43" w:rsidP="00B937A8">
            <w:pPr>
              <w:pStyle w:val="ParaNum"/>
              <w:tabs>
                <w:tab w:val="left" w:pos="1440"/>
              </w:tabs>
              <w:rPr>
                <w:rFonts w:ascii="Times New Roman" w:hAnsi="Times New Roman"/>
                <w:b/>
              </w:rPr>
            </w:pPr>
            <w:r w:rsidRPr="00FB510F">
              <w:rPr>
                <w:rFonts w:ascii="Times New Roman" w:hAnsi="Times New Roman"/>
                <w:b/>
              </w:rPr>
              <w:t>3.</w:t>
            </w:r>
            <w:r w:rsidR="00B937A8" w:rsidRPr="00FB510F">
              <w:rPr>
                <w:rFonts w:ascii="Times New Roman" w:hAnsi="Times New Roman"/>
                <w:b/>
              </w:rPr>
              <w:t>Key 'g':</w:t>
            </w:r>
          </w:p>
          <w:p w14:paraId="788EE8A9" w14:textId="79DA2BF2" w:rsidR="00B937A8" w:rsidRPr="00FB510F" w:rsidRDefault="00B937A8" w:rsidP="00B937A8">
            <w:pPr>
              <w:pStyle w:val="ParaNum"/>
              <w:tabs>
                <w:tab w:val="left" w:pos="1440"/>
              </w:tabs>
              <w:rPr>
                <w:rFonts w:ascii="Times New Roman" w:hAnsi="Times New Roman"/>
                <w:bCs/>
              </w:rPr>
            </w:pPr>
            <w:r w:rsidRPr="00FB510F">
              <w:rPr>
                <w:rFonts w:ascii="Times New Roman" w:hAnsi="Times New Roman"/>
                <w:bCs/>
              </w:rPr>
              <w:t xml:space="preserve">The OCR-detected text is sent to the Gemini model for </w:t>
            </w:r>
            <w:proofErr w:type="spellStart"/>
            <w:proofErr w:type="gramStart"/>
            <w:r w:rsidRPr="00FB510F">
              <w:rPr>
                <w:rFonts w:ascii="Times New Roman" w:hAnsi="Times New Roman"/>
                <w:bCs/>
              </w:rPr>
              <w:t>processing.The</w:t>
            </w:r>
            <w:proofErr w:type="spellEnd"/>
            <w:proofErr w:type="gramEnd"/>
            <w:r w:rsidRPr="00FB510F">
              <w:rPr>
                <w:rFonts w:ascii="Times New Roman" w:hAnsi="Times New Roman"/>
                <w:bCs/>
              </w:rPr>
              <w:t xml:space="preserve"> system prints the response received from the Gemini model</w:t>
            </w:r>
            <w:r w:rsidR="005B3F43" w:rsidRPr="00FB510F">
              <w:rPr>
                <w:rFonts w:ascii="Times New Roman" w:hAnsi="Times New Roman"/>
                <w:bCs/>
              </w:rPr>
              <w:t xml:space="preserve">. </w:t>
            </w:r>
            <w:r w:rsidRPr="00FB510F">
              <w:rPr>
                <w:rFonts w:ascii="Times New Roman" w:hAnsi="Times New Roman"/>
                <w:bCs/>
              </w:rPr>
              <w:t>The first 500 characters of the response are converted to speech in English using GTTS</w:t>
            </w:r>
            <w:r w:rsidR="005B3F43" w:rsidRPr="00FB510F">
              <w:rPr>
                <w:rFonts w:ascii="Times New Roman" w:hAnsi="Times New Roman"/>
                <w:bCs/>
              </w:rPr>
              <w:t xml:space="preserve"> and t</w:t>
            </w:r>
            <w:r w:rsidRPr="00FB510F">
              <w:rPr>
                <w:rFonts w:ascii="Times New Roman" w:hAnsi="Times New Roman"/>
                <w:bCs/>
              </w:rPr>
              <w:t>he speech audio is played through the system's audio player.</w:t>
            </w:r>
          </w:p>
          <w:p w14:paraId="37EDB31F" w14:textId="77777777" w:rsidR="005B3F43" w:rsidRPr="00FB510F" w:rsidRDefault="005B3F43" w:rsidP="00B937A8">
            <w:pPr>
              <w:pStyle w:val="ParaNum"/>
              <w:tabs>
                <w:tab w:val="left" w:pos="1440"/>
              </w:tabs>
              <w:rPr>
                <w:rFonts w:ascii="Times New Roman" w:hAnsi="Times New Roman"/>
                <w:b/>
              </w:rPr>
            </w:pPr>
            <w:r w:rsidRPr="00FB510F">
              <w:rPr>
                <w:rFonts w:ascii="Times New Roman" w:hAnsi="Times New Roman"/>
                <w:b/>
              </w:rPr>
              <w:t>4.</w:t>
            </w:r>
            <w:r w:rsidR="00B937A8" w:rsidRPr="00FB510F">
              <w:rPr>
                <w:rFonts w:ascii="Times New Roman" w:hAnsi="Times New Roman"/>
                <w:b/>
              </w:rPr>
              <w:t>Key 'h':</w:t>
            </w:r>
          </w:p>
          <w:p w14:paraId="52AD35F4" w14:textId="0D049AC6" w:rsidR="00B937A8" w:rsidRPr="00FB510F" w:rsidRDefault="00B937A8" w:rsidP="00B937A8">
            <w:pPr>
              <w:pStyle w:val="ParaNum"/>
              <w:tabs>
                <w:tab w:val="left" w:pos="1440"/>
              </w:tabs>
              <w:rPr>
                <w:rFonts w:ascii="Times New Roman" w:hAnsi="Times New Roman"/>
                <w:bCs/>
              </w:rPr>
            </w:pPr>
            <w:r w:rsidRPr="00FB510F">
              <w:rPr>
                <w:rFonts w:ascii="Times New Roman" w:hAnsi="Times New Roman"/>
                <w:bCs/>
              </w:rPr>
              <w:t>The OCR-detected text is translated to Hindi.</w:t>
            </w:r>
            <w:r w:rsidR="005B3F43" w:rsidRPr="00FB510F">
              <w:rPr>
                <w:rFonts w:ascii="Times New Roman" w:hAnsi="Times New Roman"/>
                <w:bCs/>
              </w:rPr>
              <w:t xml:space="preserve"> </w:t>
            </w:r>
            <w:r w:rsidRPr="00FB510F">
              <w:rPr>
                <w:rFonts w:ascii="Times New Roman" w:hAnsi="Times New Roman"/>
                <w:bCs/>
              </w:rPr>
              <w:t>The translated Hindi text is converted to speech using GTTS.</w:t>
            </w:r>
            <w:r w:rsidR="005B3F43" w:rsidRPr="00FB510F">
              <w:rPr>
                <w:rFonts w:ascii="Times New Roman" w:hAnsi="Times New Roman"/>
                <w:bCs/>
              </w:rPr>
              <w:t xml:space="preserve"> </w:t>
            </w:r>
            <w:r w:rsidRPr="00FB510F">
              <w:rPr>
                <w:rFonts w:ascii="Times New Roman" w:hAnsi="Times New Roman"/>
                <w:bCs/>
              </w:rPr>
              <w:t>Additionally, the first 500 characters of the translated text are converted to speech in English using GTTS</w:t>
            </w:r>
            <w:r w:rsidR="005B3F43" w:rsidRPr="00FB510F">
              <w:rPr>
                <w:rFonts w:ascii="Times New Roman" w:hAnsi="Times New Roman"/>
                <w:bCs/>
              </w:rPr>
              <w:t xml:space="preserve"> then </w:t>
            </w:r>
            <w:r w:rsidRPr="00FB510F">
              <w:rPr>
                <w:rFonts w:ascii="Times New Roman" w:hAnsi="Times New Roman"/>
                <w:bCs/>
              </w:rPr>
              <w:t>Both the Hindi and English speech audios are played through the system's audio player.</w:t>
            </w:r>
          </w:p>
          <w:p w14:paraId="33FB4C97" w14:textId="77777777" w:rsidR="005B3F43" w:rsidRPr="00FB510F" w:rsidRDefault="005B3F43" w:rsidP="00B937A8">
            <w:pPr>
              <w:pStyle w:val="ParaNum"/>
              <w:tabs>
                <w:tab w:val="left" w:pos="1440"/>
              </w:tabs>
              <w:rPr>
                <w:rFonts w:ascii="Times New Roman" w:hAnsi="Times New Roman"/>
                <w:b/>
              </w:rPr>
            </w:pPr>
            <w:r w:rsidRPr="00FB510F">
              <w:rPr>
                <w:rFonts w:ascii="Times New Roman" w:hAnsi="Times New Roman"/>
                <w:b/>
              </w:rPr>
              <w:t>5.</w:t>
            </w:r>
            <w:r w:rsidR="00B937A8" w:rsidRPr="00FB510F">
              <w:rPr>
                <w:rFonts w:ascii="Times New Roman" w:hAnsi="Times New Roman"/>
                <w:b/>
              </w:rPr>
              <w:t>Key 'j':</w:t>
            </w:r>
          </w:p>
          <w:p w14:paraId="42855DFD" w14:textId="77777777" w:rsidR="006C0F13" w:rsidRPr="00FB510F" w:rsidRDefault="00B937A8" w:rsidP="00B937A8">
            <w:pPr>
              <w:pStyle w:val="ParaNum"/>
              <w:tabs>
                <w:tab w:val="left" w:pos="1440"/>
              </w:tabs>
              <w:rPr>
                <w:rFonts w:ascii="Times New Roman" w:hAnsi="Times New Roman"/>
                <w:bCs/>
              </w:rPr>
            </w:pPr>
            <w:r w:rsidRPr="00FB510F">
              <w:rPr>
                <w:rFonts w:ascii="Times New Roman" w:hAnsi="Times New Roman"/>
                <w:bCs/>
              </w:rPr>
              <w:t>The system listens for speech input from the user via the microphone using the Speech</w:t>
            </w:r>
            <w:r w:rsidR="005B3F43" w:rsidRPr="00FB510F">
              <w:rPr>
                <w:rFonts w:ascii="Times New Roman" w:hAnsi="Times New Roman"/>
                <w:bCs/>
              </w:rPr>
              <w:t xml:space="preserve"> </w:t>
            </w:r>
            <w:r w:rsidRPr="00FB510F">
              <w:rPr>
                <w:rFonts w:ascii="Times New Roman" w:hAnsi="Times New Roman"/>
                <w:bCs/>
              </w:rPr>
              <w:t>Recognition library</w:t>
            </w:r>
            <w:r w:rsidR="005B3F43" w:rsidRPr="00FB510F">
              <w:rPr>
                <w:rFonts w:ascii="Times New Roman" w:hAnsi="Times New Roman"/>
                <w:bCs/>
              </w:rPr>
              <w:t xml:space="preserve">. </w:t>
            </w:r>
            <w:r w:rsidRPr="00FB510F">
              <w:rPr>
                <w:rFonts w:ascii="Times New Roman" w:hAnsi="Times New Roman"/>
                <w:bCs/>
              </w:rPr>
              <w:t>The captured spoken phrase is converted to text using Google's speech recognition service.</w:t>
            </w:r>
            <w:r w:rsidR="005B3F43" w:rsidRPr="00FB510F">
              <w:rPr>
                <w:rFonts w:ascii="Times New Roman" w:hAnsi="Times New Roman"/>
                <w:bCs/>
              </w:rPr>
              <w:t xml:space="preserve"> </w:t>
            </w:r>
            <w:r w:rsidRPr="00FB510F">
              <w:rPr>
                <w:rFonts w:ascii="Times New Roman" w:hAnsi="Times New Roman"/>
                <w:bCs/>
              </w:rPr>
              <w:t>The recognized text is sent to the Gemini model for processing.</w:t>
            </w:r>
            <w:r w:rsidR="005B3F43" w:rsidRPr="00FB510F">
              <w:rPr>
                <w:rFonts w:ascii="Times New Roman" w:hAnsi="Times New Roman"/>
                <w:bCs/>
              </w:rPr>
              <w:t xml:space="preserve"> </w:t>
            </w:r>
            <w:r w:rsidRPr="00FB510F">
              <w:rPr>
                <w:rFonts w:ascii="Times New Roman" w:hAnsi="Times New Roman"/>
                <w:bCs/>
              </w:rPr>
              <w:t>The response from the Gemini model is converted to speech using GTTS.</w:t>
            </w:r>
            <w:r w:rsidR="005B3F43" w:rsidRPr="00FB510F">
              <w:rPr>
                <w:rFonts w:ascii="Times New Roman" w:hAnsi="Times New Roman"/>
                <w:bCs/>
              </w:rPr>
              <w:t xml:space="preserve"> </w:t>
            </w:r>
            <w:r w:rsidRPr="00FB510F">
              <w:rPr>
                <w:rFonts w:ascii="Times New Roman" w:hAnsi="Times New Roman"/>
                <w:bCs/>
              </w:rPr>
              <w:t>The generated speech audio is played through the system's audio player</w:t>
            </w:r>
            <w:r w:rsidR="006C0F13" w:rsidRPr="00FB510F">
              <w:rPr>
                <w:rFonts w:ascii="Times New Roman" w:hAnsi="Times New Roman"/>
                <w:bCs/>
              </w:rPr>
              <w:t>.</w:t>
            </w:r>
          </w:p>
          <w:p w14:paraId="3FCC49F7" w14:textId="77777777" w:rsidR="00D25885" w:rsidRPr="00FB510F" w:rsidRDefault="00D25885" w:rsidP="00D25885">
            <w:pPr>
              <w:pStyle w:val="ParaNum"/>
              <w:tabs>
                <w:tab w:val="left" w:pos="1440"/>
              </w:tabs>
              <w:rPr>
                <w:rFonts w:ascii="Times New Roman" w:hAnsi="Times New Roman"/>
                <w:b/>
              </w:rPr>
            </w:pPr>
          </w:p>
          <w:p w14:paraId="7A0ACCC2" w14:textId="77777777" w:rsidR="00D25885" w:rsidRPr="00D25885" w:rsidRDefault="00D25885" w:rsidP="00D25885">
            <w:pPr>
              <w:pStyle w:val="ParaNum"/>
              <w:tabs>
                <w:tab w:val="left" w:pos="1440"/>
              </w:tabs>
              <w:rPr>
                <w:rFonts w:ascii="Times New Roman" w:hAnsi="Times New Roman"/>
                <w:b/>
                <w:color w:val="FF0000"/>
              </w:rPr>
            </w:pPr>
          </w:p>
          <w:p w14:paraId="3481C198" w14:textId="77777777" w:rsidR="003A2A27" w:rsidRDefault="003A2A27" w:rsidP="002E1C45">
            <w:pPr>
              <w:pStyle w:val="ParaNum"/>
              <w:tabs>
                <w:tab w:val="clear" w:pos="1260"/>
                <w:tab w:val="left" w:pos="1440"/>
              </w:tabs>
              <w:spacing w:after="0"/>
              <w:jc w:val="center"/>
              <w:rPr>
                <w:rFonts w:ascii="Times New Roman" w:hAnsi="Times New Roman"/>
                <w:b/>
                <w:color w:val="FF0000"/>
              </w:rPr>
            </w:pPr>
          </w:p>
          <w:p w14:paraId="42EB5226" w14:textId="77777777" w:rsidR="003A2A27" w:rsidRDefault="003A2A27" w:rsidP="002E1C45">
            <w:pPr>
              <w:pStyle w:val="ParaNum"/>
              <w:tabs>
                <w:tab w:val="clear" w:pos="1260"/>
                <w:tab w:val="left" w:pos="1440"/>
              </w:tabs>
              <w:spacing w:after="0"/>
              <w:jc w:val="center"/>
              <w:rPr>
                <w:rFonts w:ascii="Times New Roman" w:hAnsi="Times New Roman"/>
                <w:b/>
                <w:color w:val="FF0000"/>
              </w:rPr>
            </w:pPr>
          </w:p>
          <w:p w14:paraId="285B0F63" w14:textId="77777777" w:rsidR="003A2A27" w:rsidRDefault="003A2A27" w:rsidP="002E1C45">
            <w:pPr>
              <w:pStyle w:val="ParaNum"/>
              <w:tabs>
                <w:tab w:val="clear" w:pos="1260"/>
                <w:tab w:val="left" w:pos="1440"/>
              </w:tabs>
              <w:spacing w:after="0"/>
              <w:jc w:val="center"/>
              <w:rPr>
                <w:rFonts w:ascii="Times New Roman" w:hAnsi="Times New Roman"/>
                <w:b/>
                <w:color w:val="FF0000"/>
              </w:rPr>
            </w:pPr>
          </w:p>
          <w:p w14:paraId="291C9DA6" w14:textId="09EE5F10" w:rsidR="003A2A27" w:rsidRPr="00A75B07" w:rsidRDefault="003A2A27" w:rsidP="002E1C45">
            <w:pPr>
              <w:pStyle w:val="ParaNum"/>
              <w:tabs>
                <w:tab w:val="clear" w:pos="1260"/>
                <w:tab w:val="left" w:pos="1440"/>
              </w:tabs>
              <w:spacing w:after="0"/>
              <w:jc w:val="center"/>
              <w:rPr>
                <w:rFonts w:ascii="Times New Roman" w:hAnsi="Times New Roman"/>
                <w:b/>
                <w:color w:val="FF0000"/>
              </w:rPr>
            </w:pPr>
            <w:r>
              <w:rPr>
                <w:b/>
                <w:bCs/>
                <w:noProof/>
                <w:color w:val="0D0D0D"/>
                <w:sz w:val="28"/>
                <w:szCs w:val="28"/>
                <w:bdr w:val="none" w:sz="0" w:space="0" w:color="auto" w:frame="1"/>
                <w:shd w:val="clear" w:color="auto" w:fill="FFFFFF"/>
              </w:rPr>
              <w:drawing>
                <wp:inline distT="0" distB="0" distL="0" distR="0" wp14:anchorId="3929D6CB" wp14:editId="541EEAC3">
                  <wp:extent cx="3634740" cy="4259580"/>
                  <wp:effectExtent l="0" t="0" r="3810" b="7620"/>
                  <wp:docPr id="907483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740" cy="4259580"/>
                          </a:xfrm>
                          <a:prstGeom prst="rect">
                            <a:avLst/>
                          </a:prstGeom>
                          <a:noFill/>
                          <a:ln>
                            <a:noFill/>
                          </a:ln>
                        </pic:spPr>
                      </pic:pic>
                    </a:graphicData>
                  </a:graphic>
                </wp:inline>
              </w:drawing>
            </w:r>
          </w:p>
          <w:p w14:paraId="773FFD93" w14:textId="77777777" w:rsidR="000A5AEA" w:rsidRPr="00A75B07" w:rsidRDefault="000A5AEA" w:rsidP="002E1C45">
            <w:pPr>
              <w:pStyle w:val="ParaNum"/>
              <w:tabs>
                <w:tab w:val="clear" w:pos="1260"/>
                <w:tab w:val="left" w:pos="1440"/>
              </w:tabs>
              <w:spacing w:after="0"/>
              <w:jc w:val="center"/>
              <w:rPr>
                <w:rFonts w:ascii="Times New Roman" w:hAnsi="Times New Roman"/>
                <w:b/>
                <w:color w:val="FF0000"/>
              </w:rPr>
            </w:pPr>
          </w:p>
          <w:p w14:paraId="6CEFDF12" w14:textId="77777777" w:rsidR="000A5AEA" w:rsidRDefault="000A5AEA" w:rsidP="002E1C45">
            <w:pPr>
              <w:pStyle w:val="ParaNum"/>
              <w:tabs>
                <w:tab w:val="clear" w:pos="1260"/>
                <w:tab w:val="left" w:pos="1440"/>
              </w:tabs>
              <w:spacing w:after="0"/>
              <w:jc w:val="center"/>
              <w:rPr>
                <w:rFonts w:ascii="Times New Roman" w:hAnsi="Times New Roman"/>
                <w:b/>
                <w:color w:val="FF0000"/>
              </w:rPr>
            </w:pPr>
            <w:r w:rsidRPr="00A75B07">
              <w:rPr>
                <w:rFonts w:ascii="Times New Roman" w:hAnsi="Times New Roman"/>
                <w:b/>
                <w:color w:val="FF0000"/>
              </w:rPr>
              <w:t>Fig. 3</w:t>
            </w:r>
          </w:p>
          <w:p w14:paraId="31648466" w14:textId="77777777" w:rsidR="006C0F13" w:rsidRPr="00FB510F" w:rsidRDefault="006C0F13" w:rsidP="00FB510F">
            <w:pPr>
              <w:pStyle w:val="ParaNum"/>
              <w:tabs>
                <w:tab w:val="left" w:pos="1440"/>
              </w:tabs>
              <w:rPr>
                <w:rFonts w:ascii="Times New Roman" w:hAnsi="Times New Roman"/>
                <w:b/>
              </w:rPr>
            </w:pPr>
            <w:r w:rsidRPr="00FB510F">
              <w:rPr>
                <w:rFonts w:ascii="Times New Roman" w:hAnsi="Times New Roman"/>
                <w:b/>
              </w:rPr>
              <w:t>Detailed Description:</w:t>
            </w:r>
          </w:p>
          <w:p w14:paraId="7837FD7D" w14:textId="77777777" w:rsidR="006C0F13" w:rsidRPr="00FB510F" w:rsidRDefault="006C0F13" w:rsidP="00540FBE">
            <w:pPr>
              <w:pStyle w:val="ParaNum"/>
              <w:tabs>
                <w:tab w:val="left" w:pos="1440"/>
              </w:tabs>
              <w:jc w:val="left"/>
              <w:rPr>
                <w:rFonts w:ascii="Times New Roman" w:hAnsi="Times New Roman"/>
                <w:bCs/>
              </w:rPr>
            </w:pPr>
            <w:r w:rsidRPr="00FB510F">
              <w:rPr>
                <w:rFonts w:ascii="Times New Roman" w:hAnsi="Times New Roman"/>
                <w:bCs/>
              </w:rPr>
              <w:t>The system comprises several key components, each playing a vital role in the functionality of the device:</w:t>
            </w:r>
          </w:p>
          <w:p w14:paraId="1A145A05" w14:textId="77777777" w:rsidR="00540FBE" w:rsidRPr="00FB510F" w:rsidRDefault="006C0F13" w:rsidP="00540FBE">
            <w:pPr>
              <w:pStyle w:val="ParaNum"/>
              <w:tabs>
                <w:tab w:val="left" w:pos="1440"/>
              </w:tabs>
              <w:rPr>
                <w:rFonts w:ascii="Times New Roman" w:hAnsi="Times New Roman"/>
                <w:b/>
              </w:rPr>
            </w:pPr>
            <w:r w:rsidRPr="00FB510F">
              <w:rPr>
                <w:rFonts w:ascii="Times New Roman" w:hAnsi="Times New Roman"/>
                <w:b/>
              </w:rPr>
              <w:t xml:space="preserve">Webcam: </w:t>
            </w:r>
          </w:p>
          <w:p w14:paraId="53348C1E" w14:textId="77777777" w:rsidR="00540FBE" w:rsidRPr="00FB510F" w:rsidRDefault="00540FBE" w:rsidP="00540FBE">
            <w:pPr>
              <w:pStyle w:val="ParaNum"/>
              <w:tabs>
                <w:tab w:val="left" w:pos="1440"/>
              </w:tabs>
              <w:rPr>
                <w:rFonts w:ascii="Times New Roman" w:hAnsi="Times New Roman"/>
                <w:bCs/>
              </w:rPr>
            </w:pPr>
            <w:r w:rsidRPr="00FB510F">
              <w:rPr>
                <w:rFonts w:ascii="Times New Roman" w:hAnsi="Times New Roman"/>
                <w:bCs/>
              </w:rPr>
              <w:t>A webcam strategically positioned above the reading material to serve as the principal visual input mechanism.</w:t>
            </w:r>
          </w:p>
          <w:p w14:paraId="21F02F0C" w14:textId="77777777" w:rsidR="00540FBE" w:rsidRPr="00FB510F" w:rsidRDefault="00540FBE" w:rsidP="00540FBE">
            <w:pPr>
              <w:pStyle w:val="ParaNum"/>
              <w:tabs>
                <w:tab w:val="left" w:pos="1440"/>
              </w:tabs>
              <w:rPr>
                <w:rFonts w:ascii="Times New Roman" w:hAnsi="Times New Roman"/>
                <w:bCs/>
              </w:rPr>
            </w:pPr>
            <w:r w:rsidRPr="00FB510F">
              <w:rPr>
                <w:rFonts w:ascii="Times New Roman" w:hAnsi="Times New Roman"/>
                <w:bCs/>
              </w:rPr>
              <w:t>The said webcam is tasked with capturing high-resolution images, ensuring that the text within the reading material is acquired with sufficient detail for processing.</w:t>
            </w:r>
          </w:p>
          <w:p w14:paraId="521F2082" w14:textId="77777777" w:rsidR="00540FBE" w:rsidRPr="00FB510F" w:rsidRDefault="00540FBE" w:rsidP="00540FBE">
            <w:pPr>
              <w:pStyle w:val="ParaNum"/>
              <w:tabs>
                <w:tab w:val="left" w:pos="1440"/>
              </w:tabs>
              <w:rPr>
                <w:rFonts w:ascii="Times New Roman" w:hAnsi="Times New Roman"/>
                <w:bCs/>
              </w:rPr>
            </w:pPr>
            <w:r w:rsidRPr="00FB510F">
              <w:rPr>
                <w:rFonts w:ascii="Times New Roman" w:hAnsi="Times New Roman"/>
                <w:bCs/>
              </w:rPr>
              <w:t>This arrangement allows for the precise and consistent capture of textual information, which is critical for the accurate rendering of the text into an alternative format.</w:t>
            </w:r>
          </w:p>
          <w:p w14:paraId="63E5E30D" w14:textId="1A22C054" w:rsidR="00540FBE" w:rsidRPr="00FB510F" w:rsidRDefault="006C0F13" w:rsidP="00540FBE">
            <w:pPr>
              <w:pStyle w:val="ParaNum"/>
              <w:tabs>
                <w:tab w:val="left" w:pos="1440"/>
              </w:tabs>
              <w:rPr>
                <w:rFonts w:ascii="Times New Roman" w:hAnsi="Times New Roman"/>
                <w:bCs/>
              </w:rPr>
            </w:pPr>
            <w:r w:rsidRPr="00FB510F">
              <w:rPr>
                <w:rFonts w:ascii="Times New Roman" w:hAnsi="Times New Roman"/>
                <w:b/>
              </w:rPr>
              <w:t>Focus LED</w:t>
            </w:r>
            <w:r w:rsidR="00540FBE" w:rsidRPr="00FB510F">
              <w:t>:</w:t>
            </w:r>
          </w:p>
          <w:p w14:paraId="7215C1D4" w14:textId="018EF1FB" w:rsidR="00540FBE"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lastRenderedPageBreak/>
              <w:t>A focus LED unit positioned in close proximity to the webcam, designed to cast a steady stream of light onto the reading material.</w:t>
            </w:r>
          </w:p>
          <w:p w14:paraId="47B9E1D8" w14:textId="77777777" w:rsidR="00540FBE"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t>This LED unit is calibrated to provide consistent, even lighting, which is crucial for maintaining the clarity of the captured images.</w:t>
            </w:r>
          </w:p>
          <w:p w14:paraId="4119F0D0" w14:textId="77777777" w:rsidR="00540FBE"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t>The uniform illumination afforded by the focus LED ensures that the images are devoid of shadows and glare, thereby enhancing the OCR software’s ability to accurately interpret text.</w:t>
            </w:r>
          </w:p>
          <w:p w14:paraId="32A109EE" w14:textId="1B383122" w:rsidR="006C0F13"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t>The strategic placement and lighting quality of the focus LED play a pivotal role in optimizing the system’s text recognition capabilities, leading to improved accuracy and reliability of the</w:t>
            </w:r>
            <w:r w:rsidRPr="00FB510F">
              <w:rPr>
                <w:rFonts w:ascii="Times New Roman" w:hAnsi="Times New Roman"/>
                <w:b/>
              </w:rPr>
              <w:t xml:space="preserve"> </w:t>
            </w:r>
            <w:r w:rsidRPr="00FB510F">
              <w:rPr>
                <w:rFonts w:ascii="Times New Roman" w:hAnsi="Times New Roman"/>
                <w:bCs/>
              </w:rPr>
              <w:t>OCR process.</w:t>
            </w:r>
          </w:p>
          <w:p w14:paraId="0A5DF0A8" w14:textId="77777777" w:rsidR="00540FBE" w:rsidRPr="00FB510F" w:rsidRDefault="006C0F13" w:rsidP="00540FBE">
            <w:pPr>
              <w:pStyle w:val="ParaNum"/>
              <w:tabs>
                <w:tab w:val="left" w:pos="1440"/>
              </w:tabs>
              <w:rPr>
                <w:rFonts w:ascii="Times New Roman" w:hAnsi="Times New Roman"/>
                <w:b/>
              </w:rPr>
            </w:pPr>
            <w:r w:rsidRPr="00FB510F">
              <w:rPr>
                <w:rFonts w:ascii="Times New Roman" w:hAnsi="Times New Roman"/>
                <w:b/>
              </w:rPr>
              <w:t xml:space="preserve">Webcam Mount: </w:t>
            </w:r>
          </w:p>
          <w:p w14:paraId="259A4C7E" w14:textId="77777777" w:rsidR="00540FBE"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t>A robust and adaptable mounting structure that firmly secures the webcam, ensuring it remains stationary during the capture of visual data.</w:t>
            </w:r>
          </w:p>
          <w:p w14:paraId="07BEFF2B" w14:textId="2B754CF9" w:rsidR="006C0F13" w:rsidRPr="00FB510F" w:rsidRDefault="00540FBE" w:rsidP="00540FBE">
            <w:pPr>
              <w:pStyle w:val="ParaNum"/>
              <w:tabs>
                <w:tab w:val="left" w:pos="1440"/>
              </w:tabs>
              <w:jc w:val="left"/>
              <w:rPr>
                <w:rFonts w:ascii="Times New Roman" w:hAnsi="Times New Roman"/>
                <w:bCs/>
              </w:rPr>
            </w:pPr>
            <w:r w:rsidRPr="00FB510F">
              <w:rPr>
                <w:rFonts w:ascii="Times New Roman" w:hAnsi="Times New Roman"/>
                <w:bCs/>
              </w:rPr>
              <w:t>The mount’s design allows for meticulous adjustment and positioning of the webcam, which is essential for achieving the desired field of view and focus on the subject matter.</w:t>
            </w:r>
          </w:p>
          <w:p w14:paraId="1C8690A6" w14:textId="77777777" w:rsidR="00540FBE" w:rsidRPr="00FB510F" w:rsidRDefault="006C0F13" w:rsidP="00540FBE">
            <w:pPr>
              <w:pStyle w:val="ParaNum"/>
              <w:tabs>
                <w:tab w:val="left" w:pos="1440"/>
              </w:tabs>
              <w:rPr>
                <w:rFonts w:ascii="Times New Roman" w:hAnsi="Times New Roman"/>
                <w:b/>
              </w:rPr>
            </w:pPr>
            <w:r w:rsidRPr="00FB510F">
              <w:rPr>
                <w:rFonts w:ascii="Times New Roman" w:hAnsi="Times New Roman"/>
                <w:b/>
              </w:rPr>
              <w:t xml:space="preserve">Keyboard: </w:t>
            </w:r>
          </w:p>
          <w:p w14:paraId="40FBD0D3" w14:textId="77777777" w:rsidR="009E418F" w:rsidRPr="00FB510F" w:rsidRDefault="009E418F" w:rsidP="009E418F">
            <w:pPr>
              <w:pStyle w:val="ParaNum"/>
              <w:tabs>
                <w:tab w:val="left" w:pos="1440"/>
              </w:tabs>
              <w:jc w:val="left"/>
              <w:rPr>
                <w:rFonts w:ascii="Times New Roman" w:hAnsi="Times New Roman"/>
                <w:bCs/>
              </w:rPr>
            </w:pPr>
            <w:r w:rsidRPr="00FB510F">
              <w:rPr>
                <w:rFonts w:ascii="Times New Roman" w:hAnsi="Times New Roman"/>
                <w:bCs/>
              </w:rPr>
              <w:t>A keyboard interface that enables users to interact with the system, providing a means to input commands and navigate through various operational modes.</w:t>
            </w:r>
          </w:p>
          <w:p w14:paraId="22B06241" w14:textId="1786FD54" w:rsidR="006C0F13" w:rsidRPr="00FB510F" w:rsidRDefault="009E418F" w:rsidP="009E418F">
            <w:pPr>
              <w:pStyle w:val="ParaNum"/>
              <w:tabs>
                <w:tab w:val="left" w:pos="1440"/>
              </w:tabs>
              <w:jc w:val="left"/>
              <w:rPr>
                <w:rFonts w:ascii="Times New Roman" w:hAnsi="Times New Roman"/>
                <w:bCs/>
              </w:rPr>
            </w:pPr>
            <w:r w:rsidRPr="00FB510F">
              <w:rPr>
                <w:rFonts w:ascii="Times New Roman" w:hAnsi="Times New Roman"/>
                <w:bCs/>
              </w:rPr>
              <w:t>The keyboard serves as a tactile gateway, allowing for precise control over the system’s functions and facilitating an intuitive user experience.</w:t>
            </w:r>
          </w:p>
          <w:p w14:paraId="5D4B659C" w14:textId="77777777" w:rsidR="009E418F" w:rsidRPr="00FB510F" w:rsidRDefault="006C0F13" w:rsidP="009E418F">
            <w:pPr>
              <w:pStyle w:val="ParaNum"/>
              <w:tabs>
                <w:tab w:val="left" w:pos="1440"/>
              </w:tabs>
              <w:rPr>
                <w:rFonts w:ascii="Times New Roman" w:hAnsi="Times New Roman"/>
                <w:b/>
              </w:rPr>
            </w:pPr>
            <w:r w:rsidRPr="00FB510F">
              <w:rPr>
                <w:rFonts w:ascii="Times New Roman" w:hAnsi="Times New Roman"/>
                <w:b/>
              </w:rPr>
              <w:t xml:space="preserve">Jetson Nano: </w:t>
            </w:r>
          </w:p>
          <w:p w14:paraId="5B892F5E" w14:textId="2BEEF7A7" w:rsidR="006C0F13" w:rsidRPr="00FB510F" w:rsidRDefault="00F368BD" w:rsidP="00F368BD">
            <w:pPr>
              <w:pStyle w:val="ParaNum"/>
              <w:tabs>
                <w:tab w:val="left" w:pos="1440"/>
              </w:tabs>
              <w:jc w:val="left"/>
              <w:rPr>
                <w:rFonts w:ascii="Times New Roman" w:hAnsi="Times New Roman"/>
                <w:bCs/>
              </w:rPr>
            </w:pPr>
            <w:r w:rsidRPr="00FB510F">
              <w:rPr>
                <w:rFonts w:ascii="Times New Roman" w:hAnsi="Times New Roman"/>
                <w:bCs/>
              </w:rPr>
              <w:t>The core of the assistive technology system is anchored by the Nvidia Jetson Nano, a sophisticated and compact computing module. It is responsible for the critical task of processing optical character recognition (OCR) data, utilizing cutting-edge algorithms and artificial intelligence models to do so. This process involves the conversion of visual information, captured as images of text, into a digital text format. Once the text is digitized, the Jetson Nano employs text-to-speech (TTS) technology to transform the digital text into synthesized speech output, thereby providing an audible rendition of the written material for the user. This seamless translation from visual to auditory information exemplifies the system's capability to bridge the gap between the visual world and those who rely on auditory feedback.</w:t>
            </w:r>
          </w:p>
          <w:p w14:paraId="552939AE" w14:textId="77777777" w:rsidR="00F368BD" w:rsidRPr="00FB510F" w:rsidRDefault="006C0F13" w:rsidP="00F368BD">
            <w:pPr>
              <w:pStyle w:val="ParaNum"/>
              <w:tabs>
                <w:tab w:val="left" w:pos="1440"/>
              </w:tabs>
              <w:rPr>
                <w:rFonts w:ascii="Times New Roman" w:hAnsi="Times New Roman"/>
                <w:b/>
              </w:rPr>
            </w:pPr>
            <w:r w:rsidRPr="00FB510F">
              <w:rPr>
                <w:rFonts w:ascii="Times New Roman" w:hAnsi="Times New Roman"/>
                <w:b/>
              </w:rPr>
              <w:lastRenderedPageBreak/>
              <w:t xml:space="preserve">Book for OCR Input: </w:t>
            </w:r>
          </w:p>
          <w:p w14:paraId="3E358372" w14:textId="26007971" w:rsidR="004A3BBD" w:rsidRPr="00FB510F" w:rsidRDefault="006C0F13" w:rsidP="004A3BBD">
            <w:pPr>
              <w:pStyle w:val="ParaNum"/>
              <w:tabs>
                <w:tab w:val="left" w:pos="1440"/>
              </w:tabs>
              <w:rPr>
                <w:rFonts w:ascii="Times New Roman" w:hAnsi="Times New Roman"/>
                <w:bCs/>
              </w:rPr>
            </w:pPr>
            <w:r w:rsidRPr="00FB510F">
              <w:rPr>
                <w:rFonts w:ascii="Times New Roman" w:hAnsi="Times New Roman"/>
                <w:bCs/>
              </w:rPr>
              <w:t>The reading material, such as books, documents, or other printed media, is placed under the webcam for image capture and processing.</w:t>
            </w:r>
          </w:p>
          <w:p w14:paraId="3A62D714" w14:textId="7B3FB366" w:rsidR="006C0F13" w:rsidRPr="00FB510F" w:rsidRDefault="006C0F13" w:rsidP="004A3BBD">
            <w:pPr>
              <w:pStyle w:val="ParaNum"/>
              <w:tabs>
                <w:tab w:val="left" w:pos="1440"/>
              </w:tabs>
              <w:jc w:val="left"/>
              <w:rPr>
                <w:rFonts w:ascii="Times New Roman" w:hAnsi="Times New Roman"/>
                <w:bCs/>
              </w:rPr>
            </w:pPr>
            <w:r w:rsidRPr="00FB510F">
              <w:rPr>
                <w:rFonts w:ascii="Times New Roman" w:hAnsi="Times New Roman"/>
                <w:bCs/>
              </w:rPr>
              <w:t>The process begins with the webcam capturing an image of the text from the reading material. The Jetson Nano then initiates the OCR process, where the captured image is analyzed, and the text is extracted. Once the text is recognized, the system uses text-to-speech technology to convert the written words into audible speech, which is then played back to the user through speakers or headphones.</w:t>
            </w:r>
          </w:p>
          <w:p w14:paraId="7CE1E4F7" w14:textId="77777777" w:rsidR="006C0F13" w:rsidRPr="00FB510F" w:rsidRDefault="006C0F13" w:rsidP="004A3BBD">
            <w:pPr>
              <w:pStyle w:val="ParaNum"/>
              <w:tabs>
                <w:tab w:val="left" w:pos="1440"/>
              </w:tabs>
              <w:jc w:val="left"/>
              <w:rPr>
                <w:rFonts w:ascii="Times New Roman" w:hAnsi="Times New Roman"/>
                <w:bCs/>
              </w:rPr>
            </w:pPr>
            <w:r w:rsidRPr="00FB510F">
              <w:rPr>
                <w:rFonts w:ascii="Times New Roman" w:hAnsi="Times New Roman"/>
                <w:bCs/>
              </w:rPr>
              <w:t>This innovative system not only provides a means for blind individuals to 'read' printed material but also offers a sense of independence and empowerment. The "Reading Eye for the Blind" project stands as a testament to the potential of technology to improve lives and break down barriers faced by those with disabilities.</w:t>
            </w:r>
          </w:p>
          <w:p w14:paraId="0119DB9C" w14:textId="77777777" w:rsidR="006C0F13" w:rsidRPr="006C0F13" w:rsidRDefault="006C0F13" w:rsidP="006C0F13">
            <w:pPr>
              <w:pStyle w:val="ParaNum"/>
              <w:tabs>
                <w:tab w:val="left" w:pos="1440"/>
              </w:tabs>
              <w:jc w:val="center"/>
              <w:rPr>
                <w:rFonts w:ascii="Times New Roman" w:hAnsi="Times New Roman"/>
                <w:b/>
                <w:color w:val="FF0000"/>
              </w:rPr>
            </w:pPr>
          </w:p>
          <w:p w14:paraId="5BF990AB" w14:textId="77777777" w:rsidR="006C0F13" w:rsidRPr="006C0F13" w:rsidRDefault="006C0F13" w:rsidP="006C0F13">
            <w:pPr>
              <w:pStyle w:val="ParaNum"/>
              <w:tabs>
                <w:tab w:val="left" w:pos="1440"/>
              </w:tabs>
              <w:jc w:val="center"/>
              <w:rPr>
                <w:rFonts w:ascii="Times New Roman" w:hAnsi="Times New Roman"/>
                <w:b/>
                <w:color w:val="FF0000"/>
              </w:rPr>
            </w:pPr>
          </w:p>
          <w:p w14:paraId="20DECF0E" w14:textId="77777777" w:rsidR="006C0F13" w:rsidRPr="006C0F13" w:rsidRDefault="006C0F13" w:rsidP="006C0F13">
            <w:pPr>
              <w:pStyle w:val="ParaNum"/>
              <w:tabs>
                <w:tab w:val="left" w:pos="1440"/>
              </w:tabs>
              <w:jc w:val="center"/>
              <w:rPr>
                <w:rFonts w:ascii="Times New Roman" w:hAnsi="Times New Roman"/>
                <w:b/>
                <w:color w:val="FF0000"/>
              </w:rPr>
            </w:pPr>
          </w:p>
          <w:p w14:paraId="61CFFA80" w14:textId="77777777" w:rsidR="006C0F13" w:rsidRPr="006C0F13" w:rsidRDefault="006C0F13" w:rsidP="006C0F13">
            <w:pPr>
              <w:pStyle w:val="ParaNum"/>
              <w:tabs>
                <w:tab w:val="left" w:pos="1440"/>
              </w:tabs>
              <w:jc w:val="center"/>
              <w:rPr>
                <w:rFonts w:ascii="Times New Roman" w:hAnsi="Times New Roman"/>
                <w:b/>
                <w:color w:val="FF0000"/>
              </w:rPr>
            </w:pPr>
          </w:p>
          <w:p w14:paraId="494D9A51" w14:textId="77777777" w:rsidR="008035D4" w:rsidRPr="00A75B07" w:rsidRDefault="008035D4" w:rsidP="008035D4">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The accompanying drawings are included to provide a further understanding of the present disclosure, and are incorporated in and constitute a part of this specification. The drawings illustrate exemplary embodiments of the present disclosure and, together with the description, serve to explain the principles of the present disclosure.</w:t>
            </w:r>
          </w:p>
          <w:p w14:paraId="4125FB1B" w14:textId="77777777" w:rsidR="00C510DE" w:rsidRPr="00A75B07" w:rsidRDefault="00C510DE" w:rsidP="00C510DE">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rFonts w:eastAsia="Calibri"/>
                <w:color w:val="FF0000"/>
                <w:lang w:val="en-US"/>
              </w:rPr>
              <w:t>In the figures, similar components and/or feature</w:t>
            </w:r>
            <w:r w:rsidRPr="00A75B07">
              <w:rPr>
                <w:bCs/>
                <w:color w:val="FF0000"/>
              </w:rPr>
              <w:t xml:space="preserve">s may have the same reference label. Further, various components of the same type may be distinguished by following the reference label with a </w:t>
            </w:r>
            <w:r w:rsidRPr="00A75B07">
              <w:rPr>
                <w:color w:val="FF0000"/>
              </w:rPr>
              <w:t>second label that distinguishes among the similar components. If only the first reference label is used in the specification, the description is applicable to any one of the similar components having the same first reference label irrespective of the second reference label.</w:t>
            </w:r>
          </w:p>
          <w:p w14:paraId="691F00F0" w14:textId="77777777" w:rsidR="009C6B7F" w:rsidRPr="00A75B07" w:rsidRDefault="005A45A0" w:rsidP="009D4FBA">
            <w:pPr>
              <w:pStyle w:val="Paragraphpatentnumber"/>
              <w:numPr>
                <w:ilvl w:val="0"/>
                <w:numId w:val="10"/>
              </w:numPr>
              <w:tabs>
                <w:tab w:val="clear" w:pos="1080"/>
                <w:tab w:val="clear" w:pos="1800"/>
                <w:tab w:val="clear" w:pos="2160"/>
                <w:tab w:val="clear" w:pos="2520"/>
              </w:tabs>
              <w:spacing w:before="0" w:line="360" w:lineRule="auto"/>
              <w:ind w:left="0" w:firstLine="0"/>
              <w:rPr>
                <w:color w:val="FF0000"/>
              </w:rPr>
            </w:pPr>
            <w:r w:rsidRPr="00A75B07">
              <w:rPr>
                <w:color w:val="FF0000"/>
                <w:lang w:val="en-US"/>
              </w:rPr>
              <w:t xml:space="preserve">FIG. </w:t>
            </w:r>
            <w:r w:rsidR="00A02B16" w:rsidRPr="00A75B07">
              <w:rPr>
                <w:color w:val="FF0000"/>
                <w:lang w:val="en-US"/>
              </w:rPr>
              <w:t>1</w:t>
            </w:r>
            <w:r w:rsidRPr="00A75B07">
              <w:rPr>
                <w:color w:val="FF0000"/>
                <w:lang w:val="en-US"/>
              </w:rPr>
              <w:t xml:space="preserve"> illustrates an exemplary representation of proposed method apparatus setup with an embodiment of the present disclosure.</w:t>
            </w:r>
          </w:p>
          <w:p w14:paraId="6573F7FD" w14:textId="77777777" w:rsidR="00A02B16" w:rsidRPr="00A75B07" w:rsidRDefault="00A02B16" w:rsidP="00A02B16">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FIG. 2 illustrates an exemplary representation of proposed mechanism for separation of waste in accordance with an embodiment of the present disclosure.</w:t>
            </w:r>
          </w:p>
          <w:p w14:paraId="2CFD87F8" w14:textId="77777777" w:rsidR="009D4FBA" w:rsidRPr="00A75B07" w:rsidRDefault="000A5AEA" w:rsidP="009D4FBA">
            <w:pPr>
              <w:pStyle w:val="Paragraphpatentnumber"/>
              <w:numPr>
                <w:ilvl w:val="0"/>
                <w:numId w:val="10"/>
              </w:numPr>
              <w:tabs>
                <w:tab w:val="clear" w:pos="1080"/>
                <w:tab w:val="clear" w:pos="1800"/>
                <w:tab w:val="clear" w:pos="2160"/>
                <w:tab w:val="clear" w:pos="2520"/>
              </w:tabs>
              <w:spacing w:before="0" w:line="360" w:lineRule="auto"/>
              <w:ind w:left="0" w:firstLine="0"/>
              <w:rPr>
                <w:color w:val="FF0000"/>
              </w:rPr>
            </w:pPr>
            <w:r w:rsidRPr="00A75B07">
              <w:rPr>
                <w:color w:val="FF0000"/>
                <w:lang w:val="en-US"/>
              </w:rPr>
              <w:lastRenderedPageBreak/>
              <w:t>FIG. 3 illustrates an exemplary representation of proposed method apparatus with complete hardware setup with an embodiment of the present disclosure.</w:t>
            </w:r>
          </w:p>
          <w:p w14:paraId="1555ED85" w14:textId="77777777" w:rsidR="001C2B2B" w:rsidRPr="00A75B07" w:rsidRDefault="001C2B2B" w:rsidP="009D4FBA">
            <w:pPr>
              <w:pStyle w:val="ParaNum"/>
              <w:tabs>
                <w:tab w:val="clear" w:pos="1260"/>
                <w:tab w:val="left" w:pos="1440"/>
              </w:tabs>
              <w:spacing w:after="0"/>
              <w:rPr>
                <w:rFonts w:ascii="Times New Roman" w:eastAsia="Times New Roman" w:hAnsi="Times New Roman"/>
                <w:color w:val="FF0000"/>
              </w:rPr>
            </w:pPr>
          </w:p>
          <w:p w14:paraId="1C85B22E" w14:textId="77777777" w:rsidR="006608B2" w:rsidRPr="00A75B07" w:rsidRDefault="006608B2" w:rsidP="009D4FBA">
            <w:pPr>
              <w:pStyle w:val="ParaNum"/>
              <w:tabs>
                <w:tab w:val="clear" w:pos="1260"/>
                <w:tab w:val="left" w:pos="1440"/>
              </w:tabs>
              <w:spacing w:after="0"/>
              <w:rPr>
                <w:rFonts w:ascii="Times New Roman" w:hAnsi="Times New Roman"/>
                <w:b/>
                <w:color w:val="FF0000"/>
              </w:rPr>
            </w:pPr>
          </w:p>
          <w:p w14:paraId="50113E4A" w14:textId="77777777" w:rsidR="006608B2" w:rsidRPr="00A75B07" w:rsidRDefault="006608B2" w:rsidP="009D4FBA">
            <w:pPr>
              <w:pStyle w:val="ParaNum"/>
              <w:tabs>
                <w:tab w:val="clear" w:pos="1260"/>
                <w:tab w:val="left" w:pos="1440"/>
              </w:tabs>
              <w:spacing w:after="0"/>
              <w:rPr>
                <w:rFonts w:ascii="Times New Roman" w:hAnsi="Times New Roman"/>
                <w:b/>
                <w:color w:val="FF0000"/>
              </w:rPr>
            </w:pPr>
          </w:p>
          <w:p w14:paraId="408F83D6" w14:textId="77777777" w:rsidR="00A75B07" w:rsidRPr="00A75B07" w:rsidRDefault="00A75B07" w:rsidP="009D4FBA">
            <w:pPr>
              <w:pStyle w:val="ParaNum"/>
              <w:tabs>
                <w:tab w:val="clear" w:pos="1260"/>
                <w:tab w:val="left" w:pos="1440"/>
              </w:tabs>
              <w:spacing w:after="0"/>
              <w:rPr>
                <w:rFonts w:ascii="Times New Roman" w:hAnsi="Times New Roman"/>
                <w:b/>
                <w:color w:val="FF0000"/>
              </w:rPr>
            </w:pPr>
          </w:p>
          <w:p w14:paraId="5CC1723F" w14:textId="77777777" w:rsidR="009D4FBA" w:rsidRPr="00A75B07" w:rsidRDefault="009D4FBA" w:rsidP="009D4FBA">
            <w:pPr>
              <w:pStyle w:val="ParaNum"/>
              <w:tabs>
                <w:tab w:val="clear" w:pos="1260"/>
                <w:tab w:val="left" w:pos="1440"/>
              </w:tabs>
              <w:spacing w:after="0"/>
              <w:rPr>
                <w:rFonts w:ascii="Times New Roman" w:hAnsi="Times New Roman"/>
                <w:b/>
                <w:color w:val="FF0000"/>
              </w:rPr>
            </w:pPr>
            <w:r w:rsidRPr="00A75B07">
              <w:rPr>
                <w:rFonts w:ascii="Times New Roman" w:hAnsi="Times New Roman"/>
                <w:b/>
                <w:color w:val="FF0000"/>
              </w:rPr>
              <w:t>DETAILED DESCRIPTION</w:t>
            </w:r>
          </w:p>
          <w:p w14:paraId="0448BBFF" w14:textId="77777777" w:rsidR="001C2B2B" w:rsidRPr="00A75B07" w:rsidRDefault="001C2B2B" w:rsidP="009D4FBA">
            <w:pPr>
              <w:pStyle w:val="ParaNum"/>
              <w:tabs>
                <w:tab w:val="clear" w:pos="1260"/>
                <w:tab w:val="left" w:pos="1440"/>
              </w:tabs>
              <w:spacing w:after="0"/>
              <w:rPr>
                <w:rFonts w:ascii="Times New Roman" w:hAnsi="Times New Roman"/>
                <w:b/>
                <w:color w:val="FF0000"/>
              </w:rPr>
            </w:pPr>
          </w:p>
          <w:p w14:paraId="7560E8B2" w14:textId="77777777" w:rsidR="0003378B" w:rsidRPr="00A75B07" w:rsidRDefault="0003378B" w:rsidP="0003378B">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If the specification states a component or feature “may”, “can”, “could”, or “might” be included or have a characteristic, that particular component or feature is not required to be included or have the characteristic.</w:t>
            </w:r>
          </w:p>
          <w:p w14:paraId="21CBE44F" w14:textId="77777777" w:rsidR="0003378B" w:rsidRPr="00A75B07" w:rsidRDefault="0003378B" w:rsidP="0003378B">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Exemplary embodiments will now be described more fully hereinafter with reference to the accompanying drawings, in which exemplary embodiments are shown. This disclosure may however, be embodied in many different forms and should not be construed as limited to the embodiments set forth herein. These embodiments are provided so that this disclosure will be thorough and complete and will fully convey the scope of the disclosure to those of ordinary skill in the art. Moreover, all statements herein reciting embodiments of the disclosure, as well as specific examples thereof, are intended to encompass both structural and functional equivalents thereof. Additionally, it is intended that such equivalents include both currently known equivalents as well as equivalents developed in the future (i.e., any elements developed that perform the same function, regardless of structure).</w:t>
            </w:r>
          </w:p>
          <w:p w14:paraId="2602770E" w14:textId="77777777" w:rsidR="0003378B" w:rsidRPr="00A75B07" w:rsidRDefault="0003378B" w:rsidP="0003378B">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Various terms as used herein are shown below. To the extent a term used in a claim is not defined below, it should be given the broadest definition persons in the pertinent art have given that term as reflected in printed publications and issued patents at the time of filing.</w:t>
            </w:r>
          </w:p>
          <w:p w14:paraId="479E0B15" w14:textId="77777777" w:rsidR="000A5AEA" w:rsidRPr="00A75B07" w:rsidRDefault="00BB3373" w:rsidP="000A5AEA">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 xml:space="preserve">The present </w:t>
            </w:r>
            <w:r w:rsidR="001D50FE" w:rsidRPr="00A75B07">
              <w:rPr>
                <w:color w:val="FF0000"/>
                <w:lang w:val="en-US"/>
              </w:rPr>
              <w:t>disclosure provides systems and methods for waste segregation mainly for offices and provides</w:t>
            </w:r>
            <w:r w:rsidRPr="00A75B07">
              <w:rPr>
                <w:color w:val="FF0000"/>
                <w:lang w:val="en-US"/>
              </w:rPr>
              <w:t xml:space="preserve"> separated paper for recycling.</w:t>
            </w:r>
          </w:p>
          <w:p w14:paraId="151C0AE9" w14:textId="77777777" w:rsidR="009D4FBA" w:rsidRPr="00A75B07" w:rsidRDefault="00A02B16" w:rsidP="000A5AEA">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FIG. 1 illustrates an exem</w:t>
            </w:r>
            <w:r w:rsidR="00EB47AD" w:rsidRPr="00A75B07">
              <w:rPr>
                <w:color w:val="FF0000"/>
                <w:lang w:val="en-US"/>
              </w:rPr>
              <w:t xml:space="preserve">plary representation of waste segregator, consists of the </w:t>
            </w:r>
            <w:r w:rsidR="002F34A5" w:rsidRPr="00A75B07">
              <w:rPr>
                <w:color w:val="FF0000"/>
                <w:lang w:val="en-US"/>
              </w:rPr>
              <w:t xml:space="preserve">101 is a </w:t>
            </w:r>
            <w:r w:rsidR="00EB47AD" w:rsidRPr="00A75B07">
              <w:rPr>
                <w:color w:val="FF0000"/>
                <w:lang w:val="en-US"/>
              </w:rPr>
              <w:t xml:space="preserve">power supply which provides power for the operation of the different components in the hardware. </w:t>
            </w:r>
            <w:r w:rsidR="002F34A5" w:rsidRPr="00A75B07">
              <w:rPr>
                <w:color w:val="FF0000"/>
                <w:lang w:val="en-US"/>
              </w:rPr>
              <w:t xml:space="preserve">102 is an </w:t>
            </w:r>
            <w:r w:rsidR="00EB47AD" w:rsidRPr="00A75B07">
              <w:rPr>
                <w:color w:val="FF0000"/>
                <w:lang w:val="en-US"/>
              </w:rPr>
              <w:t xml:space="preserve">Arduino UNO board is the controller used in the hardware; it controls the different actions in the working of the bin. There </w:t>
            </w:r>
            <w:proofErr w:type="gramStart"/>
            <w:r w:rsidR="00EB47AD" w:rsidRPr="00A75B07">
              <w:rPr>
                <w:color w:val="FF0000"/>
                <w:lang w:val="en-US"/>
              </w:rPr>
              <w:t>are  different</w:t>
            </w:r>
            <w:proofErr w:type="gramEnd"/>
            <w:r w:rsidR="00EB47AD" w:rsidRPr="00A75B07">
              <w:rPr>
                <w:color w:val="FF0000"/>
                <w:lang w:val="en-US"/>
              </w:rPr>
              <w:t xml:space="preserve">  components interfaced  to  the  controller  which  gets  ON</w:t>
            </w:r>
            <w:r w:rsidR="002F34A5" w:rsidRPr="00A75B07">
              <w:rPr>
                <w:color w:val="FF0000"/>
                <w:lang w:val="en-US"/>
              </w:rPr>
              <w:t xml:space="preserve"> through 108</w:t>
            </w:r>
            <w:r w:rsidR="00EB47AD" w:rsidRPr="00A75B07">
              <w:rPr>
                <w:color w:val="FF0000"/>
                <w:lang w:val="en-US"/>
              </w:rPr>
              <w:t xml:space="preserve">  which  i</w:t>
            </w:r>
            <w:r w:rsidR="00D63EC0" w:rsidRPr="00A75B07">
              <w:rPr>
                <w:color w:val="FF0000"/>
                <w:lang w:val="en-US"/>
              </w:rPr>
              <w:t>s</w:t>
            </w:r>
            <w:r w:rsidR="00EB47AD" w:rsidRPr="00A75B07">
              <w:rPr>
                <w:color w:val="FF0000"/>
                <w:lang w:val="en-US"/>
              </w:rPr>
              <w:t xml:space="preserve"> receivers  high  input from the Arduino. </w:t>
            </w:r>
            <w:r w:rsidR="002F34A5" w:rsidRPr="00A75B07">
              <w:rPr>
                <w:color w:val="FF0000"/>
                <w:lang w:val="en-US"/>
              </w:rPr>
              <w:t>103, electromagnets</w:t>
            </w:r>
            <w:r w:rsidR="00EB47AD" w:rsidRPr="00A75B07">
              <w:rPr>
                <w:color w:val="FF0000"/>
                <w:lang w:val="en-US"/>
              </w:rPr>
              <w:t xml:space="preserve"> are used for the segregation of the metals.</w:t>
            </w:r>
            <w:r w:rsidR="002F34A5" w:rsidRPr="00A75B07">
              <w:rPr>
                <w:color w:val="FF0000"/>
                <w:lang w:val="en-US"/>
              </w:rPr>
              <w:t xml:space="preserve"> 104, Obstacle</w:t>
            </w:r>
            <w:r w:rsidR="00EB47AD" w:rsidRPr="00A75B07">
              <w:rPr>
                <w:color w:val="FF0000"/>
                <w:lang w:val="en-US"/>
              </w:rPr>
              <w:t xml:space="preserve"> sensor is used to check the level of the waste getting increased in order to send input to the Arduino to start the </w:t>
            </w:r>
            <w:r w:rsidR="002F34A5" w:rsidRPr="00A75B07">
              <w:rPr>
                <w:color w:val="FF0000"/>
                <w:lang w:val="en-US"/>
              </w:rPr>
              <w:t xml:space="preserve">105 </w:t>
            </w:r>
            <w:proofErr w:type="gramStart"/>
            <w:r w:rsidR="00EB47AD" w:rsidRPr="00A75B07">
              <w:rPr>
                <w:color w:val="FF0000"/>
                <w:lang w:val="en-US"/>
              </w:rPr>
              <w:t>blower</w:t>
            </w:r>
            <w:proofErr w:type="gramEnd"/>
            <w:r w:rsidR="00EB47AD" w:rsidRPr="00A75B07">
              <w:rPr>
                <w:color w:val="FF0000"/>
                <w:lang w:val="en-US"/>
              </w:rPr>
              <w:t>.</w:t>
            </w:r>
            <w:r w:rsidR="002F34A5" w:rsidRPr="00A75B07">
              <w:rPr>
                <w:color w:val="FF0000"/>
                <w:lang w:val="en-US"/>
              </w:rPr>
              <w:t xml:space="preserve"> 106, </w:t>
            </w:r>
            <w:r w:rsidR="002F34A5" w:rsidRPr="00A75B07">
              <w:rPr>
                <w:color w:val="FF0000"/>
                <w:lang w:val="en-US"/>
              </w:rPr>
              <w:lastRenderedPageBreak/>
              <w:t>t</w:t>
            </w:r>
            <w:r w:rsidR="00EB47AD" w:rsidRPr="00A75B07">
              <w:rPr>
                <w:color w:val="FF0000"/>
                <w:lang w:val="en-US"/>
              </w:rPr>
              <w:t>he water level sensor is used to check the presence of water</w:t>
            </w:r>
            <w:r w:rsidR="002F34A5" w:rsidRPr="00A75B07">
              <w:rPr>
                <w:color w:val="FF0000"/>
                <w:lang w:val="en-US"/>
              </w:rPr>
              <w:t xml:space="preserve"> </w:t>
            </w:r>
            <w:r w:rsidR="00EB47AD" w:rsidRPr="00A75B07">
              <w:rPr>
                <w:color w:val="FF0000"/>
                <w:lang w:val="en-US"/>
              </w:rPr>
              <w:t>in the container to send input to A</w:t>
            </w:r>
            <w:r w:rsidR="002F34A5" w:rsidRPr="00A75B07">
              <w:rPr>
                <w:color w:val="FF0000"/>
                <w:lang w:val="en-US"/>
              </w:rPr>
              <w:t xml:space="preserve">rduino to start 107 the water pump. </w:t>
            </w:r>
            <w:proofErr w:type="gramStart"/>
            <w:r w:rsidR="002F34A5" w:rsidRPr="00A75B07">
              <w:rPr>
                <w:color w:val="FF0000"/>
                <w:lang w:val="en-US"/>
              </w:rPr>
              <w:t>T</w:t>
            </w:r>
            <w:r w:rsidR="00EB47AD" w:rsidRPr="00A75B07">
              <w:rPr>
                <w:color w:val="FF0000"/>
                <w:lang w:val="en-US"/>
              </w:rPr>
              <w:t>he  GSM</w:t>
            </w:r>
            <w:proofErr w:type="gramEnd"/>
            <w:r w:rsidR="00EB47AD" w:rsidRPr="00A75B07">
              <w:rPr>
                <w:color w:val="FF0000"/>
                <w:lang w:val="en-US"/>
              </w:rPr>
              <w:t xml:space="preserve">  module  is  used  to  check  the  </w:t>
            </w:r>
            <w:r w:rsidR="001C4964" w:rsidRPr="00A75B07">
              <w:rPr>
                <w:color w:val="FF0000"/>
                <w:lang w:val="en-US"/>
              </w:rPr>
              <w:t>fulfillment</w:t>
            </w:r>
            <w:r w:rsidR="00EB47AD" w:rsidRPr="00A75B07">
              <w:rPr>
                <w:color w:val="FF0000"/>
                <w:lang w:val="en-US"/>
              </w:rPr>
              <w:t xml:space="preserve">  of  the  bin  and  send  the  alert  message regarding the same to the authority</w:t>
            </w:r>
            <w:r w:rsidR="002F34A5" w:rsidRPr="00A75B07">
              <w:rPr>
                <w:color w:val="FF0000"/>
                <w:lang w:val="en-US"/>
              </w:rPr>
              <w:t>.</w:t>
            </w:r>
          </w:p>
          <w:p w14:paraId="6FDB3DCB" w14:textId="77777777" w:rsidR="00C92B92" w:rsidRPr="00A75B07" w:rsidRDefault="00C92B92" w:rsidP="00C92B92">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It would be appreciated that embodiments described herein are only exemplary and do not limit scope of the present disclosure in any way whatsoever.</w:t>
            </w:r>
          </w:p>
          <w:p w14:paraId="48DE9AF1" w14:textId="77777777" w:rsidR="00D63EC0" w:rsidRPr="00A75B07" w:rsidRDefault="00842D68" w:rsidP="000A5AEA">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FIG. 2 illustrates an exemplary representation of proposed method</w:t>
            </w:r>
            <w:r w:rsidR="002A0CA4" w:rsidRPr="00A75B07">
              <w:rPr>
                <w:color w:val="FF0000"/>
                <w:lang w:val="en-US"/>
              </w:rPr>
              <w:t>s mechanism</w:t>
            </w:r>
            <w:r w:rsidR="00B81E28" w:rsidRPr="00A75B07">
              <w:rPr>
                <w:color w:val="FF0000"/>
                <w:lang w:val="en-US"/>
              </w:rPr>
              <w:t>.</w:t>
            </w:r>
          </w:p>
          <w:p w14:paraId="1EEAF5AE" w14:textId="77777777" w:rsidR="00B81E28" w:rsidRPr="00A75B07" w:rsidRDefault="00B81E28" w:rsidP="000A5AEA">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 xml:space="preserve">The project is basically used for the segregation of the waste at the institutional level. This apparatus mainly deals with the paper, plastic and metal waste. Whenever anyone intends to use the </w:t>
            </w:r>
            <w:proofErr w:type="gramStart"/>
            <w:r w:rsidRPr="00A75B07">
              <w:rPr>
                <w:color w:val="FF0000"/>
                <w:lang w:val="en-US"/>
              </w:rPr>
              <w:t>apparatus</w:t>
            </w:r>
            <w:proofErr w:type="gramEnd"/>
            <w:r w:rsidRPr="00A75B07">
              <w:rPr>
                <w:color w:val="FF0000"/>
                <w:lang w:val="en-US"/>
              </w:rPr>
              <w:t xml:space="preserve"> the waste can </w:t>
            </w:r>
            <w:r w:rsidR="00C55DB5" w:rsidRPr="00A75B07">
              <w:rPr>
                <w:color w:val="FF0000"/>
                <w:lang w:val="en-US"/>
              </w:rPr>
              <w:t>be dropped into the opening 109</w:t>
            </w:r>
            <w:r w:rsidRPr="00A75B07">
              <w:rPr>
                <w:color w:val="FF0000"/>
                <w:lang w:val="en-US"/>
              </w:rPr>
              <w:t xml:space="preserve">.  </w:t>
            </w:r>
            <w:proofErr w:type="gramStart"/>
            <w:r w:rsidRPr="00A75B07">
              <w:rPr>
                <w:color w:val="FF0000"/>
                <w:lang w:val="en-US"/>
              </w:rPr>
              <w:t xml:space="preserve">The  </w:t>
            </w:r>
            <w:r w:rsidR="00865631" w:rsidRPr="00A75B07">
              <w:rPr>
                <w:color w:val="FF0000"/>
                <w:lang w:val="en-US"/>
              </w:rPr>
              <w:t>103</w:t>
            </w:r>
            <w:proofErr w:type="gramEnd"/>
            <w:r w:rsidR="00865631" w:rsidRPr="00A75B07">
              <w:rPr>
                <w:color w:val="FF0000"/>
                <w:lang w:val="en-US"/>
              </w:rPr>
              <w:t xml:space="preserve"> </w:t>
            </w:r>
            <w:r w:rsidRPr="00A75B07">
              <w:rPr>
                <w:color w:val="FF0000"/>
                <w:lang w:val="en-US"/>
              </w:rPr>
              <w:t xml:space="preserve">electromagnets  that  are  activated  will  attract  the  metals  that  are entering  the  opening.  </w:t>
            </w:r>
            <w:proofErr w:type="gramStart"/>
            <w:r w:rsidRPr="00A75B07">
              <w:rPr>
                <w:color w:val="FF0000"/>
                <w:lang w:val="en-US"/>
              </w:rPr>
              <w:t>The  rest</w:t>
            </w:r>
            <w:proofErr w:type="gramEnd"/>
            <w:r w:rsidRPr="00A75B07">
              <w:rPr>
                <w:color w:val="FF0000"/>
                <w:lang w:val="en-US"/>
              </w:rPr>
              <w:t xml:space="preserve">  of  the  waste  will  be  dumped  into  the  inner  chamber</w:t>
            </w:r>
            <w:r w:rsidR="00865631" w:rsidRPr="00A75B07">
              <w:rPr>
                <w:color w:val="FF0000"/>
                <w:lang w:val="en-US"/>
              </w:rPr>
              <w:t xml:space="preserve"> </w:t>
            </w:r>
            <w:r w:rsidRPr="00A75B07">
              <w:rPr>
                <w:color w:val="FF0000"/>
                <w:lang w:val="en-US"/>
              </w:rPr>
              <w:t xml:space="preserve">of  the  </w:t>
            </w:r>
            <w:r w:rsidR="00865631" w:rsidRPr="00A75B07">
              <w:rPr>
                <w:color w:val="FF0000"/>
                <w:lang w:val="en-US"/>
              </w:rPr>
              <w:t>apparatus</w:t>
            </w:r>
            <w:r w:rsidRPr="00A75B07">
              <w:rPr>
                <w:color w:val="FF0000"/>
                <w:lang w:val="en-US"/>
              </w:rPr>
              <w:t xml:space="preserve">. </w:t>
            </w:r>
            <w:proofErr w:type="gramStart"/>
            <w:r w:rsidRPr="00A75B07">
              <w:rPr>
                <w:color w:val="FF0000"/>
                <w:lang w:val="en-US"/>
              </w:rPr>
              <w:t>Once  the</w:t>
            </w:r>
            <w:proofErr w:type="gramEnd"/>
            <w:r w:rsidRPr="00A75B07">
              <w:rPr>
                <w:color w:val="FF0000"/>
                <w:lang w:val="en-US"/>
              </w:rPr>
              <w:t xml:space="preserve">  waste  enters  the  </w:t>
            </w:r>
            <w:r w:rsidR="00865631" w:rsidRPr="00A75B07">
              <w:rPr>
                <w:color w:val="FF0000"/>
                <w:lang w:val="en-US"/>
              </w:rPr>
              <w:t>apparatus</w:t>
            </w:r>
            <w:r w:rsidRPr="00A75B07">
              <w:rPr>
                <w:color w:val="FF0000"/>
                <w:lang w:val="en-US"/>
              </w:rPr>
              <w:t xml:space="preserve"> then  it  is  dropped  into  the  water  tub  placed  at  the  bottom.  The paper and plastic </w:t>
            </w:r>
            <w:proofErr w:type="gramStart"/>
            <w:r w:rsidRPr="00A75B07">
              <w:rPr>
                <w:color w:val="FF0000"/>
                <w:lang w:val="en-US"/>
              </w:rPr>
              <w:t>is</w:t>
            </w:r>
            <w:proofErr w:type="gramEnd"/>
            <w:r w:rsidRPr="00A75B07">
              <w:rPr>
                <w:color w:val="FF0000"/>
                <w:lang w:val="en-US"/>
              </w:rPr>
              <w:t xml:space="preserve"> the only waste that is collected in the tub</w:t>
            </w:r>
            <w:r w:rsidR="00A07F56" w:rsidRPr="00A75B07">
              <w:rPr>
                <w:color w:val="FF0000"/>
                <w:lang w:val="en-US"/>
              </w:rPr>
              <w:t xml:space="preserve">. </w:t>
            </w:r>
            <w:r w:rsidR="00865631" w:rsidRPr="00A75B07">
              <w:rPr>
                <w:color w:val="FF0000"/>
                <w:lang w:val="en-US"/>
              </w:rPr>
              <w:t xml:space="preserve"> </w:t>
            </w:r>
            <w:r w:rsidR="00197B17" w:rsidRPr="00A75B07">
              <w:rPr>
                <w:color w:val="FF0000"/>
                <w:lang w:val="en-US"/>
              </w:rPr>
              <w:t>106 water</w:t>
            </w:r>
            <w:r w:rsidRPr="00A75B07">
              <w:rPr>
                <w:color w:val="FF0000"/>
                <w:lang w:val="en-US"/>
              </w:rPr>
              <w:t xml:space="preserve"> level </w:t>
            </w:r>
            <w:r w:rsidR="00197B17" w:rsidRPr="00A75B07">
              <w:rPr>
                <w:color w:val="FF0000"/>
                <w:lang w:val="en-US"/>
              </w:rPr>
              <w:t>sensors</w:t>
            </w:r>
            <w:r w:rsidRPr="00A75B07">
              <w:rPr>
                <w:color w:val="FF0000"/>
                <w:lang w:val="en-US"/>
              </w:rPr>
              <w:t xml:space="preserve"> installed at the level of the tub which will switch ON the pump</w:t>
            </w:r>
            <w:r w:rsidR="00A07F56" w:rsidRPr="00A75B07">
              <w:rPr>
                <w:color w:val="FF0000"/>
                <w:lang w:val="en-US"/>
              </w:rPr>
              <w:t xml:space="preserve"> through 108</w:t>
            </w:r>
            <w:r w:rsidRPr="00A75B07">
              <w:rPr>
                <w:color w:val="FF0000"/>
                <w:lang w:val="en-US"/>
              </w:rPr>
              <w:t xml:space="preserve">. As </w:t>
            </w:r>
            <w:proofErr w:type="gramStart"/>
            <w:r w:rsidRPr="00A75B07">
              <w:rPr>
                <w:color w:val="FF0000"/>
                <w:lang w:val="en-US"/>
              </w:rPr>
              <w:t>a  result</w:t>
            </w:r>
            <w:proofErr w:type="gramEnd"/>
            <w:r w:rsidRPr="00A75B07">
              <w:rPr>
                <w:color w:val="FF0000"/>
                <w:lang w:val="en-US"/>
              </w:rPr>
              <w:t xml:space="preserve">  of  which  the  paper  will  get  soaked  with  the  sprinkler  in  the  tub.  </w:t>
            </w:r>
            <w:proofErr w:type="gramStart"/>
            <w:r w:rsidRPr="00A75B07">
              <w:rPr>
                <w:color w:val="FF0000"/>
                <w:lang w:val="en-US"/>
              </w:rPr>
              <w:t>Whereas  the</w:t>
            </w:r>
            <w:proofErr w:type="gramEnd"/>
            <w:r w:rsidRPr="00A75B07">
              <w:rPr>
                <w:color w:val="FF0000"/>
                <w:lang w:val="en-US"/>
              </w:rPr>
              <w:t xml:space="preserve">  plastic  being non  waster  absorbent  will  not  get  wet  and  will  float  on  the  top  of  the  water.  </w:t>
            </w:r>
            <w:r w:rsidR="00865631" w:rsidRPr="00A75B07">
              <w:rPr>
                <w:color w:val="FF0000"/>
                <w:lang w:val="en-US"/>
              </w:rPr>
              <w:t xml:space="preserve">This will </w:t>
            </w:r>
            <w:r w:rsidR="00A07F56" w:rsidRPr="00A75B07">
              <w:rPr>
                <w:color w:val="FF0000"/>
                <w:lang w:val="en-US"/>
              </w:rPr>
              <w:t>increase the</w:t>
            </w:r>
            <w:r w:rsidRPr="00A75B07">
              <w:rPr>
                <w:color w:val="FF0000"/>
                <w:lang w:val="en-US"/>
              </w:rPr>
              <w:t xml:space="preserve"> level of the waste in the tub. As a result of which the </w:t>
            </w:r>
            <w:r w:rsidR="00A07F56" w:rsidRPr="00A75B07">
              <w:rPr>
                <w:color w:val="FF0000"/>
                <w:lang w:val="en-US"/>
              </w:rPr>
              <w:t xml:space="preserve">104 </w:t>
            </w:r>
            <w:r w:rsidRPr="00A75B07">
              <w:rPr>
                <w:color w:val="FF0000"/>
                <w:lang w:val="en-US"/>
              </w:rPr>
              <w:t xml:space="preserve">obstacle sensor placed at the opening of the tub </w:t>
            </w:r>
            <w:proofErr w:type="gramStart"/>
            <w:r w:rsidRPr="00A75B07">
              <w:rPr>
                <w:color w:val="FF0000"/>
                <w:lang w:val="en-US"/>
              </w:rPr>
              <w:t>will  sense</w:t>
            </w:r>
            <w:proofErr w:type="gramEnd"/>
            <w:r w:rsidRPr="00A75B07">
              <w:rPr>
                <w:color w:val="FF0000"/>
                <w:lang w:val="en-US"/>
              </w:rPr>
              <w:t xml:space="preserve">  the  level  and  send  an  interrupt  to  the  controller  that  will  switch  the  </w:t>
            </w:r>
            <w:r w:rsidR="00A07F56" w:rsidRPr="00A75B07">
              <w:rPr>
                <w:color w:val="FF0000"/>
                <w:lang w:val="en-US"/>
              </w:rPr>
              <w:t xml:space="preserve">105 </w:t>
            </w:r>
            <w:r w:rsidRPr="00A75B07">
              <w:rPr>
                <w:color w:val="FF0000"/>
                <w:lang w:val="en-US"/>
              </w:rPr>
              <w:t>blower  ON.  This separates the plastic on the top of the tub from the remaining waste.</w:t>
            </w:r>
          </w:p>
          <w:p w14:paraId="36DFDDCB" w14:textId="77777777" w:rsidR="00611ADE" w:rsidRPr="00A75B07" w:rsidRDefault="00611ADE" w:rsidP="00611ADE">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It should be apparent to those skilled in the art that many more modifications besides those already described are possible without departing from the inventive concepts herein. The inventive subject matter, therefore, is not to be restricted except in the spirit of the appended claims. Moreover, in interpreting both the specification and the claims, all terms should be interpreted in the broadest possible manner consistent with the context. In particular, the terms “</w:t>
            </w:r>
            <w:proofErr w:type="gramStart"/>
            <w:r w:rsidRPr="00A75B07">
              <w:rPr>
                <w:color w:val="FF0000"/>
                <w:lang w:val="en-US"/>
              </w:rPr>
              <w:t>comprises</w:t>
            </w:r>
            <w:proofErr w:type="gramEnd"/>
            <w:r w:rsidRPr="00A75B07">
              <w:rPr>
                <w:color w:val="FF0000"/>
                <w:lang w:val="en-US"/>
              </w:rPr>
              <w:t xml:space="preserve">” and “comprising” should be interpreted as referring to elements, components, or steps in a non-exclusive manner, indicating that the referenced elements, components, or steps may be present, or utilized, or combined with other elements, components, or steps that are not expressly referenced. Where the specification claims </w:t>
            </w:r>
            <w:proofErr w:type="gramStart"/>
            <w:r w:rsidRPr="00A75B07">
              <w:rPr>
                <w:color w:val="FF0000"/>
                <w:lang w:val="en-US"/>
              </w:rPr>
              <w:t>refers</w:t>
            </w:r>
            <w:proofErr w:type="gramEnd"/>
            <w:r w:rsidRPr="00A75B07">
              <w:rPr>
                <w:color w:val="FF0000"/>
                <w:lang w:val="en-US"/>
              </w:rPr>
              <w:t xml:space="preserve"> to at least one of something selected from the group consisting of A, B, C ….and N, the text should be interpreted as requiring only one element from the group, not A plus N, or B plus N, etc. The foregoing description of the specific embodiments will so fully reveal the general nature of the embodiments herein that others can, by applying current knowledge, readily modify and/or adapt for various applications such specific embodiments without departing from the generic concept, and, therefore, such adaptations and modifications should and are intended to be </w:t>
            </w:r>
            <w:r w:rsidRPr="00A75B07">
              <w:rPr>
                <w:color w:val="FF0000"/>
                <w:lang w:val="en-US"/>
              </w:rPr>
              <w:lastRenderedPageBreak/>
              <w:t>comprehended within the meaning and range of equivalents of the disclosed embodiments. It is to be understood that the phraseology or terminology employed herein is for the purpose of description and not of limitation. Therefore, while the embodiments herein have been described in terms of preferred embodiments, those skilled in the art will recognize that the embodiments herein can be practiced with modification within the spirit and scope of the appended claims.</w:t>
            </w:r>
          </w:p>
          <w:p w14:paraId="454C7675" w14:textId="77777777" w:rsidR="00746B55" w:rsidRPr="00A75B07" w:rsidRDefault="00746B55" w:rsidP="00746B55">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While embodiments of the present disclosure have been illustrated and described, it will be clear that the disclosure is not limited to these embodiments only. Numerous modifications, changes, variations, substitutions, and equivalents will be apparent to those skilled in the art, without departing from the spirit and scope of the disclosure, as described in the claims.</w:t>
            </w:r>
          </w:p>
          <w:p w14:paraId="21694BCF" w14:textId="77777777" w:rsidR="004D3435" w:rsidRPr="00A75B07" w:rsidRDefault="004D3435" w:rsidP="004D3435">
            <w:pPr>
              <w:pStyle w:val="Paragraphpatentnumber"/>
              <w:tabs>
                <w:tab w:val="clear" w:pos="1080"/>
                <w:tab w:val="clear" w:pos="1800"/>
                <w:tab w:val="clear" w:pos="2160"/>
                <w:tab w:val="clear" w:pos="2520"/>
              </w:tabs>
              <w:spacing w:before="0" w:line="360" w:lineRule="auto"/>
              <w:rPr>
                <w:color w:val="FF0000"/>
                <w:lang w:val="en-US"/>
              </w:rPr>
            </w:pPr>
            <w:r w:rsidRPr="00A75B07">
              <w:rPr>
                <w:b/>
                <w:color w:val="FF0000"/>
              </w:rPr>
              <w:t>ADVANTAGES OF THE INVENTIO</w:t>
            </w:r>
            <w:r w:rsidRPr="00A75B07">
              <w:rPr>
                <w:b/>
                <w:color w:val="FF0000"/>
                <w:lang w:val="en-US"/>
              </w:rPr>
              <w:t>N</w:t>
            </w:r>
          </w:p>
          <w:p w14:paraId="5F8E0DDA" w14:textId="77777777" w:rsidR="004D3435" w:rsidRPr="00A75B07" w:rsidRDefault="004D3435" w:rsidP="004D3435">
            <w:pPr>
              <w:pStyle w:val="Paragraphpatentnumber"/>
              <w:tabs>
                <w:tab w:val="clear" w:pos="1080"/>
                <w:tab w:val="clear" w:pos="1800"/>
                <w:tab w:val="clear" w:pos="2160"/>
                <w:tab w:val="clear" w:pos="2520"/>
              </w:tabs>
              <w:spacing w:before="0" w:line="360" w:lineRule="auto"/>
              <w:rPr>
                <w:color w:val="FF0000"/>
                <w:lang w:val="en-US"/>
              </w:rPr>
            </w:pPr>
          </w:p>
          <w:p w14:paraId="67B6533D" w14:textId="77777777" w:rsidR="00611ADE" w:rsidRPr="00A75B07" w:rsidRDefault="00B92A83" w:rsidP="000A5AEA">
            <w:pPr>
              <w:pStyle w:val="Paragraphpatentnumber"/>
              <w:numPr>
                <w:ilvl w:val="0"/>
                <w:numId w:val="10"/>
              </w:numPr>
              <w:tabs>
                <w:tab w:val="clear" w:pos="1080"/>
                <w:tab w:val="clear" w:pos="1800"/>
                <w:tab w:val="clear" w:pos="2160"/>
                <w:tab w:val="clear" w:pos="2520"/>
              </w:tabs>
              <w:spacing w:before="0" w:line="360" w:lineRule="auto"/>
              <w:ind w:left="0" w:firstLine="0"/>
              <w:rPr>
                <w:color w:val="FF0000"/>
                <w:lang w:val="en-US"/>
              </w:rPr>
            </w:pPr>
            <w:r w:rsidRPr="00A75B07">
              <w:rPr>
                <w:color w:val="FF0000"/>
                <w:lang w:val="en-US"/>
              </w:rPr>
              <w:t xml:space="preserve">The present disclosure </w:t>
            </w:r>
            <w:r w:rsidRPr="00A75B07">
              <w:rPr>
                <w:color w:val="FF0000"/>
              </w:rPr>
              <w:t>provides an apparatus and method to separate waste such as paper, plastic and metal.</w:t>
            </w:r>
          </w:p>
          <w:p w14:paraId="58A42C57" w14:textId="77777777" w:rsidR="004119A0" w:rsidRPr="00A75B07" w:rsidRDefault="00B92A83" w:rsidP="004119A0">
            <w:pPr>
              <w:pStyle w:val="Paragraphpatentnumber"/>
              <w:numPr>
                <w:ilvl w:val="0"/>
                <w:numId w:val="10"/>
              </w:numPr>
              <w:tabs>
                <w:tab w:val="clear" w:pos="1080"/>
                <w:tab w:val="clear" w:pos="1800"/>
                <w:tab w:val="clear" w:pos="2160"/>
                <w:tab w:val="clear" w:pos="2520"/>
              </w:tabs>
              <w:spacing w:before="0" w:line="360" w:lineRule="auto"/>
              <w:ind w:left="0" w:firstLine="0"/>
              <w:outlineLvl w:val="0"/>
              <w:rPr>
                <w:color w:val="FF0000"/>
                <w:lang w:val="en-US"/>
              </w:rPr>
            </w:pPr>
            <w:r w:rsidRPr="00A75B07">
              <w:rPr>
                <w:color w:val="FF0000"/>
                <w:lang w:val="en-US"/>
              </w:rPr>
              <w:t xml:space="preserve">The present disclosure </w:t>
            </w:r>
            <w:r w:rsidRPr="00A75B07">
              <w:rPr>
                <w:color w:val="FF0000"/>
              </w:rPr>
              <w:t xml:space="preserve">provides </w:t>
            </w:r>
            <w:proofErr w:type="gramStart"/>
            <w:r w:rsidR="004119A0" w:rsidRPr="00A75B07">
              <w:rPr>
                <w:color w:val="FF0000"/>
              </w:rPr>
              <w:t>plastic  coated</w:t>
            </w:r>
            <w:proofErr w:type="gramEnd"/>
            <w:r w:rsidR="004119A0" w:rsidRPr="00A75B07">
              <w:rPr>
                <w:color w:val="FF0000"/>
              </w:rPr>
              <w:t xml:space="preserve">  paper  segregation  in  the  segregation  module  to  increase accuracy  and  overall  efficiency.  </w:t>
            </w:r>
          </w:p>
          <w:p w14:paraId="2D45F600" w14:textId="77777777" w:rsidR="004119A0" w:rsidRPr="00A75B07" w:rsidRDefault="004119A0" w:rsidP="004119A0">
            <w:pPr>
              <w:pStyle w:val="Paragraphpatentnumber"/>
              <w:numPr>
                <w:ilvl w:val="0"/>
                <w:numId w:val="10"/>
              </w:numPr>
              <w:tabs>
                <w:tab w:val="clear" w:pos="1080"/>
                <w:tab w:val="clear" w:pos="1800"/>
                <w:tab w:val="clear" w:pos="2160"/>
                <w:tab w:val="clear" w:pos="2520"/>
              </w:tabs>
              <w:spacing w:before="0" w:line="360" w:lineRule="auto"/>
              <w:ind w:left="0" w:firstLine="0"/>
              <w:outlineLvl w:val="0"/>
              <w:rPr>
                <w:color w:val="FF0000"/>
                <w:lang w:val="en-US"/>
              </w:rPr>
            </w:pPr>
            <w:r w:rsidRPr="00A75B07">
              <w:rPr>
                <w:color w:val="FF0000"/>
                <w:lang w:val="en-US"/>
              </w:rPr>
              <w:t xml:space="preserve">The present disclosure </w:t>
            </w:r>
            <w:r w:rsidRPr="00A75B07">
              <w:rPr>
                <w:color w:val="FF0000"/>
              </w:rPr>
              <w:t xml:space="preserve">provides the </w:t>
            </w:r>
            <w:proofErr w:type="gramStart"/>
            <w:r w:rsidRPr="00A75B07">
              <w:rPr>
                <w:color w:val="FF0000"/>
              </w:rPr>
              <w:t>paper  and</w:t>
            </w:r>
            <w:proofErr w:type="gramEnd"/>
            <w:r w:rsidRPr="00A75B07">
              <w:rPr>
                <w:color w:val="FF0000"/>
              </w:rPr>
              <w:t xml:space="preserve">  plastic  segregation  this  can  further  be  introduced  for  the  various  types of  domestic, industrial  waste.  </w:t>
            </w:r>
          </w:p>
          <w:p w14:paraId="6FFB2328" w14:textId="77777777" w:rsidR="00611ADE" w:rsidRPr="00A75B07" w:rsidRDefault="004119A0" w:rsidP="008647C3">
            <w:pPr>
              <w:pStyle w:val="Paragraphpatentnumber"/>
              <w:numPr>
                <w:ilvl w:val="0"/>
                <w:numId w:val="10"/>
              </w:numPr>
              <w:tabs>
                <w:tab w:val="clear" w:pos="1080"/>
                <w:tab w:val="clear" w:pos="1800"/>
                <w:tab w:val="clear" w:pos="2160"/>
                <w:tab w:val="clear" w:pos="2520"/>
              </w:tabs>
              <w:spacing w:before="0" w:line="360" w:lineRule="auto"/>
              <w:ind w:left="0" w:firstLine="0"/>
              <w:outlineLvl w:val="0"/>
              <w:rPr>
                <w:color w:val="FF0000"/>
                <w:lang w:val="en-US"/>
              </w:rPr>
            </w:pPr>
            <w:r w:rsidRPr="00A75B07">
              <w:rPr>
                <w:color w:val="FF0000"/>
                <w:lang w:val="en-US"/>
              </w:rPr>
              <w:t xml:space="preserve">The present disclosure </w:t>
            </w:r>
            <w:r w:rsidRPr="00A75B07">
              <w:rPr>
                <w:color w:val="FF0000"/>
              </w:rPr>
              <w:t xml:space="preserve">provides the use </w:t>
            </w:r>
            <w:proofErr w:type="gramStart"/>
            <w:r w:rsidRPr="00A75B07">
              <w:rPr>
                <w:color w:val="FF0000"/>
              </w:rPr>
              <w:t>of  sensors</w:t>
            </w:r>
            <w:proofErr w:type="gramEnd"/>
            <w:r w:rsidRPr="00A75B07">
              <w:rPr>
                <w:color w:val="FF0000"/>
              </w:rPr>
              <w:t xml:space="preserve"> that are handy and user friendly</w:t>
            </w:r>
            <w:r w:rsidR="00A46093" w:rsidRPr="00A75B07">
              <w:rPr>
                <w:color w:val="FF0000"/>
              </w:rPr>
              <w:t>.</w:t>
            </w:r>
          </w:p>
          <w:p w14:paraId="1080A879" w14:textId="77777777" w:rsidR="008B32B0" w:rsidRPr="00A75B07" w:rsidRDefault="008B32B0" w:rsidP="008647C3">
            <w:pPr>
              <w:pStyle w:val="Paragraphpatentnumber"/>
              <w:spacing w:before="0" w:line="360" w:lineRule="auto"/>
              <w:ind w:left="360"/>
              <w:outlineLvl w:val="0"/>
              <w:rPr>
                <w:color w:val="FF0000"/>
              </w:rPr>
            </w:pPr>
          </w:p>
          <w:p w14:paraId="32CBF603" w14:textId="77777777" w:rsidR="00EB50AE" w:rsidRPr="00A75B07" w:rsidRDefault="00EB50AE" w:rsidP="00EB50AE">
            <w:pPr>
              <w:pStyle w:val="Paragraphpatentnumber"/>
              <w:tabs>
                <w:tab w:val="clear" w:pos="1080"/>
                <w:tab w:val="clear" w:pos="1800"/>
                <w:tab w:val="clear" w:pos="2160"/>
                <w:tab w:val="clear" w:pos="2520"/>
              </w:tabs>
              <w:spacing w:before="0" w:line="360" w:lineRule="auto"/>
              <w:outlineLvl w:val="0"/>
              <w:rPr>
                <w:b/>
                <w:color w:val="FF0000"/>
              </w:rPr>
            </w:pPr>
            <w:r w:rsidRPr="00A75B07">
              <w:rPr>
                <w:b/>
                <w:color w:val="FF0000"/>
              </w:rPr>
              <w:t>CLAIMS</w:t>
            </w:r>
          </w:p>
          <w:p w14:paraId="55A99294" w14:textId="77777777" w:rsidR="00836882" w:rsidRPr="00A75B07" w:rsidRDefault="00EB50AE" w:rsidP="00EB50AE">
            <w:pPr>
              <w:spacing w:after="240" w:line="360" w:lineRule="auto"/>
              <w:rPr>
                <w:rFonts w:ascii="Times New Roman" w:hAnsi="Times New Roman" w:cs="Times New Roman"/>
                <w:color w:val="FF0000"/>
                <w:sz w:val="24"/>
                <w:szCs w:val="24"/>
              </w:rPr>
            </w:pPr>
            <w:r w:rsidRPr="00A75B07">
              <w:rPr>
                <w:rFonts w:ascii="Times New Roman" w:hAnsi="Times New Roman" w:cs="Times New Roman"/>
                <w:color w:val="FF0000"/>
                <w:sz w:val="24"/>
                <w:szCs w:val="24"/>
              </w:rPr>
              <w:t>I/We Claim</w:t>
            </w:r>
          </w:p>
          <w:p w14:paraId="65690829" w14:textId="77777777" w:rsidR="008B6C4E" w:rsidRPr="00A75B07" w:rsidRDefault="00CE2802" w:rsidP="008B6C4E">
            <w:pPr>
              <w:spacing w:after="240" w:line="360" w:lineRule="auto"/>
              <w:rPr>
                <w:rFonts w:ascii="Times New Roman" w:hAnsi="Times New Roman" w:cs="Times New Roman"/>
                <w:color w:val="FF0000"/>
                <w:sz w:val="24"/>
                <w:szCs w:val="24"/>
              </w:rPr>
            </w:pPr>
            <w:r w:rsidRPr="00A75B07">
              <w:rPr>
                <w:rFonts w:ascii="Times New Roman" w:hAnsi="Times New Roman" w:cs="Times New Roman"/>
                <w:color w:val="FF0000"/>
                <w:sz w:val="24"/>
                <w:szCs w:val="24"/>
              </w:rPr>
              <w:t>1. An electronic system to separate the waste that incorp</w:t>
            </w:r>
            <w:r w:rsidR="009F2283" w:rsidRPr="00A75B07">
              <w:rPr>
                <w:rFonts w:ascii="Times New Roman" w:hAnsi="Times New Roman" w:cs="Times New Roman"/>
                <w:color w:val="FF0000"/>
                <w:sz w:val="24"/>
                <w:szCs w:val="24"/>
              </w:rPr>
              <w:t>orates plastic paper and metals</w:t>
            </w:r>
            <w:r w:rsidR="003D23AE" w:rsidRPr="00A75B07">
              <w:rPr>
                <w:rFonts w:ascii="Times New Roman" w:hAnsi="Times New Roman" w:cs="Times New Roman"/>
                <w:color w:val="FF0000"/>
                <w:sz w:val="24"/>
                <w:szCs w:val="24"/>
              </w:rPr>
              <w:t>, the apparatus comprising:</w:t>
            </w:r>
          </w:p>
          <w:p w14:paraId="096B0947" w14:textId="77777777" w:rsidR="008B6C4E" w:rsidRPr="00A75B07" w:rsidRDefault="008B6C4E" w:rsidP="008B6C4E">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A controller for </w:t>
            </w:r>
            <w:r w:rsidR="00336EBE" w:rsidRPr="00A75B07">
              <w:rPr>
                <w:rFonts w:ascii="Times New Roman" w:hAnsi="Times New Roman" w:cs="Times New Roman"/>
                <w:color w:val="FF0000"/>
                <w:sz w:val="24"/>
                <w:szCs w:val="24"/>
              </w:rPr>
              <w:t>decision</w:t>
            </w:r>
            <w:r w:rsidRPr="00A75B07">
              <w:rPr>
                <w:rFonts w:ascii="Times New Roman" w:hAnsi="Times New Roman" w:cs="Times New Roman"/>
                <w:color w:val="FF0000"/>
                <w:sz w:val="24"/>
                <w:szCs w:val="24"/>
              </w:rPr>
              <w:t xml:space="preserve"> making and electronic </w:t>
            </w:r>
            <w:proofErr w:type="gramStart"/>
            <w:r w:rsidRPr="00A75B07">
              <w:rPr>
                <w:rFonts w:ascii="Times New Roman" w:hAnsi="Times New Roman" w:cs="Times New Roman"/>
                <w:color w:val="FF0000"/>
                <w:sz w:val="24"/>
                <w:szCs w:val="24"/>
              </w:rPr>
              <w:t>programming;  it</w:t>
            </w:r>
            <w:proofErr w:type="gramEnd"/>
            <w:r w:rsidRPr="00A75B07">
              <w:rPr>
                <w:rFonts w:ascii="Times New Roman" w:hAnsi="Times New Roman" w:cs="Times New Roman"/>
                <w:color w:val="FF0000"/>
                <w:sz w:val="24"/>
                <w:szCs w:val="24"/>
              </w:rPr>
              <w:t xml:space="preserve"> controls the different actions in the working of the apparatus. </w:t>
            </w:r>
            <w:r w:rsidR="00336EBE" w:rsidRPr="00A75B07">
              <w:rPr>
                <w:rFonts w:ascii="Times New Roman" w:hAnsi="Times New Roman" w:cs="Times New Roman"/>
                <w:color w:val="FF0000"/>
                <w:sz w:val="24"/>
                <w:szCs w:val="24"/>
              </w:rPr>
              <w:t xml:space="preserve"> </w:t>
            </w:r>
            <w:r w:rsidRPr="00A75B07">
              <w:rPr>
                <w:rFonts w:ascii="Times New Roman" w:hAnsi="Times New Roman" w:cs="Times New Roman"/>
                <w:color w:val="FF0000"/>
                <w:sz w:val="24"/>
                <w:szCs w:val="24"/>
              </w:rPr>
              <w:t xml:space="preserve">Electromagnets </w:t>
            </w:r>
            <w:r w:rsidR="00E266B3" w:rsidRPr="00A75B07">
              <w:rPr>
                <w:rFonts w:ascii="Times New Roman" w:hAnsi="Times New Roman" w:cs="Times New Roman"/>
                <w:color w:val="FF0000"/>
                <w:sz w:val="24"/>
                <w:szCs w:val="24"/>
              </w:rPr>
              <w:t>for metals</w:t>
            </w:r>
            <w:r w:rsidRPr="00A75B07">
              <w:rPr>
                <w:rFonts w:ascii="Times New Roman" w:hAnsi="Times New Roman" w:cs="Times New Roman"/>
                <w:color w:val="FF0000"/>
                <w:sz w:val="24"/>
                <w:szCs w:val="24"/>
              </w:rPr>
              <w:t xml:space="preserve"> waste </w:t>
            </w:r>
            <w:r w:rsidR="00E266B3" w:rsidRPr="00A75B07">
              <w:rPr>
                <w:rFonts w:ascii="Times New Roman" w:hAnsi="Times New Roman" w:cs="Times New Roman"/>
                <w:color w:val="FF0000"/>
                <w:sz w:val="24"/>
                <w:szCs w:val="24"/>
              </w:rPr>
              <w:t>separation,</w:t>
            </w:r>
            <w:r w:rsidRPr="00A75B07">
              <w:rPr>
                <w:rFonts w:ascii="Times New Roman" w:hAnsi="Times New Roman" w:cs="Times New Roman"/>
                <w:color w:val="FF0000"/>
                <w:sz w:val="24"/>
                <w:szCs w:val="24"/>
              </w:rPr>
              <w:t xml:space="preserve"> Obstacle </w:t>
            </w:r>
            <w:r w:rsidR="00E266B3" w:rsidRPr="00A75B07">
              <w:rPr>
                <w:rFonts w:ascii="Times New Roman" w:hAnsi="Times New Roman" w:cs="Times New Roman"/>
                <w:color w:val="FF0000"/>
                <w:sz w:val="24"/>
                <w:szCs w:val="24"/>
              </w:rPr>
              <w:t>sensor to</w:t>
            </w:r>
            <w:r w:rsidRPr="00A75B07">
              <w:rPr>
                <w:rFonts w:ascii="Times New Roman" w:hAnsi="Times New Roman" w:cs="Times New Roman"/>
                <w:color w:val="FF0000"/>
                <w:sz w:val="24"/>
                <w:szCs w:val="24"/>
              </w:rPr>
              <w:t xml:space="preserve"> check the level of the </w:t>
            </w:r>
            <w:proofErr w:type="gramStart"/>
            <w:r w:rsidRPr="00A75B07">
              <w:rPr>
                <w:rFonts w:ascii="Times New Roman" w:hAnsi="Times New Roman" w:cs="Times New Roman"/>
                <w:color w:val="FF0000"/>
                <w:sz w:val="24"/>
                <w:szCs w:val="24"/>
              </w:rPr>
              <w:t>waste ,blower</w:t>
            </w:r>
            <w:proofErr w:type="gramEnd"/>
            <w:r w:rsidRPr="00A75B07">
              <w:rPr>
                <w:rFonts w:ascii="Times New Roman" w:hAnsi="Times New Roman" w:cs="Times New Roman"/>
                <w:color w:val="FF0000"/>
                <w:sz w:val="24"/>
                <w:szCs w:val="24"/>
              </w:rPr>
              <w:t xml:space="preserve"> to separate plastic and paper,  water level sensor to check the availability of water , water pump to pour water in paper container. </w:t>
            </w:r>
            <w:proofErr w:type="gramStart"/>
            <w:r w:rsidRPr="00A75B07">
              <w:rPr>
                <w:rFonts w:ascii="Times New Roman" w:hAnsi="Times New Roman" w:cs="Times New Roman"/>
                <w:color w:val="FF0000"/>
                <w:sz w:val="24"/>
                <w:szCs w:val="24"/>
              </w:rPr>
              <w:t>The  GSM</w:t>
            </w:r>
            <w:proofErr w:type="gramEnd"/>
            <w:r w:rsidRPr="00A75B07">
              <w:rPr>
                <w:rFonts w:ascii="Times New Roman" w:hAnsi="Times New Roman" w:cs="Times New Roman"/>
                <w:color w:val="FF0000"/>
                <w:sz w:val="24"/>
                <w:szCs w:val="24"/>
              </w:rPr>
              <w:t xml:space="preserve">  module  is  used  to  check  the  fulfillment  of  the  bin  and  send  the  alert  message regarding the same to the authority.</w:t>
            </w:r>
          </w:p>
          <w:p w14:paraId="6A4FB059" w14:textId="77777777" w:rsidR="00EB50AE" w:rsidRPr="00A75B07" w:rsidRDefault="000A5AF9"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2. </w:t>
            </w:r>
            <w:r w:rsidR="00EB50AE" w:rsidRPr="00A75B07">
              <w:rPr>
                <w:rFonts w:ascii="Times New Roman" w:hAnsi="Times New Roman" w:cs="Times New Roman"/>
                <w:color w:val="FF0000"/>
                <w:sz w:val="24"/>
                <w:szCs w:val="24"/>
              </w:rPr>
              <w:t xml:space="preserve">The apparatus of claim 1, </w:t>
            </w:r>
            <w:r w:rsidR="00E266B3" w:rsidRPr="00A75B07">
              <w:rPr>
                <w:rFonts w:ascii="Times New Roman" w:hAnsi="Times New Roman" w:cs="Times New Roman"/>
                <w:color w:val="FF0000"/>
                <w:sz w:val="24"/>
                <w:szCs w:val="24"/>
              </w:rPr>
              <w:t>Controller is a microcontroller to control the apparatus.</w:t>
            </w:r>
          </w:p>
          <w:p w14:paraId="0E2D3215" w14:textId="77777777" w:rsidR="00E266B3" w:rsidRPr="00A75B07" w:rsidRDefault="00E266B3"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lastRenderedPageBreak/>
              <w:t xml:space="preserve">3. </w:t>
            </w:r>
            <w:r w:rsidR="004A16FE" w:rsidRPr="00A75B07">
              <w:rPr>
                <w:rFonts w:ascii="Times New Roman" w:hAnsi="Times New Roman" w:cs="Times New Roman"/>
                <w:color w:val="FF0000"/>
                <w:sz w:val="24"/>
                <w:szCs w:val="24"/>
              </w:rPr>
              <w:t xml:space="preserve">The apparatus of claim 1, Flap is controlled by motor for opening. Flap is using a specific mechanism controlled by electromagnets to throw metal part in different chamber. </w:t>
            </w:r>
            <w:r w:rsidR="00271B56" w:rsidRPr="00A75B07">
              <w:rPr>
                <w:rFonts w:ascii="Times New Roman" w:hAnsi="Times New Roman" w:cs="Times New Roman"/>
                <w:color w:val="FF0000"/>
                <w:sz w:val="24"/>
                <w:szCs w:val="24"/>
              </w:rPr>
              <w:t>The electromagnets after</w:t>
            </w:r>
            <w:r w:rsidR="004A16FE" w:rsidRPr="00A75B07">
              <w:rPr>
                <w:rFonts w:ascii="Times New Roman" w:hAnsi="Times New Roman" w:cs="Times New Roman"/>
                <w:color w:val="FF0000"/>
                <w:sz w:val="24"/>
                <w:szCs w:val="24"/>
              </w:rPr>
              <w:t xml:space="preserve"> </w:t>
            </w:r>
            <w:r w:rsidR="00271B56" w:rsidRPr="00A75B07">
              <w:rPr>
                <w:rFonts w:ascii="Times New Roman" w:hAnsi="Times New Roman" w:cs="Times New Roman"/>
                <w:color w:val="FF0000"/>
                <w:sz w:val="24"/>
                <w:szCs w:val="24"/>
              </w:rPr>
              <w:t>activation attract the metals entering</w:t>
            </w:r>
            <w:r w:rsidR="004A16FE" w:rsidRPr="00A75B07">
              <w:rPr>
                <w:rFonts w:ascii="Times New Roman" w:hAnsi="Times New Roman" w:cs="Times New Roman"/>
                <w:color w:val="FF0000"/>
                <w:sz w:val="24"/>
                <w:szCs w:val="24"/>
              </w:rPr>
              <w:t xml:space="preserve"> through opening.</w:t>
            </w:r>
          </w:p>
          <w:p w14:paraId="76E70ABF" w14:textId="77777777" w:rsidR="004A16FE" w:rsidRPr="00A75B07" w:rsidRDefault="004A16FE"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4. </w:t>
            </w:r>
            <w:r w:rsidR="00271B56" w:rsidRPr="00A75B07">
              <w:rPr>
                <w:rFonts w:ascii="Times New Roman" w:hAnsi="Times New Roman" w:cs="Times New Roman"/>
                <w:color w:val="FF0000"/>
                <w:sz w:val="24"/>
                <w:szCs w:val="24"/>
              </w:rPr>
              <w:t xml:space="preserve"> The apparatus of claim 1 consist of water tub at the bottom. After claim 3, the rest of the waste will be dumped into the inner chamber and dropped into the water tub placed at the bottom. The paper and plastic </w:t>
            </w:r>
            <w:proofErr w:type="gramStart"/>
            <w:r w:rsidR="00271B56" w:rsidRPr="00A75B07">
              <w:rPr>
                <w:rFonts w:ascii="Times New Roman" w:hAnsi="Times New Roman" w:cs="Times New Roman"/>
                <w:color w:val="FF0000"/>
                <w:sz w:val="24"/>
                <w:szCs w:val="24"/>
              </w:rPr>
              <w:t>is</w:t>
            </w:r>
            <w:proofErr w:type="gramEnd"/>
            <w:r w:rsidR="00271B56" w:rsidRPr="00A75B07">
              <w:rPr>
                <w:rFonts w:ascii="Times New Roman" w:hAnsi="Times New Roman" w:cs="Times New Roman"/>
                <w:color w:val="FF0000"/>
                <w:sz w:val="24"/>
                <w:szCs w:val="24"/>
              </w:rPr>
              <w:t xml:space="preserve"> the only waste that is collected in the tub</w:t>
            </w:r>
            <w:r w:rsidR="003F6C8C" w:rsidRPr="00A75B07">
              <w:rPr>
                <w:rFonts w:ascii="Times New Roman" w:hAnsi="Times New Roman" w:cs="Times New Roman"/>
                <w:color w:val="FF0000"/>
                <w:sz w:val="24"/>
                <w:szCs w:val="24"/>
              </w:rPr>
              <w:t xml:space="preserve"> of claim 4</w:t>
            </w:r>
            <w:r w:rsidR="00271B56" w:rsidRPr="00A75B07">
              <w:rPr>
                <w:rFonts w:ascii="Times New Roman" w:hAnsi="Times New Roman" w:cs="Times New Roman"/>
                <w:color w:val="FF0000"/>
                <w:sz w:val="24"/>
                <w:szCs w:val="24"/>
              </w:rPr>
              <w:t>.</w:t>
            </w:r>
          </w:p>
          <w:p w14:paraId="1894274B" w14:textId="77777777" w:rsidR="00846DE2" w:rsidRPr="00A75B07" w:rsidRDefault="007906A7"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5. The apparatus of claim 4 consist of water level sensor and sprinkler. Water level </w:t>
            </w:r>
            <w:proofErr w:type="gramStart"/>
            <w:r w:rsidRPr="00A75B07">
              <w:rPr>
                <w:rFonts w:ascii="Times New Roman" w:hAnsi="Times New Roman" w:cs="Times New Roman"/>
                <w:color w:val="FF0000"/>
                <w:sz w:val="24"/>
                <w:szCs w:val="24"/>
              </w:rPr>
              <w:t>sensor  installed</w:t>
            </w:r>
            <w:proofErr w:type="gramEnd"/>
            <w:r w:rsidRPr="00A75B07">
              <w:rPr>
                <w:rFonts w:ascii="Times New Roman" w:hAnsi="Times New Roman" w:cs="Times New Roman"/>
                <w:color w:val="FF0000"/>
                <w:sz w:val="24"/>
                <w:szCs w:val="24"/>
              </w:rPr>
              <w:t xml:space="preserve"> at the level of the tub which will switch ON the pump. </w:t>
            </w:r>
            <w:proofErr w:type="gramStart"/>
            <w:r w:rsidRPr="00A75B07">
              <w:rPr>
                <w:rFonts w:ascii="Times New Roman" w:hAnsi="Times New Roman" w:cs="Times New Roman"/>
                <w:color w:val="FF0000"/>
                <w:sz w:val="24"/>
                <w:szCs w:val="24"/>
              </w:rPr>
              <w:t>Here  the</w:t>
            </w:r>
            <w:proofErr w:type="gramEnd"/>
            <w:r w:rsidRPr="00A75B07">
              <w:rPr>
                <w:rFonts w:ascii="Times New Roman" w:hAnsi="Times New Roman" w:cs="Times New Roman"/>
                <w:color w:val="FF0000"/>
                <w:sz w:val="24"/>
                <w:szCs w:val="24"/>
              </w:rPr>
              <w:t xml:space="preserve">  paper  will  get  soaked  with  the  sprinkler  in  the  tub. </w:t>
            </w:r>
          </w:p>
          <w:p w14:paraId="06B41CED" w14:textId="77777777" w:rsidR="007906A7" w:rsidRPr="00A75B07" w:rsidRDefault="00846DE2"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6. </w:t>
            </w:r>
            <w:r w:rsidR="007906A7" w:rsidRPr="00A75B07">
              <w:rPr>
                <w:rFonts w:ascii="Times New Roman" w:hAnsi="Times New Roman" w:cs="Times New Roman"/>
                <w:color w:val="FF0000"/>
                <w:sz w:val="24"/>
                <w:szCs w:val="24"/>
              </w:rPr>
              <w:t xml:space="preserve"> </w:t>
            </w:r>
            <w:r w:rsidRPr="00A75B07">
              <w:rPr>
                <w:rFonts w:ascii="Times New Roman" w:hAnsi="Times New Roman" w:cs="Times New Roman"/>
                <w:color w:val="FF0000"/>
                <w:sz w:val="24"/>
                <w:szCs w:val="24"/>
              </w:rPr>
              <w:t xml:space="preserve">The apparatus of claim 4 </w:t>
            </w:r>
            <w:r w:rsidR="00676988" w:rsidRPr="00A75B07">
              <w:rPr>
                <w:rFonts w:ascii="Times New Roman" w:hAnsi="Times New Roman" w:cs="Times New Roman"/>
                <w:color w:val="FF0000"/>
                <w:sz w:val="24"/>
                <w:szCs w:val="24"/>
              </w:rPr>
              <w:t>produce the plastic float on the top of the water</w:t>
            </w:r>
            <w:r w:rsidR="007906A7" w:rsidRPr="00A75B07">
              <w:rPr>
                <w:rFonts w:ascii="Times New Roman" w:hAnsi="Times New Roman" w:cs="Times New Roman"/>
                <w:color w:val="FF0000"/>
                <w:sz w:val="24"/>
                <w:szCs w:val="24"/>
              </w:rPr>
              <w:t xml:space="preserve">.  </w:t>
            </w:r>
            <w:r w:rsidRPr="00A75B07">
              <w:rPr>
                <w:rFonts w:ascii="Times New Roman" w:hAnsi="Times New Roman" w:cs="Times New Roman"/>
                <w:color w:val="FF0000"/>
                <w:sz w:val="24"/>
                <w:szCs w:val="24"/>
              </w:rPr>
              <w:t>This will increase the</w:t>
            </w:r>
            <w:r w:rsidR="007906A7" w:rsidRPr="00A75B07">
              <w:rPr>
                <w:rFonts w:ascii="Times New Roman" w:hAnsi="Times New Roman" w:cs="Times New Roman"/>
                <w:color w:val="FF0000"/>
                <w:sz w:val="24"/>
                <w:szCs w:val="24"/>
              </w:rPr>
              <w:t xml:space="preserve"> level of the waste in the tub. As a result of which the obstacle sensor placed at the opening of the tub will sense the level and send an interrupt to the controller that will switch the</w:t>
            </w:r>
            <w:r w:rsidRPr="00A75B07">
              <w:rPr>
                <w:rFonts w:ascii="Times New Roman" w:hAnsi="Times New Roman" w:cs="Times New Roman"/>
                <w:color w:val="FF0000"/>
                <w:sz w:val="24"/>
                <w:szCs w:val="24"/>
              </w:rPr>
              <w:t xml:space="preserve"> </w:t>
            </w:r>
            <w:r w:rsidR="007906A7" w:rsidRPr="00A75B07">
              <w:rPr>
                <w:rFonts w:ascii="Times New Roman" w:hAnsi="Times New Roman" w:cs="Times New Roman"/>
                <w:color w:val="FF0000"/>
                <w:sz w:val="24"/>
                <w:szCs w:val="24"/>
              </w:rPr>
              <w:t>blower ON</w:t>
            </w:r>
            <w:r w:rsidRPr="00A75B07">
              <w:rPr>
                <w:rFonts w:ascii="Times New Roman" w:hAnsi="Times New Roman" w:cs="Times New Roman"/>
                <w:color w:val="FF0000"/>
                <w:sz w:val="24"/>
                <w:szCs w:val="24"/>
              </w:rPr>
              <w:t>.</w:t>
            </w:r>
          </w:p>
          <w:p w14:paraId="46C657CF" w14:textId="77777777" w:rsidR="00C53F35" w:rsidRPr="00A75B07" w:rsidRDefault="00C53F35" w:rsidP="000A5AF9">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7. The apparatus of claim 1 consist of </w:t>
            </w:r>
            <w:proofErr w:type="gramStart"/>
            <w:r w:rsidRPr="00A75B07">
              <w:rPr>
                <w:rFonts w:ascii="Times New Roman" w:hAnsi="Times New Roman" w:cs="Times New Roman"/>
                <w:color w:val="FF0000"/>
                <w:sz w:val="24"/>
                <w:szCs w:val="24"/>
              </w:rPr>
              <w:t>the  outlet</w:t>
            </w:r>
            <w:proofErr w:type="gramEnd"/>
            <w:r w:rsidRPr="00A75B07">
              <w:rPr>
                <w:rFonts w:ascii="Times New Roman" w:hAnsi="Times New Roman" w:cs="Times New Roman"/>
                <w:color w:val="FF0000"/>
                <w:sz w:val="24"/>
                <w:szCs w:val="24"/>
              </w:rPr>
              <w:t xml:space="preserve">  for plastic to remove  the  plastic  from the  top  of  the  tub in claim 4  from  the remaining waste.</w:t>
            </w:r>
          </w:p>
          <w:p w14:paraId="42238461" w14:textId="77777777" w:rsidR="00C6501F" w:rsidRPr="00A75B07" w:rsidRDefault="00B93B66" w:rsidP="00B93B66">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8. The apparatus of claim </w:t>
            </w:r>
            <w:r w:rsidR="00C6501F" w:rsidRPr="00A75B07">
              <w:rPr>
                <w:rFonts w:ascii="Times New Roman" w:hAnsi="Times New Roman" w:cs="Times New Roman"/>
                <w:color w:val="FF0000"/>
                <w:sz w:val="24"/>
                <w:szCs w:val="24"/>
              </w:rPr>
              <w:t>1 is</w:t>
            </w:r>
            <w:r w:rsidRPr="00A75B07">
              <w:rPr>
                <w:rFonts w:ascii="Times New Roman" w:hAnsi="Times New Roman" w:cs="Times New Roman"/>
                <w:color w:val="FF0000"/>
                <w:sz w:val="24"/>
                <w:szCs w:val="24"/>
              </w:rPr>
              <w:t xml:space="preserve"> </w:t>
            </w:r>
            <w:r w:rsidR="00C6501F" w:rsidRPr="00A75B07">
              <w:rPr>
                <w:rFonts w:ascii="Times New Roman" w:hAnsi="Times New Roman" w:cs="Times New Roman"/>
                <w:color w:val="FF0000"/>
                <w:sz w:val="24"/>
                <w:szCs w:val="24"/>
              </w:rPr>
              <w:t xml:space="preserve">once get </w:t>
            </w:r>
            <w:r w:rsidRPr="00A75B07">
              <w:rPr>
                <w:rFonts w:ascii="Times New Roman" w:hAnsi="Times New Roman" w:cs="Times New Roman"/>
                <w:color w:val="FF0000"/>
                <w:sz w:val="24"/>
                <w:szCs w:val="24"/>
              </w:rPr>
              <w:t xml:space="preserve">full generates a warning </w:t>
            </w:r>
            <w:r w:rsidR="00C6501F" w:rsidRPr="00A75B07">
              <w:rPr>
                <w:rFonts w:ascii="Times New Roman" w:hAnsi="Times New Roman" w:cs="Times New Roman"/>
                <w:color w:val="FF0000"/>
                <w:sz w:val="24"/>
                <w:szCs w:val="24"/>
              </w:rPr>
              <w:t xml:space="preserve">message. </w:t>
            </w:r>
            <w:r w:rsidRPr="00A75B07">
              <w:rPr>
                <w:rFonts w:ascii="Times New Roman" w:hAnsi="Times New Roman" w:cs="Times New Roman"/>
                <w:color w:val="FF0000"/>
                <w:sz w:val="24"/>
                <w:szCs w:val="24"/>
              </w:rPr>
              <w:t xml:space="preserve">GSM module is used to generate a warning message once the </w:t>
            </w:r>
            <w:r w:rsidR="00C6501F" w:rsidRPr="00A75B07">
              <w:rPr>
                <w:rFonts w:ascii="Times New Roman" w:hAnsi="Times New Roman" w:cs="Times New Roman"/>
                <w:color w:val="FF0000"/>
                <w:sz w:val="24"/>
                <w:szCs w:val="24"/>
              </w:rPr>
              <w:t>apparatus of claim 1 is</w:t>
            </w:r>
            <w:r w:rsidRPr="00A75B07">
              <w:rPr>
                <w:rFonts w:ascii="Times New Roman" w:hAnsi="Times New Roman" w:cs="Times New Roman"/>
                <w:color w:val="FF0000"/>
                <w:sz w:val="24"/>
                <w:szCs w:val="24"/>
              </w:rPr>
              <w:t xml:space="preserve"> full. </w:t>
            </w:r>
          </w:p>
          <w:p w14:paraId="679A5175" w14:textId="77777777" w:rsidR="00B93B66" w:rsidRPr="00A75B07" w:rsidRDefault="00C6501F" w:rsidP="00B93B66">
            <w:pPr>
              <w:spacing w:after="240" w:line="360" w:lineRule="auto"/>
              <w:jc w:val="both"/>
              <w:rPr>
                <w:rFonts w:ascii="Times New Roman" w:hAnsi="Times New Roman" w:cs="Times New Roman"/>
                <w:color w:val="FF0000"/>
                <w:sz w:val="24"/>
                <w:szCs w:val="24"/>
              </w:rPr>
            </w:pPr>
            <w:r w:rsidRPr="00A75B07">
              <w:rPr>
                <w:rFonts w:ascii="Times New Roman" w:hAnsi="Times New Roman" w:cs="Times New Roman"/>
                <w:color w:val="FF0000"/>
                <w:sz w:val="24"/>
                <w:szCs w:val="24"/>
              </w:rPr>
              <w:t xml:space="preserve">9. </w:t>
            </w:r>
            <w:r w:rsidR="00B93B66" w:rsidRPr="00A75B07">
              <w:rPr>
                <w:rFonts w:ascii="Times New Roman" w:hAnsi="Times New Roman" w:cs="Times New Roman"/>
                <w:color w:val="FF0000"/>
                <w:sz w:val="24"/>
                <w:szCs w:val="24"/>
              </w:rPr>
              <w:t xml:space="preserve">The metals can be segregated </w:t>
            </w:r>
            <w:r w:rsidRPr="00A75B07">
              <w:rPr>
                <w:rFonts w:ascii="Times New Roman" w:hAnsi="Times New Roman" w:cs="Times New Roman"/>
                <w:color w:val="FF0000"/>
                <w:sz w:val="24"/>
                <w:szCs w:val="24"/>
              </w:rPr>
              <w:t>separately</w:t>
            </w:r>
            <w:r w:rsidR="00B93B66" w:rsidRPr="00A75B07">
              <w:rPr>
                <w:rFonts w:ascii="Times New Roman" w:hAnsi="Times New Roman" w:cs="Times New Roman"/>
                <w:color w:val="FF0000"/>
                <w:sz w:val="24"/>
                <w:szCs w:val="24"/>
              </w:rPr>
              <w:t xml:space="preserve"> with the help of a switch and the</w:t>
            </w:r>
            <w:r w:rsidRPr="00A75B07">
              <w:rPr>
                <w:rFonts w:ascii="Times New Roman" w:hAnsi="Times New Roman" w:cs="Times New Roman"/>
                <w:color w:val="FF0000"/>
                <w:sz w:val="24"/>
                <w:szCs w:val="24"/>
              </w:rPr>
              <w:t xml:space="preserve"> motor</w:t>
            </w:r>
            <w:r w:rsidR="00307F45" w:rsidRPr="00A75B07">
              <w:rPr>
                <w:rFonts w:ascii="Times New Roman" w:hAnsi="Times New Roman" w:cs="Times New Roman"/>
                <w:color w:val="FF0000"/>
                <w:sz w:val="24"/>
                <w:szCs w:val="24"/>
              </w:rPr>
              <w:t xml:space="preserve"> of claim 1 apparatus</w:t>
            </w:r>
            <w:r w:rsidRPr="00A75B07">
              <w:rPr>
                <w:rFonts w:ascii="Times New Roman" w:hAnsi="Times New Roman" w:cs="Times New Roman"/>
                <w:color w:val="FF0000"/>
                <w:sz w:val="24"/>
                <w:szCs w:val="24"/>
              </w:rPr>
              <w:t xml:space="preserve">. Plastic is collected separately through outlet of apparatus of claim 1 and </w:t>
            </w:r>
            <w:r w:rsidR="00307F45" w:rsidRPr="00A75B07">
              <w:rPr>
                <w:rFonts w:ascii="Times New Roman" w:hAnsi="Times New Roman" w:cs="Times New Roman"/>
                <w:color w:val="FF0000"/>
                <w:sz w:val="24"/>
                <w:szCs w:val="24"/>
              </w:rPr>
              <w:t xml:space="preserve">paper settle down in tub of claim4 apparatus. </w:t>
            </w:r>
          </w:p>
          <w:p w14:paraId="2633D5A4" w14:textId="77777777" w:rsidR="00836882" w:rsidRPr="00A75B07" w:rsidRDefault="00836882" w:rsidP="00C53F35">
            <w:pPr>
              <w:pStyle w:val="ListParagraph"/>
              <w:spacing w:after="240" w:line="360" w:lineRule="auto"/>
              <w:ind w:left="360"/>
              <w:contextualSpacing w:val="0"/>
              <w:jc w:val="both"/>
              <w:rPr>
                <w:rFonts w:ascii="Times New Roman" w:hAnsi="Times New Roman" w:cs="Times New Roman"/>
                <w:b/>
                <w:bCs/>
                <w:color w:val="FF0000"/>
                <w:sz w:val="24"/>
                <w:szCs w:val="24"/>
              </w:rPr>
            </w:pPr>
          </w:p>
        </w:tc>
      </w:tr>
    </w:tbl>
    <w:tbl>
      <w:tblPr>
        <w:tblStyle w:val="TableGrid"/>
        <w:tblpPr w:leftFromText="180" w:rightFromText="180" w:vertAnchor="text" w:horzAnchor="margin" w:tblpY="1"/>
        <w:tblW w:w="9987" w:type="dxa"/>
        <w:tblLook w:val="04A0" w:firstRow="1" w:lastRow="0" w:firstColumn="1" w:lastColumn="0" w:noHBand="0" w:noVBand="1"/>
      </w:tblPr>
      <w:tblGrid>
        <w:gridCol w:w="9987"/>
      </w:tblGrid>
      <w:tr w:rsidR="00A75B07" w:rsidRPr="00A75B07" w14:paraId="67A5D1C9" w14:textId="77777777" w:rsidTr="00F152EA">
        <w:trPr>
          <w:trHeight w:val="77"/>
        </w:trPr>
        <w:tc>
          <w:tcPr>
            <w:tcW w:w="9987" w:type="dxa"/>
          </w:tcPr>
          <w:p w14:paraId="2E590FC9" w14:textId="77777777" w:rsidR="00836882" w:rsidRPr="00A75B07" w:rsidRDefault="00836882" w:rsidP="004F38AC">
            <w:pPr>
              <w:pStyle w:val="ListParagraph"/>
              <w:autoSpaceDE w:val="0"/>
              <w:autoSpaceDN w:val="0"/>
              <w:adjustRightInd w:val="0"/>
              <w:jc w:val="center"/>
              <w:rPr>
                <w:rFonts w:ascii="Times New Roman" w:hAnsi="Times New Roman" w:cs="Times New Roman"/>
                <w:color w:val="FF0000"/>
                <w:sz w:val="24"/>
                <w:szCs w:val="24"/>
              </w:rPr>
            </w:pPr>
            <w:r w:rsidRPr="00A75B07">
              <w:rPr>
                <w:rFonts w:ascii="Times New Roman" w:hAnsi="Times New Roman" w:cs="Times New Roman"/>
                <w:color w:val="FF0000"/>
                <w:sz w:val="24"/>
                <w:szCs w:val="24"/>
              </w:rPr>
              <w:lastRenderedPageBreak/>
              <w:t>ABSTRACT OF THE INVENTION</w:t>
            </w:r>
          </w:p>
          <w:p w14:paraId="29BF595A" w14:textId="77777777" w:rsidR="004F38AC" w:rsidRPr="00A75B07" w:rsidRDefault="004F38AC" w:rsidP="004F38AC">
            <w:pPr>
              <w:pStyle w:val="CENTER-HEADING"/>
              <w:tabs>
                <w:tab w:val="left" w:pos="1440"/>
              </w:tabs>
              <w:spacing w:after="0"/>
              <w:outlineLvl w:val="0"/>
              <w:rPr>
                <w:rFonts w:ascii="Times New Roman" w:hAnsi="Times New Roman" w:cs="Times New Roman"/>
                <w:b/>
                <w:color w:val="FF0000"/>
                <w:u w:val="none"/>
              </w:rPr>
            </w:pPr>
            <w:r w:rsidRPr="00A75B07">
              <w:rPr>
                <w:rFonts w:ascii="Times New Roman" w:hAnsi="Times New Roman" w:cs="Times New Roman"/>
                <w:b/>
                <w:caps w:val="0"/>
                <w:color w:val="FF0000"/>
                <w:u w:val="none"/>
              </w:rPr>
              <w:t xml:space="preserve">APPARATUS AND METHOD FOR </w:t>
            </w:r>
            <w:proofErr w:type="gramStart"/>
            <w:r w:rsidRPr="00A75B07">
              <w:rPr>
                <w:rFonts w:ascii="Times New Roman" w:hAnsi="Times New Roman" w:cs="Times New Roman"/>
                <w:b/>
                <w:caps w:val="0"/>
                <w:color w:val="FF0000"/>
                <w:u w:val="none"/>
              </w:rPr>
              <w:t>SEGREGATTING  USEFUL</w:t>
            </w:r>
            <w:proofErr w:type="gramEnd"/>
            <w:r w:rsidRPr="00A75B07">
              <w:rPr>
                <w:rFonts w:ascii="Times New Roman" w:hAnsi="Times New Roman" w:cs="Times New Roman"/>
                <w:b/>
                <w:caps w:val="0"/>
                <w:color w:val="FF0000"/>
                <w:u w:val="none"/>
              </w:rPr>
              <w:t xml:space="preserve"> OFFICE  WASTE</w:t>
            </w:r>
          </w:p>
          <w:p w14:paraId="2CD3A88A" w14:textId="77777777" w:rsidR="00B0247F" w:rsidRPr="00A75B07" w:rsidRDefault="00B0247F" w:rsidP="00B0247F">
            <w:pPr>
              <w:pStyle w:val="Paragraphpatentnumber"/>
              <w:tabs>
                <w:tab w:val="clear" w:pos="1080"/>
                <w:tab w:val="clear" w:pos="1800"/>
                <w:tab w:val="clear" w:pos="2160"/>
                <w:tab w:val="clear" w:pos="2520"/>
              </w:tabs>
              <w:spacing w:before="0" w:line="360" w:lineRule="auto"/>
              <w:rPr>
                <w:rFonts w:eastAsiaTheme="minorHAnsi"/>
                <w:color w:val="FF0000"/>
                <w:lang w:val="en-US"/>
              </w:rPr>
            </w:pPr>
          </w:p>
          <w:p w14:paraId="4EF57D9D" w14:textId="77777777" w:rsidR="00DA7476" w:rsidRPr="00A75B07" w:rsidRDefault="004F38AC" w:rsidP="00B0247F">
            <w:pPr>
              <w:pStyle w:val="Paragraphpatentnumber"/>
              <w:tabs>
                <w:tab w:val="clear" w:pos="1080"/>
                <w:tab w:val="clear" w:pos="1800"/>
                <w:tab w:val="clear" w:pos="2160"/>
                <w:tab w:val="clear" w:pos="2520"/>
              </w:tabs>
              <w:spacing w:before="0" w:line="360" w:lineRule="auto"/>
              <w:rPr>
                <w:color w:val="FF0000"/>
                <w:lang w:val="en-US"/>
              </w:rPr>
            </w:pPr>
            <w:r w:rsidRPr="00A75B07">
              <w:rPr>
                <w:color w:val="FF0000"/>
                <w:lang w:val="en-US"/>
              </w:rPr>
              <w:t>The present invention relates to apparatus and method for a b</w:t>
            </w:r>
            <w:r w:rsidR="00836882" w:rsidRPr="00A75B07">
              <w:rPr>
                <w:color w:val="FF0000"/>
                <w:lang w:val="en-US"/>
              </w:rPr>
              <w:t xml:space="preserve">in for the segregation of waste into metallic, paper and plastic waste at an </w:t>
            </w:r>
            <w:r w:rsidRPr="00A75B07">
              <w:rPr>
                <w:color w:val="FF0000"/>
                <w:lang w:val="en-US"/>
              </w:rPr>
              <w:t xml:space="preserve">offices and </w:t>
            </w:r>
            <w:r w:rsidR="00DA7476" w:rsidRPr="00A75B07">
              <w:rPr>
                <w:color w:val="FF0000"/>
                <w:lang w:val="en-US"/>
              </w:rPr>
              <w:t>educational institutes</w:t>
            </w:r>
            <w:r w:rsidR="00836882" w:rsidRPr="00A75B07">
              <w:rPr>
                <w:color w:val="FF0000"/>
                <w:lang w:val="en-US"/>
              </w:rPr>
              <w:t>. Plastic coated paper can be segregated in the segregation module to increase accuracy and overall efficiency. However, it cannot segregate</w:t>
            </w:r>
            <w:r w:rsidR="00836882" w:rsidRPr="00A75B07">
              <w:rPr>
                <w:color w:val="FF0000"/>
              </w:rPr>
              <w:t xml:space="preserve"> other type of waste.</w:t>
            </w:r>
            <w:r w:rsidR="00836882" w:rsidRPr="00A75B07">
              <w:rPr>
                <w:color w:val="FF0000"/>
              </w:rPr>
              <w:br/>
              <w:t xml:space="preserve">Apart from the paper and plastic segregation this can further be introduced for the various types of domestic, industrial waste. The future scope is wide for the segregation of the waste as it stands to be </w:t>
            </w:r>
            <w:r w:rsidR="00836882" w:rsidRPr="00A75B07">
              <w:rPr>
                <w:color w:val="FF0000"/>
              </w:rPr>
              <w:lastRenderedPageBreak/>
              <w:t>the greatest issue for time being.</w:t>
            </w:r>
            <w:r w:rsidR="00DA7476" w:rsidRPr="00A75B07">
              <w:rPr>
                <w:color w:val="FF0000"/>
                <w:lang w:val="en-US"/>
              </w:rPr>
              <w:t xml:space="preserve"> The </w:t>
            </w:r>
            <w:r w:rsidR="0064226F" w:rsidRPr="00A75B07">
              <w:rPr>
                <w:color w:val="FF0000"/>
                <w:lang w:val="en-US"/>
              </w:rPr>
              <w:t>apparatus</w:t>
            </w:r>
            <w:r w:rsidR="00DA7476" w:rsidRPr="00A75B07">
              <w:rPr>
                <w:color w:val="FF0000"/>
                <w:lang w:val="en-US"/>
              </w:rPr>
              <w:t xml:space="preserve"> is used for the segregation of the waste at the </w:t>
            </w:r>
            <w:r w:rsidR="0064226F" w:rsidRPr="00A75B07">
              <w:rPr>
                <w:color w:val="FF0000"/>
                <w:lang w:val="en-US"/>
              </w:rPr>
              <w:t>office</w:t>
            </w:r>
            <w:r w:rsidR="00DA7476" w:rsidRPr="00A75B07">
              <w:rPr>
                <w:color w:val="FF0000"/>
                <w:lang w:val="en-US"/>
              </w:rPr>
              <w:t xml:space="preserve"> level. This apparatus mainly deals with the paper, plastic and metal waste. Whenever anyone intends to use the </w:t>
            </w:r>
            <w:proofErr w:type="gramStart"/>
            <w:r w:rsidR="00DA7476" w:rsidRPr="00A75B07">
              <w:rPr>
                <w:color w:val="FF0000"/>
                <w:lang w:val="en-US"/>
              </w:rPr>
              <w:t>apparatus</w:t>
            </w:r>
            <w:proofErr w:type="gramEnd"/>
            <w:r w:rsidR="00DA7476" w:rsidRPr="00A75B07">
              <w:rPr>
                <w:color w:val="FF0000"/>
                <w:lang w:val="en-US"/>
              </w:rPr>
              <w:t xml:space="preserve"> the waste can be dropped into the opening 109.  </w:t>
            </w:r>
            <w:proofErr w:type="gramStart"/>
            <w:r w:rsidR="00DA7476" w:rsidRPr="00A75B07">
              <w:rPr>
                <w:color w:val="FF0000"/>
                <w:lang w:val="en-US"/>
              </w:rPr>
              <w:t>The  103</w:t>
            </w:r>
            <w:proofErr w:type="gramEnd"/>
            <w:r w:rsidR="00DA7476" w:rsidRPr="00A75B07">
              <w:rPr>
                <w:color w:val="FF0000"/>
                <w:lang w:val="en-US"/>
              </w:rPr>
              <w:t xml:space="preserve"> electromagnets  that  are  activated  will  attract  the  metals  that  are entering  the  opening.  </w:t>
            </w:r>
            <w:proofErr w:type="gramStart"/>
            <w:r w:rsidR="00DA7476" w:rsidRPr="00A75B07">
              <w:rPr>
                <w:color w:val="FF0000"/>
                <w:lang w:val="en-US"/>
              </w:rPr>
              <w:t>The  rest</w:t>
            </w:r>
            <w:proofErr w:type="gramEnd"/>
            <w:r w:rsidR="00DA7476" w:rsidRPr="00A75B07">
              <w:rPr>
                <w:color w:val="FF0000"/>
                <w:lang w:val="en-US"/>
              </w:rPr>
              <w:t xml:space="preserve">  of  the  waste  will  be  dumped  into  the  inner  chamber of  the  apparatus. </w:t>
            </w:r>
            <w:proofErr w:type="gramStart"/>
            <w:r w:rsidR="00DA7476" w:rsidRPr="00A75B07">
              <w:rPr>
                <w:color w:val="FF0000"/>
                <w:lang w:val="en-US"/>
              </w:rPr>
              <w:t>Once  the</w:t>
            </w:r>
            <w:proofErr w:type="gramEnd"/>
            <w:r w:rsidR="00DA7476" w:rsidRPr="00A75B07">
              <w:rPr>
                <w:color w:val="FF0000"/>
                <w:lang w:val="en-US"/>
              </w:rPr>
              <w:t xml:space="preserve">  waste  enters  the  apparatus then  it  is  dropped  into  the  water  tub  placed  at  the  bottom.  The paper and plastic </w:t>
            </w:r>
            <w:proofErr w:type="gramStart"/>
            <w:r w:rsidR="00DA7476" w:rsidRPr="00A75B07">
              <w:rPr>
                <w:color w:val="FF0000"/>
                <w:lang w:val="en-US"/>
              </w:rPr>
              <w:t>is</w:t>
            </w:r>
            <w:proofErr w:type="gramEnd"/>
            <w:r w:rsidR="00DA7476" w:rsidRPr="00A75B07">
              <w:rPr>
                <w:color w:val="FF0000"/>
                <w:lang w:val="en-US"/>
              </w:rPr>
              <w:t xml:space="preserve"> the only waste that is collected in the tub.  </w:t>
            </w:r>
            <w:r w:rsidR="0064226F" w:rsidRPr="00A75B07">
              <w:rPr>
                <w:color w:val="FF0000"/>
                <w:lang w:val="en-US"/>
              </w:rPr>
              <w:t>106 water</w:t>
            </w:r>
            <w:r w:rsidR="00DA7476" w:rsidRPr="00A75B07">
              <w:rPr>
                <w:color w:val="FF0000"/>
                <w:lang w:val="en-US"/>
              </w:rPr>
              <w:t xml:space="preserve"> level </w:t>
            </w:r>
            <w:r w:rsidR="0064226F" w:rsidRPr="00A75B07">
              <w:rPr>
                <w:color w:val="FF0000"/>
                <w:lang w:val="en-US"/>
              </w:rPr>
              <w:t>sensors</w:t>
            </w:r>
            <w:r w:rsidR="00DA7476" w:rsidRPr="00A75B07">
              <w:rPr>
                <w:color w:val="FF0000"/>
                <w:lang w:val="en-US"/>
              </w:rPr>
              <w:t xml:space="preserve"> installed at the level of the tub which will switch ON the pump through 108. As </w:t>
            </w:r>
            <w:proofErr w:type="gramStart"/>
            <w:r w:rsidR="00DA7476" w:rsidRPr="00A75B07">
              <w:rPr>
                <w:color w:val="FF0000"/>
                <w:lang w:val="en-US"/>
              </w:rPr>
              <w:t>a  result</w:t>
            </w:r>
            <w:proofErr w:type="gramEnd"/>
            <w:r w:rsidR="00DA7476" w:rsidRPr="00A75B07">
              <w:rPr>
                <w:color w:val="FF0000"/>
                <w:lang w:val="en-US"/>
              </w:rPr>
              <w:t xml:space="preserve">  of  which  the  paper  will  get  soaked  with  the  sprinkler  in  the  tub.  </w:t>
            </w:r>
            <w:proofErr w:type="gramStart"/>
            <w:r w:rsidR="00DA7476" w:rsidRPr="00A75B07">
              <w:rPr>
                <w:color w:val="FF0000"/>
                <w:lang w:val="en-US"/>
              </w:rPr>
              <w:t>Whereas  the</w:t>
            </w:r>
            <w:proofErr w:type="gramEnd"/>
            <w:r w:rsidR="00DA7476" w:rsidRPr="00A75B07">
              <w:rPr>
                <w:color w:val="FF0000"/>
                <w:lang w:val="en-US"/>
              </w:rPr>
              <w:t xml:space="preserve">  plastic  being non  waster  absorbent  will  not  get  wet  and  will  float  on  the  top  of  the  water.  This will increase the level of the waste in the tub. As a result of which the 104 obstacle sensor placed at the opening of the tub </w:t>
            </w:r>
            <w:proofErr w:type="gramStart"/>
            <w:r w:rsidR="00DA7476" w:rsidRPr="00A75B07">
              <w:rPr>
                <w:color w:val="FF0000"/>
                <w:lang w:val="en-US"/>
              </w:rPr>
              <w:t>will  sense</w:t>
            </w:r>
            <w:proofErr w:type="gramEnd"/>
            <w:r w:rsidR="00DA7476" w:rsidRPr="00A75B07">
              <w:rPr>
                <w:color w:val="FF0000"/>
                <w:lang w:val="en-US"/>
              </w:rPr>
              <w:t xml:space="preserve">  the  level  and  send  an  interrupt  to  the  controller  that  will  switch  the  105 blower  ON.  This separates the plastic on the top of the tub from the remaining waste.</w:t>
            </w:r>
          </w:p>
          <w:p w14:paraId="3AE0D4D0" w14:textId="77777777" w:rsidR="004F38AC" w:rsidRPr="00A75B07" w:rsidRDefault="004F38AC" w:rsidP="004F38AC">
            <w:pPr>
              <w:pStyle w:val="Paragraphpatentnumber"/>
              <w:tabs>
                <w:tab w:val="clear" w:pos="1080"/>
                <w:tab w:val="clear" w:pos="1800"/>
                <w:tab w:val="clear" w:pos="2160"/>
                <w:tab w:val="clear" w:pos="2520"/>
              </w:tabs>
              <w:spacing w:before="0" w:line="360" w:lineRule="auto"/>
              <w:jc w:val="center"/>
              <w:outlineLvl w:val="0"/>
              <w:rPr>
                <w:b/>
                <w:color w:val="FF0000"/>
              </w:rPr>
            </w:pPr>
            <w:r w:rsidRPr="00A75B07">
              <w:rPr>
                <w:b/>
                <w:color w:val="FF0000"/>
                <w:lang w:val="en-US"/>
              </w:rPr>
              <w:t>FIG. 1 shall be the reference figure</w:t>
            </w:r>
          </w:p>
          <w:p w14:paraId="5E51152A" w14:textId="77777777" w:rsidR="004F38AC" w:rsidRPr="00A75B07" w:rsidRDefault="004F38AC" w:rsidP="00836882">
            <w:pPr>
              <w:tabs>
                <w:tab w:val="left" w:pos="1800"/>
              </w:tabs>
              <w:spacing w:after="160"/>
              <w:ind w:left="432"/>
              <w:jc w:val="both"/>
              <w:rPr>
                <w:rFonts w:ascii="Times New Roman" w:hAnsi="Times New Roman" w:cs="Times New Roman"/>
                <w:color w:val="FF0000"/>
                <w:sz w:val="24"/>
                <w:szCs w:val="24"/>
              </w:rPr>
            </w:pPr>
          </w:p>
        </w:tc>
      </w:tr>
      <w:tr w:rsidR="00836882" w:rsidRPr="006608B2" w14:paraId="2B9D7B8E" w14:textId="77777777" w:rsidTr="00836882">
        <w:trPr>
          <w:trHeight w:val="1012"/>
        </w:trPr>
        <w:tc>
          <w:tcPr>
            <w:tcW w:w="9987" w:type="dxa"/>
          </w:tcPr>
          <w:p w14:paraId="5F6DEA94" w14:textId="77777777" w:rsidR="00836882" w:rsidRPr="006608B2" w:rsidRDefault="00836882" w:rsidP="00836882">
            <w:pPr>
              <w:autoSpaceDE w:val="0"/>
              <w:autoSpaceDN w:val="0"/>
              <w:adjustRightInd w:val="0"/>
              <w:rPr>
                <w:rFonts w:ascii="Times New Roman" w:hAnsi="Times New Roman" w:cs="Times New Roman"/>
                <w:b/>
                <w:bCs/>
                <w:sz w:val="24"/>
                <w:szCs w:val="24"/>
              </w:rPr>
            </w:pPr>
            <w:r w:rsidRPr="006608B2">
              <w:rPr>
                <w:rFonts w:ascii="Times New Roman" w:hAnsi="Times New Roman" w:cs="Times New Roman"/>
                <w:b/>
                <w:bCs/>
                <w:sz w:val="24"/>
                <w:szCs w:val="24"/>
              </w:rPr>
              <w:lastRenderedPageBreak/>
              <w:t xml:space="preserve"> DATE:</w:t>
            </w:r>
          </w:p>
          <w:p w14:paraId="16CD1273" w14:textId="77777777" w:rsidR="00836882" w:rsidRPr="006608B2" w:rsidRDefault="00836882" w:rsidP="00836882">
            <w:pPr>
              <w:autoSpaceDE w:val="0"/>
              <w:autoSpaceDN w:val="0"/>
              <w:adjustRightInd w:val="0"/>
              <w:rPr>
                <w:rFonts w:ascii="Times New Roman" w:hAnsi="Times New Roman" w:cs="Times New Roman"/>
                <w:b/>
                <w:bCs/>
                <w:sz w:val="24"/>
                <w:szCs w:val="24"/>
              </w:rPr>
            </w:pPr>
          </w:p>
          <w:p w14:paraId="544981B8" w14:textId="77777777" w:rsidR="00836882" w:rsidRPr="006608B2" w:rsidRDefault="00836882" w:rsidP="00836882">
            <w:pPr>
              <w:autoSpaceDE w:val="0"/>
              <w:autoSpaceDN w:val="0"/>
              <w:adjustRightInd w:val="0"/>
              <w:rPr>
                <w:rFonts w:ascii="Times New Roman" w:hAnsi="Times New Roman" w:cs="Times New Roman"/>
                <w:b/>
                <w:bCs/>
                <w:sz w:val="24"/>
                <w:szCs w:val="24"/>
              </w:rPr>
            </w:pPr>
            <w:proofErr w:type="gramStart"/>
            <w:r w:rsidRPr="006608B2">
              <w:rPr>
                <w:rFonts w:ascii="Times New Roman" w:hAnsi="Times New Roman" w:cs="Times New Roman"/>
                <w:b/>
                <w:bCs/>
                <w:sz w:val="24"/>
                <w:szCs w:val="24"/>
              </w:rPr>
              <w:t>SIGNATURE :</w:t>
            </w:r>
            <w:proofErr w:type="gramEnd"/>
          </w:p>
          <w:p w14:paraId="230255AC" w14:textId="77777777" w:rsidR="00836882" w:rsidRPr="006608B2" w:rsidRDefault="00836882" w:rsidP="00836882">
            <w:pPr>
              <w:autoSpaceDE w:val="0"/>
              <w:autoSpaceDN w:val="0"/>
              <w:adjustRightInd w:val="0"/>
              <w:rPr>
                <w:rFonts w:ascii="Times New Roman" w:hAnsi="Times New Roman" w:cs="Times New Roman"/>
                <w:b/>
                <w:bCs/>
                <w:sz w:val="24"/>
                <w:szCs w:val="24"/>
              </w:rPr>
            </w:pPr>
          </w:p>
        </w:tc>
      </w:tr>
    </w:tbl>
    <w:p w14:paraId="0BAED69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Method of Operation</w:t>
      </w:r>
    </w:p>
    <w:p w14:paraId="4D6C5306" w14:textId="77777777" w:rsidR="00B937A8" w:rsidRPr="00B937A8" w:rsidRDefault="00B937A8" w:rsidP="00B937A8">
      <w:pPr>
        <w:rPr>
          <w:rFonts w:ascii="Times New Roman" w:hAnsi="Times New Roman" w:cs="Times New Roman"/>
          <w:sz w:val="24"/>
          <w:szCs w:val="24"/>
        </w:rPr>
      </w:pPr>
    </w:p>
    <w:p w14:paraId="4FB9EF09"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The method of operation for the system is as follows:</w:t>
      </w:r>
    </w:p>
    <w:p w14:paraId="2B140EA7" w14:textId="77777777" w:rsidR="00B937A8" w:rsidRPr="00B937A8" w:rsidRDefault="00B937A8" w:rsidP="00B937A8">
      <w:pPr>
        <w:rPr>
          <w:rFonts w:ascii="Times New Roman" w:hAnsi="Times New Roman" w:cs="Times New Roman"/>
          <w:sz w:val="24"/>
          <w:szCs w:val="24"/>
        </w:rPr>
      </w:pPr>
    </w:p>
    <w:p w14:paraId="3B82E31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1. *Initialization*:</w:t>
      </w:r>
    </w:p>
    <w:p w14:paraId="274F2C6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system starts by initializing the program and loading necessary software libraries. </w:t>
      </w:r>
    </w:p>
    <w:p w14:paraId="2366F14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camera is initialized to start capturing video frames.</w:t>
      </w:r>
    </w:p>
    <w:p w14:paraId="3F4277A0" w14:textId="77777777" w:rsidR="00B937A8" w:rsidRPr="00B937A8" w:rsidRDefault="00B937A8" w:rsidP="00B937A8">
      <w:pPr>
        <w:rPr>
          <w:rFonts w:ascii="Times New Roman" w:hAnsi="Times New Roman" w:cs="Times New Roman"/>
          <w:sz w:val="24"/>
          <w:szCs w:val="24"/>
        </w:rPr>
      </w:pPr>
    </w:p>
    <w:p w14:paraId="73F3F84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2. *Library Initialization*:</w:t>
      </w:r>
    </w:p>
    <w:p w14:paraId="7187F29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following libraries are initialized:</w:t>
      </w:r>
    </w:p>
    <w:p w14:paraId="0772530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cv2 (OpenCV) for capturing video and image processing.</w:t>
      </w:r>
    </w:p>
    <w:p w14:paraId="47E770E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pytesseract</w:t>
      </w:r>
      <w:proofErr w:type="spellEnd"/>
      <w:r w:rsidRPr="00B937A8">
        <w:rPr>
          <w:rFonts w:ascii="Times New Roman" w:hAnsi="Times New Roman" w:cs="Times New Roman"/>
          <w:sz w:val="24"/>
          <w:szCs w:val="24"/>
        </w:rPr>
        <w:t xml:space="preserve"> for performing OCR.</w:t>
      </w:r>
    </w:p>
    <w:p w14:paraId="14E4484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 xml:space="preserve"> (Google Text-to-Speech) for text-to-speech conversion.</w:t>
      </w:r>
    </w:p>
    <w:p w14:paraId="14B6BD1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speech_recognition</w:t>
      </w:r>
      <w:proofErr w:type="spellEnd"/>
      <w:r w:rsidRPr="00B937A8">
        <w:rPr>
          <w:rFonts w:ascii="Times New Roman" w:hAnsi="Times New Roman" w:cs="Times New Roman"/>
          <w:sz w:val="24"/>
          <w:szCs w:val="24"/>
        </w:rPr>
        <w:t xml:space="preserve"> for recognizing speech from the microphone.</w:t>
      </w:r>
    </w:p>
    <w:p w14:paraId="4181E723" w14:textId="77777777" w:rsidR="00B937A8" w:rsidRPr="00B937A8" w:rsidRDefault="00B937A8" w:rsidP="00B937A8">
      <w:pPr>
        <w:rPr>
          <w:rFonts w:ascii="Times New Roman" w:hAnsi="Times New Roman" w:cs="Times New Roman"/>
          <w:sz w:val="24"/>
          <w:szCs w:val="24"/>
        </w:rPr>
      </w:pPr>
    </w:p>
    <w:p w14:paraId="2F8D0F3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3. *Frame Capture*:</w:t>
      </w:r>
    </w:p>
    <w:p w14:paraId="518E9C1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system captures frames from the video feed using OpenCV.</w:t>
      </w:r>
    </w:p>
    <w:p w14:paraId="6706B44F" w14:textId="77777777" w:rsidR="00B937A8" w:rsidRPr="00B937A8" w:rsidRDefault="00B937A8" w:rsidP="00B937A8">
      <w:pPr>
        <w:rPr>
          <w:rFonts w:ascii="Times New Roman" w:hAnsi="Times New Roman" w:cs="Times New Roman"/>
          <w:sz w:val="24"/>
          <w:szCs w:val="24"/>
        </w:rPr>
      </w:pPr>
    </w:p>
    <w:p w14:paraId="07401D0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4. *Grayscale Conversion*:</w:t>
      </w:r>
    </w:p>
    <w:p w14:paraId="41A5953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captured frame is converted to grayscale to enhance the accuracy of the OCR process.</w:t>
      </w:r>
    </w:p>
    <w:p w14:paraId="08594CE0" w14:textId="77777777" w:rsidR="00B937A8" w:rsidRPr="00B937A8" w:rsidRDefault="00B937A8" w:rsidP="00B937A8">
      <w:pPr>
        <w:rPr>
          <w:rFonts w:ascii="Times New Roman" w:hAnsi="Times New Roman" w:cs="Times New Roman"/>
          <w:sz w:val="24"/>
          <w:szCs w:val="24"/>
        </w:rPr>
      </w:pPr>
    </w:p>
    <w:p w14:paraId="64E6D93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5. *Frame Display*:</w:t>
      </w:r>
    </w:p>
    <w:p w14:paraId="0727AA10"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processed grayscale frame is displayed in a window for monitoring purposes.</w:t>
      </w:r>
    </w:p>
    <w:p w14:paraId="17B3D931" w14:textId="77777777" w:rsidR="00B937A8" w:rsidRPr="00B937A8" w:rsidRDefault="00B937A8" w:rsidP="00B937A8">
      <w:pPr>
        <w:rPr>
          <w:rFonts w:ascii="Times New Roman" w:hAnsi="Times New Roman" w:cs="Times New Roman"/>
          <w:sz w:val="24"/>
          <w:szCs w:val="24"/>
        </w:rPr>
      </w:pPr>
    </w:p>
    <w:p w14:paraId="699FFB2C"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6. *User Input Handling*:</w:t>
      </w:r>
    </w:p>
    <w:p w14:paraId="3973C70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system continuously monitors for user inputs to determine the required action.</w:t>
      </w:r>
    </w:p>
    <w:p w14:paraId="29A78E5F" w14:textId="77777777" w:rsidR="00B937A8" w:rsidRPr="00B937A8" w:rsidRDefault="00B937A8" w:rsidP="00B937A8">
      <w:pPr>
        <w:rPr>
          <w:rFonts w:ascii="Times New Roman" w:hAnsi="Times New Roman" w:cs="Times New Roman"/>
          <w:sz w:val="24"/>
          <w:szCs w:val="24"/>
        </w:rPr>
      </w:pPr>
    </w:p>
    <w:p w14:paraId="1C0D8DC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7. *Exit Command (Key 'q</w:t>
      </w:r>
      <w:proofErr w:type="gramStart"/>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w:t>
      </w:r>
    </w:p>
    <w:p w14:paraId="4F04FF2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Upon detecting the 'q' key input, the system exits the loop and terminates the program.</w:t>
      </w:r>
    </w:p>
    <w:p w14:paraId="0DBC8E27" w14:textId="77777777" w:rsidR="00B937A8" w:rsidRPr="00B937A8" w:rsidRDefault="00B937A8" w:rsidP="00B937A8">
      <w:pPr>
        <w:rPr>
          <w:rFonts w:ascii="Times New Roman" w:hAnsi="Times New Roman" w:cs="Times New Roman"/>
          <w:sz w:val="24"/>
          <w:szCs w:val="24"/>
        </w:rPr>
      </w:pPr>
    </w:p>
    <w:p w14:paraId="15A616A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8. *OCR and Text-to-Speech (Key 'f</w:t>
      </w:r>
      <w:proofErr w:type="gramStart"/>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w:t>
      </w:r>
    </w:p>
    <w:p w14:paraId="1FBEFBA0"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When the 'f' key is pressed, the system performs OCR on the grayscale frame using Tesseract.</w:t>
      </w:r>
    </w:p>
    <w:p w14:paraId="7CC7FA7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detected text is converted to speech in English using the GTTS library.</w:t>
      </w:r>
    </w:p>
    <w:p w14:paraId="1EE1BE0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generated speech audio is played through the system's audio player.</w:t>
      </w:r>
    </w:p>
    <w:p w14:paraId="55437E3D" w14:textId="77777777" w:rsidR="00B937A8" w:rsidRPr="00B937A8" w:rsidRDefault="00B937A8" w:rsidP="00B937A8">
      <w:pPr>
        <w:rPr>
          <w:rFonts w:ascii="Times New Roman" w:hAnsi="Times New Roman" w:cs="Times New Roman"/>
          <w:sz w:val="24"/>
          <w:szCs w:val="24"/>
        </w:rPr>
      </w:pPr>
    </w:p>
    <w:p w14:paraId="194EBB6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9. *Gemini Model Interaction (Key 'g</w:t>
      </w:r>
      <w:proofErr w:type="gramStart"/>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w:t>
      </w:r>
    </w:p>
    <w:p w14:paraId="7C77748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OCR-detected text is sent to the Gemini model for processing.</w:t>
      </w:r>
    </w:p>
    <w:p w14:paraId="0DBEDF7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system prints the response received from the Gemini model.</w:t>
      </w:r>
    </w:p>
    <w:p w14:paraId="6E8F086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first 500 characters of the response are converted to speech in English using GTTS.</w:t>
      </w:r>
    </w:p>
    <w:p w14:paraId="0043530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speech audio is played through the system's audio player.</w:t>
      </w:r>
    </w:p>
    <w:p w14:paraId="31D42EB2" w14:textId="77777777" w:rsidR="00B937A8" w:rsidRPr="00B937A8" w:rsidRDefault="00B937A8" w:rsidP="00B937A8">
      <w:pPr>
        <w:rPr>
          <w:rFonts w:ascii="Times New Roman" w:hAnsi="Times New Roman" w:cs="Times New Roman"/>
          <w:sz w:val="24"/>
          <w:szCs w:val="24"/>
        </w:rPr>
      </w:pPr>
    </w:p>
    <w:p w14:paraId="34103AA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10. *Text Translation to Hindi (Key 'h</w:t>
      </w:r>
      <w:proofErr w:type="gramStart"/>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w:t>
      </w:r>
    </w:p>
    <w:p w14:paraId="6DA6242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OCR-detected text is translated to Hindi.</w:t>
      </w:r>
    </w:p>
    <w:p w14:paraId="19C5DB1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translated Hindi text is converted to speech using GTTS.</w:t>
      </w:r>
    </w:p>
    <w:p w14:paraId="5671C80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Additionally, the first 500 characters of the translated text are converted to speech in English using GTTS.</w:t>
      </w:r>
    </w:p>
    <w:p w14:paraId="6614B9B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Both the Hindi and English speech audios are played through the system's audio player.</w:t>
      </w:r>
    </w:p>
    <w:p w14:paraId="4425B29E" w14:textId="77777777" w:rsidR="00B937A8" w:rsidRPr="00B937A8" w:rsidRDefault="00B937A8" w:rsidP="00B937A8">
      <w:pPr>
        <w:rPr>
          <w:rFonts w:ascii="Times New Roman" w:hAnsi="Times New Roman" w:cs="Times New Roman"/>
          <w:sz w:val="24"/>
          <w:szCs w:val="24"/>
        </w:rPr>
      </w:pPr>
    </w:p>
    <w:p w14:paraId="75422B0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11. *Speech Recognition and Gemini Model Interaction (Key 'j</w:t>
      </w:r>
      <w:proofErr w:type="gramStart"/>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w:t>
      </w:r>
    </w:p>
    <w:p w14:paraId="06792D9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system listens for speech input from the user via the microphone using the </w:t>
      </w:r>
      <w:proofErr w:type="spellStart"/>
      <w:r w:rsidRPr="00B937A8">
        <w:rPr>
          <w:rFonts w:ascii="Times New Roman" w:hAnsi="Times New Roman" w:cs="Times New Roman"/>
          <w:sz w:val="24"/>
          <w:szCs w:val="24"/>
        </w:rPr>
        <w:t>SpeechRecognition</w:t>
      </w:r>
      <w:proofErr w:type="spellEnd"/>
      <w:r w:rsidRPr="00B937A8">
        <w:rPr>
          <w:rFonts w:ascii="Times New Roman" w:hAnsi="Times New Roman" w:cs="Times New Roman"/>
          <w:sz w:val="24"/>
          <w:szCs w:val="24"/>
        </w:rPr>
        <w:t xml:space="preserve"> library.</w:t>
      </w:r>
    </w:p>
    <w:p w14:paraId="71D5E9E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captured spoken phrase is converted to text using Google's speech recognition service.</w:t>
      </w:r>
    </w:p>
    <w:p w14:paraId="367BB8D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recognized text is sent to the Gemini model for processing.</w:t>
      </w:r>
    </w:p>
    <w:p w14:paraId="436EA2E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response from the Gemini model is converted to speech using GTTS.</w:t>
      </w:r>
    </w:p>
    <w:p w14:paraId="066CB53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The generated speech audio is played through the system's audio player.</w:t>
      </w:r>
    </w:p>
    <w:p w14:paraId="136FC589" w14:textId="77777777" w:rsidR="00B937A8" w:rsidRPr="00B937A8" w:rsidRDefault="00B937A8" w:rsidP="00B937A8">
      <w:pPr>
        <w:rPr>
          <w:rFonts w:ascii="Times New Roman" w:hAnsi="Times New Roman" w:cs="Times New Roman"/>
          <w:sz w:val="24"/>
          <w:szCs w:val="24"/>
        </w:rPr>
      </w:pPr>
    </w:p>
    <w:p w14:paraId="41F9DD1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Implementation Outline</w:t>
      </w:r>
    </w:p>
    <w:p w14:paraId="29A42176" w14:textId="77777777" w:rsidR="00B937A8" w:rsidRPr="00B937A8" w:rsidRDefault="00B937A8" w:rsidP="00B937A8">
      <w:pPr>
        <w:rPr>
          <w:rFonts w:ascii="Times New Roman" w:hAnsi="Times New Roman" w:cs="Times New Roman"/>
          <w:sz w:val="24"/>
          <w:szCs w:val="24"/>
        </w:rPr>
      </w:pPr>
    </w:p>
    <w:p w14:paraId="18A47EB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The following code provides an implementation outline for the described system:</w:t>
      </w:r>
    </w:p>
    <w:p w14:paraId="799EEE73" w14:textId="77777777" w:rsidR="00B937A8" w:rsidRPr="00B937A8" w:rsidRDefault="00B937A8" w:rsidP="00B937A8">
      <w:pPr>
        <w:rPr>
          <w:rFonts w:ascii="Times New Roman" w:hAnsi="Times New Roman" w:cs="Times New Roman"/>
          <w:sz w:val="24"/>
          <w:szCs w:val="24"/>
        </w:rPr>
      </w:pPr>
    </w:p>
    <w:p w14:paraId="612EB12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python</w:t>
      </w:r>
    </w:p>
    <w:p w14:paraId="574F1D4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import cv2</w:t>
      </w:r>
    </w:p>
    <w:p w14:paraId="11230D2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import </w:t>
      </w:r>
      <w:proofErr w:type="spellStart"/>
      <w:r w:rsidRPr="00B937A8">
        <w:rPr>
          <w:rFonts w:ascii="Times New Roman" w:hAnsi="Times New Roman" w:cs="Times New Roman"/>
          <w:sz w:val="24"/>
          <w:szCs w:val="24"/>
        </w:rPr>
        <w:t>pytesseract</w:t>
      </w:r>
      <w:proofErr w:type="spellEnd"/>
    </w:p>
    <w:p w14:paraId="08BC5B4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from </w:t>
      </w:r>
      <w:proofErr w:type="spell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 xml:space="preserve"> import </w:t>
      </w:r>
      <w:proofErr w:type="spellStart"/>
      <w:r w:rsidRPr="00B937A8">
        <w:rPr>
          <w:rFonts w:ascii="Times New Roman" w:hAnsi="Times New Roman" w:cs="Times New Roman"/>
          <w:sz w:val="24"/>
          <w:szCs w:val="24"/>
        </w:rPr>
        <w:t>gTTS</w:t>
      </w:r>
      <w:proofErr w:type="spellEnd"/>
    </w:p>
    <w:p w14:paraId="3D06588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import </w:t>
      </w:r>
      <w:proofErr w:type="spellStart"/>
      <w:r w:rsidRPr="00B937A8">
        <w:rPr>
          <w:rFonts w:ascii="Times New Roman" w:hAnsi="Times New Roman" w:cs="Times New Roman"/>
          <w:sz w:val="24"/>
          <w:szCs w:val="24"/>
        </w:rPr>
        <w:t>speech_recognition</w:t>
      </w:r>
      <w:proofErr w:type="spellEnd"/>
      <w:r w:rsidRPr="00B937A8">
        <w:rPr>
          <w:rFonts w:ascii="Times New Roman" w:hAnsi="Times New Roman" w:cs="Times New Roman"/>
          <w:sz w:val="24"/>
          <w:szCs w:val="24"/>
        </w:rPr>
        <w:t xml:space="preserve"> as </w:t>
      </w:r>
      <w:proofErr w:type="spellStart"/>
      <w:r w:rsidRPr="00B937A8">
        <w:rPr>
          <w:rFonts w:ascii="Times New Roman" w:hAnsi="Times New Roman" w:cs="Times New Roman"/>
          <w:sz w:val="24"/>
          <w:szCs w:val="24"/>
        </w:rPr>
        <w:t>sr</w:t>
      </w:r>
      <w:proofErr w:type="spellEnd"/>
    </w:p>
    <w:p w14:paraId="37802E6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import </w:t>
      </w:r>
      <w:proofErr w:type="spellStart"/>
      <w:r w:rsidRPr="00B937A8">
        <w:rPr>
          <w:rFonts w:ascii="Times New Roman" w:hAnsi="Times New Roman" w:cs="Times New Roman"/>
          <w:sz w:val="24"/>
          <w:szCs w:val="24"/>
        </w:rPr>
        <w:t>os</w:t>
      </w:r>
      <w:proofErr w:type="spellEnd"/>
    </w:p>
    <w:p w14:paraId="4B81180F" w14:textId="77777777" w:rsidR="00B937A8" w:rsidRPr="00B937A8" w:rsidRDefault="00B937A8" w:rsidP="00B937A8">
      <w:pPr>
        <w:rPr>
          <w:rFonts w:ascii="Times New Roman" w:hAnsi="Times New Roman" w:cs="Times New Roman"/>
          <w:sz w:val="24"/>
          <w:szCs w:val="24"/>
        </w:rPr>
      </w:pPr>
    </w:p>
    <w:p w14:paraId="3284CDD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def </w:t>
      </w:r>
      <w:proofErr w:type="spellStart"/>
      <w:r w:rsidRPr="00B937A8">
        <w:rPr>
          <w:rFonts w:ascii="Times New Roman" w:hAnsi="Times New Roman" w:cs="Times New Roman"/>
          <w:sz w:val="24"/>
          <w:szCs w:val="24"/>
        </w:rPr>
        <w:t>send_to_gemini</w:t>
      </w:r>
      <w:proofErr w:type="spellEnd"/>
      <w:r w:rsidRPr="00B937A8">
        <w:rPr>
          <w:rFonts w:ascii="Times New Roman" w:hAnsi="Times New Roman" w:cs="Times New Roman"/>
          <w:sz w:val="24"/>
          <w:szCs w:val="24"/>
        </w:rPr>
        <w:t>(text):</w:t>
      </w:r>
    </w:p>
    <w:p w14:paraId="2BD99B8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Placeholder function to send text to Gemini model and return the response</w:t>
      </w:r>
    </w:p>
    <w:p w14:paraId="562F7B0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return "Response from Gemini model for the given text."</w:t>
      </w:r>
    </w:p>
    <w:p w14:paraId="768EB8B7" w14:textId="77777777" w:rsidR="00B937A8" w:rsidRPr="00B937A8" w:rsidRDefault="00B937A8" w:rsidP="00B937A8">
      <w:pPr>
        <w:rPr>
          <w:rFonts w:ascii="Times New Roman" w:hAnsi="Times New Roman" w:cs="Times New Roman"/>
          <w:sz w:val="24"/>
          <w:szCs w:val="24"/>
        </w:rPr>
      </w:pPr>
    </w:p>
    <w:p w14:paraId="5C513F2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lastRenderedPageBreak/>
        <w:t xml:space="preserve">def </w:t>
      </w:r>
      <w:proofErr w:type="spellStart"/>
      <w:r w:rsidRPr="00B937A8">
        <w:rPr>
          <w:rFonts w:ascii="Times New Roman" w:hAnsi="Times New Roman" w:cs="Times New Roman"/>
          <w:sz w:val="24"/>
          <w:szCs w:val="24"/>
        </w:rPr>
        <w:t>translate_to_hindi</w:t>
      </w:r>
      <w:proofErr w:type="spellEnd"/>
      <w:r w:rsidRPr="00B937A8">
        <w:rPr>
          <w:rFonts w:ascii="Times New Roman" w:hAnsi="Times New Roman" w:cs="Times New Roman"/>
          <w:sz w:val="24"/>
          <w:szCs w:val="24"/>
        </w:rPr>
        <w:t>(text):</w:t>
      </w:r>
    </w:p>
    <w:p w14:paraId="33F008E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Placeholder function to translate text to Hindi</w:t>
      </w:r>
    </w:p>
    <w:p w14:paraId="1A91F13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return "Translated text in Hindi."</w:t>
      </w:r>
    </w:p>
    <w:p w14:paraId="6BE085E7" w14:textId="77777777" w:rsidR="00B937A8" w:rsidRPr="00B937A8" w:rsidRDefault="00B937A8" w:rsidP="00B937A8">
      <w:pPr>
        <w:rPr>
          <w:rFonts w:ascii="Times New Roman" w:hAnsi="Times New Roman" w:cs="Times New Roman"/>
          <w:sz w:val="24"/>
          <w:szCs w:val="24"/>
        </w:rPr>
      </w:pPr>
    </w:p>
    <w:p w14:paraId="1F7DD97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Initialize camera</w:t>
      </w:r>
    </w:p>
    <w:p w14:paraId="3A0C8F7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cap = cv2.VideoCapture(0)</w:t>
      </w:r>
    </w:p>
    <w:p w14:paraId="0EE8648F" w14:textId="77777777" w:rsidR="00B937A8" w:rsidRPr="00B937A8" w:rsidRDefault="00B937A8" w:rsidP="00B937A8">
      <w:pPr>
        <w:rPr>
          <w:rFonts w:ascii="Times New Roman" w:hAnsi="Times New Roman" w:cs="Times New Roman"/>
          <w:sz w:val="24"/>
          <w:szCs w:val="24"/>
        </w:rPr>
      </w:pPr>
    </w:p>
    <w:p w14:paraId="0466686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while True:</w:t>
      </w:r>
    </w:p>
    <w:p w14:paraId="67BF7EC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ret, frame = </w:t>
      </w:r>
      <w:proofErr w:type="spellStart"/>
      <w:proofErr w:type="gramStart"/>
      <w:r w:rsidRPr="00B937A8">
        <w:rPr>
          <w:rFonts w:ascii="Times New Roman" w:hAnsi="Times New Roman" w:cs="Times New Roman"/>
          <w:sz w:val="24"/>
          <w:szCs w:val="24"/>
        </w:rPr>
        <w:t>cap.read</w:t>
      </w:r>
      <w:proofErr w:type="spellEnd"/>
      <w:proofErr w:type="gramEnd"/>
      <w:r w:rsidRPr="00B937A8">
        <w:rPr>
          <w:rFonts w:ascii="Times New Roman" w:hAnsi="Times New Roman" w:cs="Times New Roman"/>
          <w:sz w:val="24"/>
          <w:szCs w:val="24"/>
        </w:rPr>
        <w:t>()</w:t>
      </w:r>
    </w:p>
    <w:p w14:paraId="386F3F7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if not ret:</w:t>
      </w:r>
    </w:p>
    <w:p w14:paraId="1EE32B7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break</w:t>
      </w:r>
    </w:p>
    <w:p w14:paraId="0C06A57C" w14:textId="77777777" w:rsidR="00B937A8" w:rsidRPr="00B937A8" w:rsidRDefault="00B937A8" w:rsidP="00B937A8">
      <w:pPr>
        <w:rPr>
          <w:rFonts w:ascii="Times New Roman" w:hAnsi="Times New Roman" w:cs="Times New Roman"/>
          <w:sz w:val="24"/>
          <w:szCs w:val="24"/>
        </w:rPr>
      </w:pPr>
    </w:p>
    <w:p w14:paraId="76073D3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gray = cv2.cvtColor(frame, cv2.COLOR_BGR2GRAY)</w:t>
      </w:r>
    </w:p>
    <w:p w14:paraId="0EC3750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cv2.imshow('Video Feed', gray)</w:t>
      </w:r>
    </w:p>
    <w:p w14:paraId="7B6CE9CD" w14:textId="77777777" w:rsidR="00B937A8" w:rsidRPr="00B937A8" w:rsidRDefault="00B937A8" w:rsidP="00B937A8">
      <w:pPr>
        <w:rPr>
          <w:rFonts w:ascii="Times New Roman" w:hAnsi="Times New Roman" w:cs="Times New Roman"/>
          <w:sz w:val="24"/>
          <w:szCs w:val="24"/>
        </w:rPr>
      </w:pPr>
    </w:p>
    <w:p w14:paraId="1C52450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key = cv2.waitKey(1) &amp; 0xFF</w:t>
      </w:r>
    </w:p>
    <w:p w14:paraId="1B2ED238" w14:textId="77777777" w:rsidR="00B937A8" w:rsidRPr="00B937A8" w:rsidRDefault="00B937A8" w:rsidP="00B937A8">
      <w:pPr>
        <w:rPr>
          <w:rFonts w:ascii="Times New Roman" w:hAnsi="Times New Roman" w:cs="Times New Roman"/>
          <w:sz w:val="24"/>
          <w:szCs w:val="24"/>
        </w:rPr>
      </w:pPr>
    </w:p>
    <w:p w14:paraId="6E437C6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if key == </w:t>
      </w:r>
      <w:proofErr w:type="spellStart"/>
      <w:r w:rsidRPr="00B937A8">
        <w:rPr>
          <w:rFonts w:ascii="Times New Roman" w:hAnsi="Times New Roman" w:cs="Times New Roman"/>
          <w:sz w:val="24"/>
          <w:szCs w:val="24"/>
        </w:rPr>
        <w:t>ord</w:t>
      </w:r>
      <w:proofErr w:type="spellEnd"/>
      <w:r w:rsidRPr="00B937A8">
        <w:rPr>
          <w:rFonts w:ascii="Times New Roman" w:hAnsi="Times New Roman" w:cs="Times New Roman"/>
          <w:sz w:val="24"/>
          <w:szCs w:val="24"/>
        </w:rPr>
        <w:t>('q'):</w:t>
      </w:r>
    </w:p>
    <w:p w14:paraId="2E08F90D"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break</w:t>
      </w:r>
    </w:p>
    <w:p w14:paraId="29473C0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elif</w:t>
      </w:r>
      <w:proofErr w:type="spellEnd"/>
      <w:r w:rsidRPr="00B937A8">
        <w:rPr>
          <w:rFonts w:ascii="Times New Roman" w:hAnsi="Times New Roman" w:cs="Times New Roman"/>
          <w:sz w:val="24"/>
          <w:szCs w:val="24"/>
        </w:rPr>
        <w:t xml:space="preserve"> key == </w:t>
      </w:r>
      <w:proofErr w:type="spellStart"/>
      <w:r w:rsidRPr="00B937A8">
        <w:rPr>
          <w:rFonts w:ascii="Times New Roman" w:hAnsi="Times New Roman" w:cs="Times New Roman"/>
          <w:sz w:val="24"/>
          <w:szCs w:val="24"/>
        </w:rPr>
        <w:t>ord</w:t>
      </w:r>
      <w:proofErr w:type="spellEnd"/>
      <w:r w:rsidRPr="00B937A8">
        <w:rPr>
          <w:rFonts w:ascii="Times New Roman" w:hAnsi="Times New Roman" w:cs="Times New Roman"/>
          <w:sz w:val="24"/>
          <w:szCs w:val="24"/>
        </w:rPr>
        <w:t>('f'):</w:t>
      </w:r>
    </w:p>
    <w:p w14:paraId="2CD64C8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text = </w:t>
      </w:r>
      <w:proofErr w:type="spellStart"/>
      <w:proofErr w:type="gramStart"/>
      <w:r w:rsidRPr="00B937A8">
        <w:rPr>
          <w:rFonts w:ascii="Times New Roman" w:hAnsi="Times New Roman" w:cs="Times New Roman"/>
          <w:sz w:val="24"/>
          <w:szCs w:val="24"/>
        </w:rPr>
        <w:t>pytesseract.image</w:t>
      </w:r>
      <w:proofErr w:type="gramEnd"/>
      <w:r w:rsidRPr="00B937A8">
        <w:rPr>
          <w:rFonts w:ascii="Times New Roman" w:hAnsi="Times New Roman" w:cs="Times New Roman"/>
          <w:sz w:val="24"/>
          <w:szCs w:val="24"/>
        </w:rPr>
        <w:t>_to_string</w:t>
      </w:r>
      <w:proofErr w:type="spellEnd"/>
      <w:r w:rsidRPr="00B937A8">
        <w:rPr>
          <w:rFonts w:ascii="Times New Roman" w:hAnsi="Times New Roman" w:cs="Times New Roman"/>
          <w:sz w:val="24"/>
          <w:szCs w:val="24"/>
        </w:rPr>
        <w:t>(gray)</w:t>
      </w:r>
    </w:p>
    <w:p w14:paraId="3443BB0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w:t>
      </w:r>
      <w:proofErr w:type="spellEnd"/>
      <w:r w:rsidRPr="00B937A8">
        <w:rPr>
          <w:rFonts w:ascii="Times New Roman" w:hAnsi="Times New Roman" w:cs="Times New Roman"/>
          <w:sz w:val="24"/>
          <w:szCs w:val="24"/>
        </w:rPr>
        <w:t xml:space="preserve"> = </w:t>
      </w:r>
      <w:proofErr w:type="spellStart"/>
      <w:proofErr w:type="gram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text, lang='</w:t>
      </w:r>
      <w:proofErr w:type="spellStart"/>
      <w:r w:rsidRPr="00B937A8">
        <w:rPr>
          <w:rFonts w:ascii="Times New Roman" w:hAnsi="Times New Roman" w:cs="Times New Roman"/>
          <w:sz w:val="24"/>
          <w:szCs w:val="24"/>
        </w:rPr>
        <w:t>en</w:t>
      </w:r>
      <w:proofErr w:type="spellEnd"/>
      <w:r w:rsidRPr="00B937A8">
        <w:rPr>
          <w:rFonts w:ascii="Times New Roman" w:hAnsi="Times New Roman" w:cs="Times New Roman"/>
          <w:sz w:val="24"/>
          <w:szCs w:val="24"/>
        </w:rPr>
        <w:t>')</w:t>
      </w:r>
    </w:p>
    <w:p w14:paraId="256AD469"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tts.save</w:t>
      </w:r>
      <w:proofErr w:type="spellEnd"/>
      <w:proofErr w:type="gramEnd"/>
      <w:r w:rsidRPr="00B937A8">
        <w:rPr>
          <w:rFonts w:ascii="Times New Roman" w:hAnsi="Times New Roman" w:cs="Times New Roman"/>
          <w:sz w:val="24"/>
          <w:szCs w:val="24"/>
        </w:rPr>
        <w:t>('output.mp3')</w:t>
      </w:r>
    </w:p>
    <w:p w14:paraId="0E6383F5"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os.system</w:t>
      </w:r>
      <w:proofErr w:type="spellEnd"/>
      <w:proofErr w:type="gramEnd"/>
      <w:r w:rsidRPr="00B937A8">
        <w:rPr>
          <w:rFonts w:ascii="Times New Roman" w:hAnsi="Times New Roman" w:cs="Times New Roman"/>
          <w:sz w:val="24"/>
          <w:szCs w:val="24"/>
        </w:rPr>
        <w:t>('mpg321 output.mp3')</w:t>
      </w:r>
    </w:p>
    <w:p w14:paraId="1ACA103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elif</w:t>
      </w:r>
      <w:proofErr w:type="spellEnd"/>
      <w:r w:rsidRPr="00B937A8">
        <w:rPr>
          <w:rFonts w:ascii="Times New Roman" w:hAnsi="Times New Roman" w:cs="Times New Roman"/>
          <w:sz w:val="24"/>
          <w:szCs w:val="24"/>
        </w:rPr>
        <w:t xml:space="preserve"> key == </w:t>
      </w:r>
      <w:proofErr w:type="spellStart"/>
      <w:r w:rsidRPr="00B937A8">
        <w:rPr>
          <w:rFonts w:ascii="Times New Roman" w:hAnsi="Times New Roman" w:cs="Times New Roman"/>
          <w:sz w:val="24"/>
          <w:szCs w:val="24"/>
        </w:rPr>
        <w:t>ord</w:t>
      </w:r>
      <w:proofErr w:type="spellEnd"/>
      <w:r w:rsidRPr="00B937A8">
        <w:rPr>
          <w:rFonts w:ascii="Times New Roman" w:hAnsi="Times New Roman" w:cs="Times New Roman"/>
          <w:sz w:val="24"/>
          <w:szCs w:val="24"/>
        </w:rPr>
        <w:t>('g'):</w:t>
      </w:r>
    </w:p>
    <w:p w14:paraId="54DDE3E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text = </w:t>
      </w:r>
      <w:proofErr w:type="spellStart"/>
      <w:proofErr w:type="gramStart"/>
      <w:r w:rsidRPr="00B937A8">
        <w:rPr>
          <w:rFonts w:ascii="Times New Roman" w:hAnsi="Times New Roman" w:cs="Times New Roman"/>
          <w:sz w:val="24"/>
          <w:szCs w:val="24"/>
        </w:rPr>
        <w:t>pytesseract.image</w:t>
      </w:r>
      <w:proofErr w:type="gramEnd"/>
      <w:r w:rsidRPr="00B937A8">
        <w:rPr>
          <w:rFonts w:ascii="Times New Roman" w:hAnsi="Times New Roman" w:cs="Times New Roman"/>
          <w:sz w:val="24"/>
          <w:szCs w:val="24"/>
        </w:rPr>
        <w:t>_to_string</w:t>
      </w:r>
      <w:proofErr w:type="spellEnd"/>
      <w:r w:rsidRPr="00B937A8">
        <w:rPr>
          <w:rFonts w:ascii="Times New Roman" w:hAnsi="Times New Roman" w:cs="Times New Roman"/>
          <w:sz w:val="24"/>
          <w:szCs w:val="24"/>
        </w:rPr>
        <w:t>(gray)</w:t>
      </w:r>
    </w:p>
    <w:p w14:paraId="5F7C01E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response = </w:t>
      </w:r>
      <w:proofErr w:type="spellStart"/>
      <w:r w:rsidRPr="00B937A8">
        <w:rPr>
          <w:rFonts w:ascii="Times New Roman" w:hAnsi="Times New Roman" w:cs="Times New Roman"/>
          <w:sz w:val="24"/>
          <w:szCs w:val="24"/>
        </w:rPr>
        <w:t>send_to_gemini</w:t>
      </w:r>
      <w:proofErr w:type="spellEnd"/>
      <w:r w:rsidRPr="00B937A8">
        <w:rPr>
          <w:rFonts w:ascii="Times New Roman" w:hAnsi="Times New Roman" w:cs="Times New Roman"/>
          <w:sz w:val="24"/>
          <w:szCs w:val="24"/>
        </w:rPr>
        <w:t>(text)</w:t>
      </w:r>
    </w:p>
    <w:p w14:paraId="336212F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print(response)</w:t>
      </w:r>
    </w:p>
    <w:p w14:paraId="547DBCC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w:t>
      </w:r>
      <w:proofErr w:type="spellEnd"/>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w:t>
      </w:r>
      <w:proofErr w:type="gramStart"/>
      <w:r w:rsidRPr="00B937A8">
        <w:rPr>
          <w:rFonts w:ascii="Times New Roman" w:hAnsi="Times New Roman" w:cs="Times New Roman"/>
          <w:sz w:val="24"/>
          <w:szCs w:val="24"/>
        </w:rPr>
        <w:t>response[</w:t>
      </w:r>
      <w:proofErr w:type="gramEnd"/>
      <w:r w:rsidRPr="00B937A8">
        <w:rPr>
          <w:rFonts w:ascii="Times New Roman" w:hAnsi="Times New Roman" w:cs="Times New Roman"/>
          <w:sz w:val="24"/>
          <w:szCs w:val="24"/>
        </w:rPr>
        <w:t>:500], lang='</w:t>
      </w:r>
      <w:proofErr w:type="spellStart"/>
      <w:r w:rsidRPr="00B937A8">
        <w:rPr>
          <w:rFonts w:ascii="Times New Roman" w:hAnsi="Times New Roman" w:cs="Times New Roman"/>
          <w:sz w:val="24"/>
          <w:szCs w:val="24"/>
        </w:rPr>
        <w:t>en</w:t>
      </w:r>
      <w:proofErr w:type="spellEnd"/>
      <w:r w:rsidRPr="00B937A8">
        <w:rPr>
          <w:rFonts w:ascii="Times New Roman" w:hAnsi="Times New Roman" w:cs="Times New Roman"/>
          <w:sz w:val="24"/>
          <w:szCs w:val="24"/>
        </w:rPr>
        <w:t>')</w:t>
      </w:r>
    </w:p>
    <w:p w14:paraId="76C1247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tts.save</w:t>
      </w:r>
      <w:proofErr w:type="spellEnd"/>
      <w:proofErr w:type="gramEnd"/>
      <w:r w:rsidRPr="00B937A8">
        <w:rPr>
          <w:rFonts w:ascii="Times New Roman" w:hAnsi="Times New Roman" w:cs="Times New Roman"/>
          <w:sz w:val="24"/>
          <w:szCs w:val="24"/>
        </w:rPr>
        <w:t>('output.mp3')</w:t>
      </w:r>
    </w:p>
    <w:p w14:paraId="6A9FFBA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os.system</w:t>
      </w:r>
      <w:proofErr w:type="spellEnd"/>
      <w:proofErr w:type="gramEnd"/>
      <w:r w:rsidRPr="00B937A8">
        <w:rPr>
          <w:rFonts w:ascii="Times New Roman" w:hAnsi="Times New Roman" w:cs="Times New Roman"/>
          <w:sz w:val="24"/>
          <w:szCs w:val="24"/>
        </w:rPr>
        <w:t>('mpg321 output.mp3')</w:t>
      </w:r>
    </w:p>
    <w:p w14:paraId="16875380"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elif</w:t>
      </w:r>
      <w:proofErr w:type="spellEnd"/>
      <w:r w:rsidRPr="00B937A8">
        <w:rPr>
          <w:rFonts w:ascii="Times New Roman" w:hAnsi="Times New Roman" w:cs="Times New Roman"/>
          <w:sz w:val="24"/>
          <w:szCs w:val="24"/>
        </w:rPr>
        <w:t xml:space="preserve"> key == </w:t>
      </w:r>
      <w:proofErr w:type="spellStart"/>
      <w:r w:rsidRPr="00B937A8">
        <w:rPr>
          <w:rFonts w:ascii="Times New Roman" w:hAnsi="Times New Roman" w:cs="Times New Roman"/>
          <w:sz w:val="24"/>
          <w:szCs w:val="24"/>
        </w:rPr>
        <w:t>ord</w:t>
      </w:r>
      <w:proofErr w:type="spellEnd"/>
      <w:r w:rsidRPr="00B937A8">
        <w:rPr>
          <w:rFonts w:ascii="Times New Roman" w:hAnsi="Times New Roman" w:cs="Times New Roman"/>
          <w:sz w:val="24"/>
          <w:szCs w:val="24"/>
        </w:rPr>
        <w:t>('h'):</w:t>
      </w:r>
    </w:p>
    <w:p w14:paraId="609B10B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text = </w:t>
      </w:r>
      <w:proofErr w:type="spellStart"/>
      <w:proofErr w:type="gramStart"/>
      <w:r w:rsidRPr="00B937A8">
        <w:rPr>
          <w:rFonts w:ascii="Times New Roman" w:hAnsi="Times New Roman" w:cs="Times New Roman"/>
          <w:sz w:val="24"/>
          <w:szCs w:val="24"/>
        </w:rPr>
        <w:t>pytesseract.image</w:t>
      </w:r>
      <w:proofErr w:type="gramEnd"/>
      <w:r w:rsidRPr="00B937A8">
        <w:rPr>
          <w:rFonts w:ascii="Times New Roman" w:hAnsi="Times New Roman" w:cs="Times New Roman"/>
          <w:sz w:val="24"/>
          <w:szCs w:val="24"/>
        </w:rPr>
        <w:t>_to_string</w:t>
      </w:r>
      <w:proofErr w:type="spellEnd"/>
      <w:r w:rsidRPr="00B937A8">
        <w:rPr>
          <w:rFonts w:ascii="Times New Roman" w:hAnsi="Times New Roman" w:cs="Times New Roman"/>
          <w:sz w:val="24"/>
          <w:szCs w:val="24"/>
        </w:rPr>
        <w:t>(gray)</w:t>
      </w:r>
    </w:p>
    <w:p w14:paraId="37DC432C"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translated_text</w:t>
      </w:r>
      <w:proofErr w:type="spellEnd"/>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translate_to_hindi</w:t>
      </w:r>
      <w:proofErr w:type="spellEnd"/>
      <w:r w:rsidRPr="00B937A8">
        <w:rPr>
          <w:rFonts w:ascii="Times New Roman" w:hAnsi="Times New Roman" w:cs="Times New Roman"/>
          <w:sz w:val="24"/>
          <w:szCs w:val="24"/>
        </w:rPr>
        <w:t>(text)</w:t>
      </w:r>
    </w:p>
    <w:p w14:paraId="1809C5E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tts_hindi</w:t>
      </w:r>
      <w:proofErr w:type="spellEnd"/>
      <w:r w:rsidRPr="00B937A8">
        <w:rPr>
          <w:rFonts w:ascii="Times New Roman" w:hAnsi="Times New Roman" w:cs="Times New Roman"/>
          <w:sz w:val="24"/>
          <w:szCs w:val="24"/>
        </w:rPr>
        <w:t xml:space="preserve"> = </w:t>
      </w:r>
      <w:proofErr w:type="spellStart"/>
      <w:proofErr w:type="gram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w:t>
      </w:r>
      <w:proofErr w:type="spellStart"/>
      <w:proofErr w:type="gramEnd"/>
      <w:r w:rsidRPr="00B937A8">
        <w:rPr>
          <w:rFonts w:ascii="Times New Roman" w:hAnsi="Times New Roman" w:cs="Times New Roman"/>
          <w:sz w:val="24"/>
          <w:szCs w:val="24"/>
        </w:rPr>
        <w:t>translated_text</w:t>
      </w:r>
      <w:proofErr w:type="spellEnd"/>
      <w:r w:rsidRPr="00B937A8">
        <w:rPr>
          <w:rFonts w:ascii="Times New Roman" w:hAnsi="Times New Roman" w:cs="Times New Roman"/>
          <w:sz w:val="24"/>
          <w:szCs w:val="24"/>
        </w:rPr>
        <w:t>, lang='hi')</w:t>
      </w:r>
    </w:p>
    <w:p w14:paraId="49F9FD5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tts_</w:t>
      </w:r>
      <w:proofErr w:type="gramStart"/>
      <w:r w:rsidRPr="00B937A8">
        <w:rPr>
          <w:rFonts w:ascii="Times New Roman" w:hAnsi="Times New Roman" w:cs="Times New Roman"/>
          <w:sz w:val="24"/>
          <w:szCs w:val="24"/>
        </w:rPr>
        <w:t>hindi.save</w:t>
      </w:r>
      <w:proofErr w:type="spellEnd"/>
      <w:proofErr w:type="gramEnd"/>
      <w:r w:rsidRPr="00B937A8">
        <w:rPr>
          <w:rFonts w:ascii="Times New Roman" w:hAnsi="Times New Roman" w:cs="Times New Roman"/>
          <w:sz w:val="24"/>
          <w:szCs w:val="24"/>
        </w:rPr>
        <w:t>('output_hi.mp3')</w:t>
      </w:r>
    </w:p>
    <w:p w14:paraId="1679DFC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tts_english</w:t>
      </w:r>
      <w:proofErr w:type="spellEnd"/>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w:t>
      </w:r>
      <w:proofErr w:type="spellStart"/>
      <w:r w:rsidRPr="00B937A8">
        <w:rPr>
          <w:rFonts w:ascii="Times New Roman" w:hAnsi="Times New Roman" w:cs="Times New Roman"/>
          <w:sz w:val="24"/>
          <w:szCs w:val="24"/>
        </w:rPr>
        <w:t>translated_</w:t>
      </w:r>
      <w:proofErr w:type="gramStart"/>
      <w:r w:rsidRPr="00B937A8">
        <w:rPr>
          <w:rFonts w:ascii="Times New Roman" w:hAnsi="Times New Roman" w:cs="Times New Roman"/>
          <w:sz w:val="24"/>
          <w:szCs w:val="24"/>
        </w:rPr>
        <w:t>text</w:t>
      </w:r>
      <w:proofErr w:type="spellEnd"/>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:500], lang='</w:t>
      </w:r>
      <w:proofErr w:type="spellStart"/>
      <w:r w:rsidRPr="00B937A8">
        <w:rPr>
          <w:rFonts w:ascii="Times New Roman" w:hAnsi="Times New Roman" w:cs="Times New Roman"/>
          <w:sz w:val="24"/>
          <w:szCs w:val="24"/>
        </w:rPr>
        <w:t>en</w:t>
      </w:r>
      <w:proofErr w:type="spellEnd"/>
      <w:r w:rsidRPr="00B937A8">
        <w:rPr>
          <w:rFonts w:ascii="Times New Roman" w:hAnsi="Times New Roman" w:cs="Times New Roman"/>
          <w:sz w:val="24"/>
          <w:szCs w:val="24"/>
        </w:rPr>
        <w:t>')</w:t>
      </w:r>
    </w:p>
    <w:p w14:paraId="5C8BC7D0"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tts_</w:t>
      </w:r>
      <w:proofErr w:type="gramStart"/>
      <w:r w:rsidRPr="00B937A8">
        <w:rPr>
          <w:rFonts w:ascii="Times New Roman" w:hAnsi="Times New Roman" w:cs="Times New Roman"/>
          <w:sz w:val="24"/>
          <w:szCs w:val="24"/>
        </w:rPr>
        <w:t>english.save</w:t>
      </w:r>
      <w:proofErr w:type="spellEnd"/>
      <w:proofErr w:type="gramEnd"/>
      <w:r w:rsidRPr="00B937A8">
        <w:rPr>
          <w:rFonts w:ascii="Times New Roman" w:hAnsi="Times New Roman" w:cs="Times New Roman"/>
          <w:sz w:val="24"/>
          <w:szCs w:val="24"/>
        </w:rPr>
        <w:t>('output_en.mp3')</w:t>
      </w:r>
    </w:p>
    <w:p w14:paraId="797D589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os.system</w:t>
      </w:r>
      <w:proofErr w:type="spellEnd"/>
      <w:proofErr w:type="gramEnd"/>
      <w:r w:rsidRPr="00B937A8">
        <w:rPr>
          <w:rFonts w:ascii="Times New Roman" w:hAnsi="Times New Roman" w:cs="Times New Roman"/>
          <w:sz w:val="24"/>
          <w:szCs w:val="24"/>
        </w:rPr>
        <w:t>('mpg321 output_hi.mp3')</w:t>
      </w:r>
    </w:p>
    <w:p w14:paraId="58BBA2F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os.system</w:t>
      </w:r>
      <w:proofErr w:type="spellEnd"/>
      <w:proofErr w:type="gramEnd"/>
      <w:r w:rsidRPr="00B937A8">
        <w:rPr>
          <w:rFonts w:ascii="Times New Roman" w:hAnsi="Times New Roman" w:cs="Times New Roman"/>
          <w:sz w:val="24"/>
          <w:szCs w:val="24"/>
        </w:rPr>
        <w:t>('mpg321 output_en.mp3')</w:t>
      </w:r>
    </w:p>
    <w:p w14:paraId="3168CEE7"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elif</w:t>
      </w:r>
      <w:proofErr w:type="spellEnd"/>
      <w:r w:rsidRPr="00B937A8">
        <w:rPr>
          <w:rFonts w:ascii="Times New Roman" w:hAnsi="Times New Roman" w:cs="Times New Roman"/>
          <w:sz w:val="24"/>
          <w:szCs w:val="24"/>
        </w:rPr>
        <w:t xml:space="preserve"> key == </w:t>
      </w:r>
      <w:proofErr w:type="spellStart"/>
      <w:r w:rsidRPr="00B937A8">
        <w:rPr>
          <w:rFonts w:ascii="Times New Roman" w:hAnsi="Times New Roman" w:cs="Times New Roman"/>
          <w:sz w:val="24"/>
          <w:szCs w:val="24"/>
        </w:rPr>
        <w:t>ord</w:t>
      </w:r>
      <w:proofErr w:type="spellEnd"/>
      <w:r w:rsidRPr="00B937A8">
        <w:rPr>
          <w:rFonts w:ascii="Times New Roman" w:hAnsi="Times New Roman" w:cs="Times New Roman"/>
          <w:sz w:val="24"/>
          <w:szCs w:val="24"/>
        </w:rPr>
        <w:t>('j'):</w:t>
      </w:r>
    </w:p>
    <w:p w14:paraId="1CD64B9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recognizer = </w:t>
      </w:r>
      <w:proofErr w:type="spellStart"/>
      <w:proofErr w:type="gramStart"/>
      <w:r w:rsidRPr="00B937A8">
        <w:rPr>
          <w:rFonts w:ascii="Times New Roman" w:hAnsi="Times New Roman" w:cs="Times New Roman"/>
          <w:sz w:val="24"/>
          <w:szCs w:val="24"/>
        </w:rPr>
        <w:t>sr.Recognizer</w:t>
      </w:r>
      <w:proofErr w:type="spellEnd"/>
      <w:proofErr w:type="gramEnd"/>
      <w:r w:rsidRPr="00B937A8">
        <w:rPr>
          <w:rFonts w:ascii="Times New Roman" w:hAnsi="Times New Roman" w:cs="Times New Roman"/>
          <w:sz w:val="24"/>
          <w:szCs w:val="24"/>
        </w:rPr>
        <w:t>()</w:t>
      </w:r>
    </w:p>
    <w:p w14:paraId="641E80E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with </w:t>
      </w:r>
      <w:proofErr w:type="spellStart"/>
      <w:proofErr w:type="gramStart"/>
      <w:r w:rsidRPr="00B937A8">
        <w:rPr>
          <w:rFonts w:ascii="Times New Roman" w:hAnsi="Times New Roman" w:cs="Times New Roman"/>
          <w:sz w:val="24"/>
          <w:szCs w:val="24"/>
        </w:rPr>
        <w:t>sr.Microphone</w:t>
      </w:r>
      <w:proofErr w:type="spellEnd"/>
      <w:proofErr w:type="gramEnd"/>
      <w:r w:rsidRPr="00B937A8">
        <w:rPr>
          <w:rFonts w:ascii="Times New Roman" w:hAnsi="Times New Roman" w:cs="Times New Roman"/>
          <w:sz w:val="24"/>
          <w:szCs w:val="24"/>
        </w:rPr>
        <w:t>() as source:</w:t>
      </w:r>
    </w:p>
    <w:p w14:paraId="0143D55E"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audio = </w:t>
      </w:r>
      <w:proofErr w:type="spellStart"/>
      <w:proofErr w:type="gramStart"/>
      <w:r w:rsidRPr="00B937A8">
        <w:rPr>
          <w:rFonts w:ascii="Times New Roman" w:hAnsi="Times New Roman" w:cs="Times New Roman"/>
          <w:sz w:val="24"/>
          <w:szCs w:val="24"/>
        </w:rPr>
        <w:t>recognizer.listen</w:t>
      </w:r>
      <w:proofErr w:type="spellEnd"/>
      <w:proofErr w:type="gramEnd"/>
      <w:r w:rsidRPr="00B937A8">
        <w:rPr>
          <w:rFonts w:ascii="Times New Roman" w:hAnsi="Times New Roman" w:cs="Times New Roman"/>
          <w:sz w:val="24"/>
          <w:szCs w:val="24"/>
        </w:rPr>
        <w:t>(source)</w:t>
      </w:r>
    </w:p>
    <w:p w14:paraId="225D3A8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spoken_text</w:t>
      </w:r>
      <w:proofErr w:type="spellEnd"/>
      <w:r w:rsidRPr="00B937A8">
        <w:rPr>
          <w:rFonts w:ascii="Times New Roman" w:hAnsi="Times New Roman" w:cs="Times New Roman"/>
          <w:sz w:val="24"/>
          <w:szCs w:val="24"/>
        </w:rPr>
        <w:t xml:space="preserve"> = </w:t>
      </w:r>
      <w:proofErr w:type="spellStart"/>
      <w:proofErr w:type="gramStart"/>
      <w:r w:rsidRPr="00B937A8">
        <w:rPr>
          <w:rFonts w:ascii="Times New Roman" w:hAnsi="Times New Roman" w:cs="Times New Roman"/>
          <w:sz w:val="24"/>
          <w:szCs w:val="24"/>
        </w:rPr>
        <w:t>recognizer.recognize</w:t>
      </w:r>
      <w:proofErr w:type="gramEnd"/>
      <w:r w:rsidRPr="00B937A8">
        <w:rPr>
          <w:rFonts w:ascii="Times New Roman" w:hAnsi="Times New Roman" w:cs="Times New Roman"/>
          <w:sz w:val="24"/>
          <w:szCs w:val="24"/>
        </w:rPr>
        <w:t>_google</w:t>
      </w:r>
      <w:proofErr w:type="spellEnd"/>
      <w:r w:rsidRPr="00B937A8">
        <w:rPr>
          <w:rFonts w:ascii="Times New Roman" w:hAnsi="Times New Roman" w:cs="Times New Roman"/>
          <w:sz w:val="24"/>
          <w:szCs w:val="24"/>
        </w:rPr>
        <w:t>(audio)</w:t>
      </w:r>
    </w:p>
    <w:p w14:paraId="6D9A726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response = </w:t>
      </w:r>
      <w:proofErr w:type="spellStart"/>
      <w:r w:rsidRPr="00B937A8">
        <w:rPr>
          <w:rFonts w:ascii="Times New Roman" w:hAnsi="Times New Roman" w:cs="Times New Roman"/>
          <w:sz w:val="24"/>
          <w:szCs w:val="24"/>
        </w:rPr>
        <w:t>send_to_gemini</w:t>
      </w:r>
      <w:proofErr w:type="spellEnd"/>
      <w:r w:rsidRPr="00B937A8">
        <w:rPr>
          <w:rFonts w:ascii="Times New Roman" w:hAnsi="Times New Roman" w:cs="Times New Roman"/>
          <w:sz w:val="24"/>
          <w:szCs w:val="24"/>
        </w:rPr>
        <w:t>(</w:t>
      </w:r>
      <w:proofErr w:type="spellStart"/>
      <w:r w:rsidRPr="00B937A8">
        <w:rPr>
          <w:rFonts w:ascii="Times New Roman" w:hAnsi="Times New Roman" w:cs="Times New Roman"/>
          <w:sz w:val="24"/>
          <w:szCs w:val="24"/>
        </w:rPr>
        <w:t>spoken_text</w:t>
      </w:r>
      <w:proofErr w:type="spellEnd"/>
      <w:r w:rsidRPr="00B937A8">
        <w:rPr>
          <w:rFonts w:ascii="Times New Roman" w:hAnsi="Times New Roman" w:cs="Times New Roman"/>
          <w:sz w:val="24"/>
          <w:szCs w:val="24"/>
        </w:rPr>
        <w:t>)</w:t>
      </w:r>
    </w:p>
    <w:p w14:paraId="5922E0D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r w:rsidRPr="00B937A8">
        <w:rPr>
          <w:rFonts w:ascii="Times New Roman" w:hAnsi="Times New Roman" w:cs="Times New Roman"/>
          <w:sz w:val="24"/>
          <w:szCs w:val="24"/>
        </w:rPr>
        <w:t>tts</w:t>
      </w:r>
      <w:proofErr w:type="spellEnd"/>
      <w:r w:rsidRPr="00B937A8">
        <w:rPr>
          <w:rFonts w:ascii="Times New Roman" w:hAnsi="Times New Roman" w:cs="Times New Roman"/>
          <w:sz w:val="24"/>
          <w:szCs w:val="24"/>
        </w:rPr>
        <w:t xml:space="preserve"> = </w:t>
      </w:r>
      <w:proofErr w:type="spellStart"/>
      <w:proofErr w:type="gram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w:t>
      </w:r>
      <w:proofErr w:type="gramEnd"/>
      <w:r w:rsidRPr="00B937A8">
        <w:rPr>
          <w:rFonts w:ascii="Times New Roman" w:hAnsi="Times New Roman" w:cs="Times New Roman"/>
          <w:sz w:val="24"/>
          <w:szCs w:val="24"/>
        </w:rPr>
        <w:t>response, lang='</w:t>
      </w:r>
      <w:proofErr w:type="spellStart"/>
      <w:r w:rsidRPr="00B937A8">
        <w:rPr>
          <w:rFonts w:ascii="Times New Roman" w:hAnsi="Times New Roman" w:cs="Times New Roman"/>
          <w:sz w:val="24"/>
          <w:szCs w:val="24"/>
        </w:rPr>
        <w:t>en</w:t>
      </w:r>
      <w:proofErr w:type="spellEnd"/>
      <w:r w:rsidRPr="00B937A8">
        <w:rPr>
          <w:rFonts w:ascii="Times New Roman" w:hAnsi="Times New Roman" w:cs="Times New Roman"/>
          <w:sz w:val="24"/>
          <w:szCs w:val="24"/>
        </w:rPr>
        <w:t>')</w:t>
      </w:r>
    </w:p>
    <w:p w14:paraId="2A17B7F9"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tts.save</w:t>
      </w:r>
      <w:proofErr w:type="spellEnd"/>
      <w:proofErr w:type="gramEnd"/>
      <w:r w:rsidRPr="00B937A8">
        <w:rPr>
          <w:rFonts w:ascii="Times New Roman" w:hAnsi="Times New Roman" w:cs="Times New Roman"/>
          <w:sz w:val="24"/>
          <w:szCs w:val="24"/>
        </w:rPr>
        <w:t>('output.mp3')</w:t>
      </w:r>
    </w:p>
    <w:p w14:paraId="6AF9A392"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w:t>
      </w:r>
      <w:proofErr w:type="spellStart"/>
      <w:proofErr w:type="gramStart"/>
      <w:r w:rsidRPr="00B937A8">
        <w:rPr>
          <w:rFonts w:ascii="Times New Roman" w:hAnsi="Times New Roman" w:cs="Times New Roman"/>
          <w:sz w:val="24"/>
          <w:szCs w:val="24"/>
        </w:rPr>
        <w:t>os.system</w:t>
      </w:r>
      <w:proofErr w:type="spellEnd"/>
      <w:proofErr w:type="gramEnd"/>
      <w:r w:rsidRPr="00B937A8">
        <w:rPr>
          <w:rFonts w:ascii="Times New Roman" w:hAnsi="Times New Roman" w:cs="Times New Roman"/>
          <w:sz w:val="24"/>
          <w:szCs w:val="24"/>
        </w:rPr>
        <w:t>('mpg321 output.mp3')</w:t>
      </w:r>
    </w:p>
    <w:p w14:paraId="06050942" w14:textId="77777777" w:rsidR="00B937A8" w:rsidRPr="00B937A8" w:rsidRDefault="00B937A8" w:rsidP="00B937A8">
      <w:pPr>
        <w:rPr>
          <w:rFonts w:ascii="Times New Roman" w:hAnsi="Times New Roman" w:cs="Times New Roman"/>
          <w:sz w:val="24"/>
          <w:szCs w:val="24"/>
        </w:rPr>
      </w:pPr>
    </w:p>
    <w:p w14:paraId="0A40EE24" w14:textId="77777777" w:rsidR="00B937A8" w:rsidRPr="00B937A8" w:rsidRDefault="00B937A8" w:rsidP="00B937A8">
      <w:pPr>
        <w:rPr>
          <w:rFonts w:ascii="Times New Roman" w:hAnsi="Times New Roman" w:cs="Times New Roman"/>
          <w:sz w:val="24"/>
          <w:szCs w:val="24"/>
        </w:rPr>
      </w:pPr>
      <w:proofErr w:type="spellStart"/>
      <w:proofErr w:type="gramStart"/>
      <w:r w:rsidRPr="00B937A8">
        <w:rPr>
          <w:rFonts w:ascii="Times New Roman" w:hAnsi="Times New Roman" w:cs="Times New Roman"/>
          <w:sz w:val="24"/>
          <w:szCs w:val="24"/>
        </w:rPr>
        <w:lastRenderedPageBreak/>
        <w:t>cap.release</w:t>
      </w:r>
      <w:proofErr w:type="spellEnd"/>
      <w:proofErr w:type="gramEnd"/>
      <w:r w:rsidRPr="00B937A8">
        <w:rPr>
          <w:rFonts w:ascii="Times New Roman" w:hAnsi="Times New Roman" w:cs="Times New Roman"/>
          <w:sz w:val="24"/>
          <w:szCs w:val="24"/>
        </w:rPr>
        <w:t>()</w:t>
      </w:r>
    </w:p>
    <w:p w14:paraId="77FC814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cv2.destroyAllWindows()</w:t>
      </w:r>
    </w:p>
    <w:p w14:paraId="2CF8E626" w14:textId="77777777" w:rsidR="00B937A8" w:rsidRPr="00B937A8" w:rsidRDefault="00B937A8" w:rsidP="00B937A8">
      <w:pPr>
        <w:rPr>
          <w:rFonts w:ascii="Times New Roman" w:hAnsi="Times New Roman" w:cs="Times New Roman"/>
          <w:sz w:val="24"/>
          <w:szCs w:val="24"/>
        </w:rPr>
      </w:pPr>
    </w:p>
    <w:p w14:paraId="63A219CB" w14:textId="77777777" w:rsidR="00B937A8" w:rsidRPr="00B937A8" w:rsidRDefault="00B937A8" w:rsidP="00B937A8">
      <w:pPr>
        <w:rPr>
          <w:rFonts w:ascii="Times New Roman" w:hAnsi="Times New Roman" w:cs="Times New Roman"/>
          <w:sz w:val="24"/>
          <w:szCs w:val="24"/>
        </w:rPr>
      </w:pPr>
    </w:p>
    <w:p w14:paraId="5CC4605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Claims</w:t>
      </w:r>
    </w:p>
    <w:p w14:paraId="74B15434" w14:textId="77777777" w:rsidR="00B937A8" w:rsidRPr="00B937A8" w:rsidRDefault="00B937A8" w:rsidP="00B937A8">
      <w:pPr>
        <w:rPr>
          <w:rFonts w:ascii="Times New Roman" w:hAnsi="Times New Roman" w:cs="Times New Roman"/>
          <w:sz w:val="24"/>
          <w:szCs w:val="24"/>
        </w:rPr>
      </w:pPr>
    </w:p>
    <w:p w14:paraId="51F8443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1. A system for assisting visually impaired individuals comprising:</w:t>
      </w:r>
    </w:p>
    <w:p w14:paraId="3C5E504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A camera for capturing video frames.</w:t>
      </w:r>
    </w:p>
    <w:p w14:paraId="093B245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A processing unit powered by Nvidia Jetson Nano.</w:t>
      </w:r>
    </w:p>
    <w:p w14:paraId="3CECED73"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Software libraries for video capture, OCR, text-to-speech conversion, and speech recognition.</w:t>
      </w:r>
    </w:p>
    <w:p w14:paraId="685E2D3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An audio output device for delivering auditory feedback.</w:t>
      </w:r>
    </w:p>
    <w:p w14:paraId="7FF89786" w14:textId="77777777" w:rsidR="00B937A8" w:rsidRPr="00B937A8" w:rsidRDefault="00B937A8" w:rsidP="00B937A8">
      <w:pPr>
        <w:rPr>
          <w:rFonts w:ascii="Times New Roman" w:hAnsi="Times New Roman" w:cs="Times New Roman"/>
          <w:sz w:val="24"/>
          <w:szCs w:val="24"/>
        </w:rPr>
      </w:pPr>
    </w:p>
    <w:p w14:paraId="7ED9F101"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2. The system of claim 1, wherein the software libraries include:</w:t>
      </w:r>
    </w:p>
    <w:p w14:paraId="09FFA0FD"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OpenCV for video capture and image processing.</w:t>
      </w:r>
    </w:p>
    <w:p w14:paraId="2ECFB37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Tesseract for performing OCR.</w:t>
      </w:r>
    </w:p>
    <w:p w14:paraId="7125E1B4"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Google Text-to-Speech (</w:t>
      </w:r>
      <w:proofErr w:type="spellStart"/>
      <w:r w:rsidRPr="00B937A8">
        <w:rPr>
          <w:rFonts w:ascii="Times New Roman" w:hAnsi="Times New Roman" w:cs="Times New Roman"/>
          <w:sz w:val="24"/>
          <w:szCs w:val="24"/>
        </w:rPr>
        <w:t>gTTS</w:t>
      </w:r>
      <w:proofErr w:type="spellEnd"/>
      <w:r w:rsidRPr="00B937A8">
        <w:rPr>
          <w:rFonts w:ascii="Times New Roman" w:hAnsi="Times New Roman" w:cs="Times New Roman"/>
          <w:sz w:val="24"/>
          <w:szCs w:val="24"/>
        </w:rPr>
        <w:t>) for converting text to speech.</w:t>
      </w:r>
    </w:p>
    <w:p w14:paraId="5550BD09"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w:t>
      </w:r>
      <w:proofErr w:type="spellStart"/>
      <w:r w:rsidRPr="00B937A8">
        <w:rPr>
          <w:rFonts w:ascii="Times New Roman" w:hAnsi="Times New Roman" w:cs="Times New Roman"/>
          <w:sz w:val="24"/>
          <w:szCs w:val="24"/>
        </w:rPr>
        <w:t>SpeechRecognition</w:t>
      </w:r>
      <w:proofErr w:type="spellEnd"/>
      <w:r w:rsidRPr="00B937A8">
        <w:rPr>
          <w:rFonts w:ascii="Times New Roman" w:hAnsi="Times New Roman" w:cs="Times New Roman"/>
          <w:sz w:val="24"/>
          <w:szCs w:val="24"/>
        </w:rPr>
        <w:t xml:space="preserve"> library for recognizing speech from the microphone.</w:t>
      </w:r>
    </w:p>
    <w:p w14:paraId="1570EBD9" w14:textId="77777777" w:rsidR="00B937A8" w:rsidRPr="00B937A8" w:rsidRDefault="00B937A8" w:rsidP="00B937A8">
      <w:pPr>
        <w:rPr>
          <w:rFonts w:ascii="Times New Roman" w:hAnsi="Times New Roman" w:cs="Times New Roman"/>
          <w:sz w:val="24"/>
          <w:szCs w:val="24"/>
        </w:rPr>
      </w:pPr>
    </w:p>
    <w:p w14:paraId="281494B0"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3. A method for assisting visually impaired individuals using the system of claim 1, comprising the steps of:</w:t>
      </w:r>
    </w:p>
    <w:p w14:paraId="3898E7E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Capturing video frames using the camera.</w:t>
      </w:r>
    </w:p>
    <w:p w14:paraId="5D0532BA"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Converting the captured frame to grayscale.</w:t>
      </w:r>
    </w:p>
    <w:p w14:paraId="2B77F10C"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Performing OCR on the grayscale frame to detect text.</w:t>
      </w:r>
    </w:p>
    <w:p w14:paraId="33672D4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Converting detected text to speech in English and playing the speech audio.</w:t>
      </w:r>
    </w:p>
    <w:p w14:paraId="1840E76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Translating detected text to Hindi, converting the translated text to speech, and playing both Hindi and English speech audios.</w:t>
      </w:r>
    </w:p>
    <w:p w14:paraId="0CFAB98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Recognizing speech input from the user, converting the recognized speech to text, sending the text to a processing model, converting the response to speech, and playing the speech audio.</w:t>
      </w:r>
    </w:p>
    <w:p w14:paraId="09AD5395" w14:textId="77777777" w:rsidR="00B937A8" w:rsidRPr="00B937A8" w:rsidRDefault="00B937A8" w:rsidP="00B937A8">
      <w:pPr>
        <w:rPr>
          <w:rFonts w:ascii="Times New Roman" w:hAnsi="Times New Roman" w:cs="Times New Roman"/>
          <w:sz w:val="24"/>
          <w:szCs w:val="24"/>
        </w:rPr>
      </w:pPr>
    </w:p>
    <w:p w14:paraId="596C2A2F"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4. The method of claim 3, wherein the system continuously monitors for user inputs to determine the required action, including:</w:t>
      </w:r>
    </w:p>
    <w:p w14:paraId="259B299D"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Exiting the program upon detecting a specific user input.</w:t>
      </w:r>
    </w:p>
    <w:p w14:paraId="4C982C06"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Performing OCR and text-to-speech conversion upon detecting a specific user input.</w:t>
      </w:r>
    </w:p>
    <w:p w14:paraId="04DDC0AB"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Interacting with an external model for text processing upon detecting a specific user input.</w:t>
      </w:r>
    </w:p>
    <w:p w14:paraId="4A351578" w14:textId="77777777" w:rsidR="00B937A8" w:rsidRPr="00B937A8"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Translating text to another language and providing audio feedback in multiple languages upon detecting a specific user input.</w:t>
      </w:r>
    </w:p>
    <w:p w14:paraId="5399C8C8" w14:textId="71858305" w:rsidR="00CA0D85" w:rsidRPr="006608B2" w:rsidRDefault="00B937A8" w:rsidP="00B937A8">
      <w:pPr>
        <w:rPr>
          <w:rFonts w:ascii="Times New Roman" w:hAnsi="Times New Roman" w:cs="Times New Roman"/>
          <w:sz w:val="24"/>
          <w:szCs w:val="24"/>
        </w:rPr>
      </w:pPr>
      <w:r w:rsidRPr="00B937A8">
        <w:rPr>
          <w:rFonts w:ascii="Times New Roman" w:hAnsi="Times New Roman" w:cs="Times New Roman"/>
          <w:sz w:val="24"/>
          <w:szCs w:val="24"/>
        </w:rPr>
        <w:t xml:space="preserve">   - Recognizing speech input, converting it to text, processing it using an external model, and providing auditory feedback upon detecting a specific user input.</w:t>
      </w:r>
    </w:p>
    <w:sectPr w:rsidR="00CA0D85" w:rsidRPr="006608B2" w:rsidSect="00E323E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39EBE" w14:textId="77777777" w:rsidR="00863778" w:rsidRDefault="00863778" w:rsidP="0005219F">
      <w:r>
        <w:separator/>
      </w:r>
    </w:p>
  </w:endnote>
  <w:endnote w:type="continuationSeparator" w:id="0">
    <w:p w14:paraId="2258782E" w14:textId="77777777" w:rsidR="00863778" w:rsidRDefault="00863778" w:rsidP="00052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E4A4A" w14:textId="77777777" w:rsidR="00863778" w:rsidRDefault="00863778" w:rsidP="0005219F">
      <w:r>
        <w:separator/>
      </w:r>
    </w:p>
  </w:footnote>
  <w:footnote w:type="continuationSeparator" w:id="0">
    <w:p w14:paraId="261C2ADE" w14:textId="77777777" w:rsidR="00863778" w:rsidRDefault="00863778" w:rsidP="000521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74AC"/>
    <w:multiLevelType w:val="hybridMultilevel"/>
    <w:tmpl w:val="0B9A503A"/>
    <w:lvl w:ilvl="0" w:tplc="1C5A2894">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85681"/>
    <w:multiLevelType w:val="hybridMultilevel"/>
    <w:tmpl w:val="9B2A48BC"/>
    <w:lvl w:ilvl="0" w:tplc="42FC2164">
      <w:start w:val="1"/>
      <w:numFmt w:val="bullet"/>
      <w:lvlText w:val="•"/>
      <w:lvlJc w:val="left"/>
      <w:pPr>
        <w:tabs>
          <w:tab w:val="num" w:pos="720"/>
        </w:tabs>
        <w:ind w:left="720" w:hanging="360"/>
      </w:pPr>
      <w:rPr>
        <w:rFonts w:ascii="Arial" w:hAnsi="Arial" w:hint="default"/>
      </w:rPr>
    </w:lvl>
    <w:lvl w:ilvl="1" w:tplc="67DA73E2">
      <w:start w:val="1584"/>
      <w:numFmt w:val="bullet"/>
      <w:lvlText w:val="•"/>
      <w:lvlJc w:val="left"/>
      <w:pPr>
        <w:tabs>
          <w:tab w:val="num" w:pos="1440"/>
        </w:tabs>
        <w:ind w:left="1440" w:hanging="360"/>
      </w:pPr>
      <w:rPr>
        <w:rFonts w:ascii="Arial" w:hAnsi="Arial" w:hint="default"/>
      </w:rPr>
    </w:lvl>
    <w:lvl w:ilvl="2" w:tplc="0804E676" w:tentative="1">
      <w:start w:val="1"/>
      <w:numFmt w:val="bullet"/>
      <w:lvlText w:val="•"/>
      <w:lvlJc w:val="left"/>
      <w:pPr>
        <w:tabs>
          <w:tab w:val="num" w:pos="2160"/>
        </w:tabs>
        <w:ind w:left="2160" w:hanging="360"/>
      </w:pPr>
      <w:rPr>
        <w:rFonts w:ascii="Arial" w:hAnsi="Arial" w:hint="default"/>
      </w:rPr>
    </w:lvl>
    <w:lvl w:ilvl="3" w:tplc="BF9097F6" w:tentative="1">
      <w:start w:val="1"/>
      <w:numFmt w:val="bullet"/>
      <w:lvlText w:val="•"/>
      <w:lvlJc w:val="left"/>
      <w:pPr>
        <w:tabs>
          <w:tab w:val="num" w:pos="2880"/>
        </w:tabs>
        <w:ind w:left="2880" w:hanging="360"/>
      </w:pPr>
      <w:rPr>
        <w:rFonts w:ascii="Arial" w:hAnsi="Arial" w:hint="default"/>
      </w:rPr>
    </w:lvl>
    <w:lvl w:ilvl="4" w:tplc="3FA62C3C" w:tentative="1">
      <w:start w:val="1"/>
      <w:numFmt w:val="bullet"/>
      <w:lvlText w:val="•"/>
      <w:lvlJc w:val="left"/>
      <w:pPr>
        <w:tabs>
          <w:tab w:val="num" w:pos="3600"/>
        </w:tabs>
        <w:ind w:left="3600" w:hanging="360"/>
      </w:pPr>
      <w:rPr>
        <w:rFonts w:ascii="Arial" w:hAnsi="Arial" w:hint="default"/>
      </w:rPr>
    </w:lvl>
    <w:lvl w:ilvl="5" w:tplc="45287086" w:tentative="1">
      <w:start w:val="1"/>
      <w:numFmt w:val="bullet"/>
      <w:lvlText w:val="•"/>
      <w:lvlJc w:val="left"/>
      <w:pPr>
        <w:tabs>
          <w:tab w:val="num" w:pos="4320"/>
        </w:tabs>
        <w:ind w:left="4320" w:hanging="360"/>
      </w:pPr>
      <w:rPr>
        <w:rFonts w:ascii="Arial" w:hAnsi="Arial" w:hint="default"/>
      </w:rPr>
    </w:lvl>
    <w:lvl w:ilvl="6" w:tplc="2806C17E" w:tentative="1">
      <w:start w:val="1"/>
      <w:numFmt w:val="bullet"/>
      <w:lvlText w:val="•"/>
      <w:lvlJc w:val="left"/>
      <w:pPr>
        <w:tabs>
          <w:tab w:val="num" w:pos="5040"/>
        </w:tabs>
        <w:ind w:left="5040" w:hanging="360"/>
      </w:pPr>
      <w:rPr>
        <w:rFonts w:ascii="Arial" w:hAnsi="Arial" w:hint="default"/>
      </w:rPr>
    </w:lvl>
    <w:lvl w:ilvl="7" w:tplc="75745F54" w:tentative="1">
      <w:start w:val="1"/>
      <w:numFmt w:val="bullet"/>
      <w:lvlText w:val="•"/>
      <w:lvlJc w:val="left"/>
      <w:pPr>
        <w:tabs>
          <w:tab w:val="num" w:pos="5760"/>
        </w:tabs>
        <w:ind w:left="5760" w:hanging="360"/>
      </w:pPr>
      <w:rPr>
        <w:rFonts w:ascii="Arial" w:hAnsi="Arial" w:hint="default"/>
      </w:rPr>
    </w:lvl>
    <w:lvl w:ilvl="8" w:tplc="8F9605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0D2882"/>
    <w:multiLevelType w:val="hybridMultilevel"/>
    <w:tmpl w:val="7340CC6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3AE013F"/>
    <w:multiLevelType w:val="hybridMultilevel"/>
    <w:tmpl w:val="030084E4"/>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 w15:restartNumberingAfterBreak="0">
    <w:nsid w:val="26664F83"/>
    <w:multiLevelType w:val="hybridMultilevel"/>
    <w:tmpl w:val="25709F1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92E75C4"/>
    <w:multiLevelType w:val="hybridMultilevel"/>
    <w:tmpl w:val="5ECC46D2"/>
    <w:lvl w:ilvl="0" w:tplc="04090017">
      <w:start w:val="1"/>
      <w:numFmt w:val="decimalZero"/>
      <w:lvlText w:val="[00%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097"/>
    <w:multiLevelType w:val="hybridMultilevel"/>
    <w:tmpl w:val="9B80FCB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 w15:restartNumberingAfterBreak="0">
    <w:nsid w:val="5912402A"/>
    <w:multiLevelType w:val="hybridMultilevel"/>
    <w:tmpl w:val="53CC22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4C5356"/>
    <w:multiLevelType w:val="hybridMultilevel"/>
    <w:tmpl w:val="B6D81DC4"/>
    <w:lvl w:ilvl="0" w:tplc="04090017">
      <w:start w:val="1"/>
      <w:numFmt w:val="decimalZero"/>
      <w:lvlText w:val="[00%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770C13"/>
    <w:multiLevelType w:val="hybridMultilevel"/>
    <w:tmpl w:val="B61CF85E"/>
    <w:lvl w:ilvl="0" w:tplc="315E493A">
      <w:start w:val="1"/>
      <w:numFmt w:val="decimalZero"/>
      <w:lvlText w:val="[00%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rPr>
        <w:rFonts w:cs="Times New Roman"/>
      </w:rPr>
    </w:lvl>
    <w:lvl w:ilvl="2" w:tplc="EE6A196C">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0" w15:restartNumberingAfterBreak="0">
    <w:nsid w:val="744C5B6D"/>
    <w:multiLevelType w:val="hybridMultilevel"/>
    <w:tmpl w:val="674673B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7EA72E16"/>
    <w:multiLevelType w:val="hybridMultilevel"/>
    <w:tmpl w:val="88800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7387281">
    <w:abstractNumId w:val="10"/>
  </w:num>
  <w:num w:numId="2" w16cid:durableId="296490567">
    <w:abstractNumId w:val="2"/>
  </w:num>
  <w:num w:numId="3" w16cid:durableId="598563945">
    <w:abstractNumId w:val="0"/>
  </w:num>
  <w:num w:numId="4" w16cid:durableId="1737705474">
    <w:abstractNumId w:val="1"/>
  </w:num>
  <w:num w:numId="5" w16cid:durableId="251091327">
    <w:abstractNumId w:val="4"/>
  </w:num>
  <w:num w:numId="6" w16cid:durableId="557783983">
    <w:abstractNumId w:val="6"/>
  </w:num>
  <w:num w:numId="7" w16cid:durableId="1685478641">
    <w:abstractNumId w:val="3"/>
  </w:num>
  <w:num w:numId="8" w16cid:durableId="103159883">
    <w:abstractNumId w:val="11"/>
  </w:num>
  <w:num w:numId="9" w16cid:durableId="87309828">
    <w:abstractNumId w:val="5"/>
  </w:num>
  <w:num w:numId="10" w16cid:durableId="2114857712">
    <w:abstractNumId w:val="9"/>
  </w:num>
  <w:num w:numId="11" w16cid:durableId="1794134437">
    <w:abstractNumId w:val="8"/>
  </w:num>
  <w:num w:numId="12" w16cid:durableId="923076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41B"/>
    <w:rsid w:val="000048CE"/>
    <w:rsid w:val="00005234"/>
    <w:rsid w:val="0000567F"/>
    <w:rsid w:val="000102D7"/>
    <w:rsid w:val="0001380D"/>
    <w:rsid w:val="00014C6A"/>
    <w:rsid w:val="00017AE2"/>
    <w:rsid w:val="00020DD5"/>
    <w:rsid w:val="0002388B"/>
    <w:rsid w:val="00031BF5"/>
    <w:rsid w:val="0003378B"/>
    <w:rsid w:val="0003471A"/>
    <w:rsid w:val="00034AC6"/>
    <w:rsid w:val="00034F81"/>
    <w:rsid w:val="0003536F"/>
    <w:rsid w:val="00043832"/>
    <w:rsid w:val="0004500B"/>
    <w:rsid w:val="00047032"/>
    <w:rsid w:val="00047935"/>
    <w:rsid w:val="0005219F"/>
    <w:rsid w:val="00065799"/>
    <w:rsid w:val="00067A43"/>
    <w:rsid w:val="00070161"/>
    <w:rsid w:val="000704F0"/>
    <w:rsid w:val="00070F9E"/>
    <w:rsid w:val="000717EF"/>
    <w:rsid w:val="000729D0"/>
    <w:rsid w:val="00080637"/>
    <w:rsid w:val="000878D1"/>
    <w:rsid w:val="00087F1E"/>
    <w:rsid w:val="000A4D31"/>
    <w:rsid w:val="000A5AEA"/>
    <w:rsid w:val="000A5AF9"/>
    <w:rsid w:val="000A76A5"/>
    <w:rsid w:val="000B57FC"/>
    <w:rsid w:val="000C1034"/>
    <w:rsid w:val="000C4919"/>
    <w:rsid w:val="000C7BD7"/>
    <w:rsid w:val="000D0098"/>
    <w:rsid w:val="000D248B"/>
    <w:rsid w:val="000D76C8"/>
    <w:rsid w:val="000E2876"/>
    <w:rsid w:val="000E2B45"/>
    <w:rsid w:val="000E2BA5"/>
    <w:rsid w:val="000E69DB"/>
    <w:rsid w:val="000F56BA"/>
    <w:rsid w:val="000F6F29"/>
    <w:rsid w:val="0010041C"/>
    <w:rsid w:val="00100812"/>
    <w:rsid w:val="00103D2F"/>
    <w:rsid w:val="00107A8D"/>
    <w:rsid w:val="0011028C"/>
    <w:rsid w:val="00116338"/>
    <w:rsid w:val="00122D5B"/>
    <w:rsid w:val="00125268"/>
    <w:rsid w:val="001252D5"/>
    <w:rsid w:val="00125948"/>
    <w:rsid w:val="00132B97"/>
    <w:rsid w:val="00136826"/>
    <w:rsid w:val="0014070A"/>
    <w:rsid w:val="001520FD"/>
    <w:rsid w:val="00155F66"/>
    <w:rsid w:val="001565F4"/>
    <w:rsid w:val="00157036"/>
    <w:rsid w:val="001615EF"/>
    <w:rsid w:val="00165714"/>
    <w:rsid w:val="001701B8"/>
    <w:rsid w:val="0017095E"/>
    <w:rsid w:val="00174DE8"/>
    <w:rsid w:val="00176646"/>
    <w:rsid w:val="0018247C"/>
    <w:rsid w:val="00183B7D"/>
    <w:rsid w:val="0019145E"/>
    <w:rsid w:val="0019146C"/>
    <w:rsid w:val="0019327F"/>
    <w:rsid w:val="001933C2"/>
    <w:rsid w:val="0019397C"/>
    <w:rsid w:val="00195686"/>
    <w:rsid w:val="001976EE"/>
    <w:rsid w:val="00197B17"/>
    <w:rsid w:val="00197DD4"/>
    <w:rsid w:val="001A235D"/>
    <w:rsid w:val="001A5840"/>
    <w:rsid w:val="001A5A7D"/>
    <w:rsid w:val="001A6AAB"/>
    <w:rsid w:val="001A7CF1"/>
    <w:rsid w:val="001B15F5"/>
    <w:rsid w:val="001B2EC0"/>
    <w:rsid w:val="001B4C4E"/>
    <w:rsid w:val="001B65E7"/>
    <w:rsid w:val="001B7543"/>
    <w:rsid w:val="001C2B2B"/>
    <w:rsid w:val="001C443D"/>
    <w:rsid w:val="001C4964"/>
    <w:rsid w:val="001D20F4"/>
    <w:rsid w:val="001D2CB4"/>
    <w:rsid w:val="001D4222"/>
    <w:rsid w:val="001D4B59"/>
    <w:rsid w:val="001D50FE"/>
    <w:rsid w:val="001D6F0F"/>
    <w:rsid w:val="001D7495"/>
    <w:rsid w:val="001E279F"/>
    <w:rsid w:val="001E2D91"/>
    <w:rsid w:val="001E4B05"/>
    <w:rsid w:val="001E78EF"/>
    <w:rsid w:val="001F047F"/>
    <w:rsid w:val="001F09A8"/>
    <w:rsid w:val="001F38FF"/>
    <w:rsid w:val="001F524E"/>
    <w:rsid w:val="0020314E"/>
    <w:rsid w:val="002031D6"/>
    <w:rsid w:val="00206018"/>
    <w:rsid w:val="0020620E"/>
    <w:rsid w:val="0021162E"/>
    <w:rsid w:val="00212E1D"/>
    <w:rsid w:val="00216137"/>
    <w:rsid w:val="002174E0"/>
    <w:rsid w:val="00221B28"/>
    <w:rsid w:val="00222C63"/>
    <w:rsid w:val="00223D76"/>
    <w:rsid w:val="00224D24"/>
    <w:rsid w:val="00224DBD"/>
    <w:rsid w:val="002263E5"/>
    <w:rsid w:val="00227C21"/>
    <w:rsid w:val="002315AE"/>
    <w:rsid w:val="00234283"/>
    <w:rsid w:val="002348B2"/>
    <w:rsid w:val="00235616"/>
    <w:rsid w:val="002366F5"/>
    <w:rsid w:val="002429BD"/>
    <w:rsid w:val="00244023"/>
    <w:rsid w:val="00246304"/>
    <w:rsid w:val="0024692E"/>
    <w:rsid w:val="002536DA"/>
    <w:rsid w:val="0025548D"/>
    <w:rsid w:val="00256795"/>
    <w:rsid w:val="00262085"/>
    <w:rsid w:val="002641E4"/>
    <w:rsid w:val="002653CD"/>
    <w:rsid w:val="00270B06"/>
    <w:rsid w:val="00271B53"/>
    <w:rsid w:val="00271B56"/>
    <w:rsid w:val="0027252E"/>
    <w:rsid w:val="00275B1E"/>
    <w:rsid w:val="0027711A"/>
    <w:rsid w:val="0028246D"/>
    <w:rsid w:val="002832C4"/>
    <w:rsid w:val="00284EE6"/>
    <w:rsid w:val="00286E93"/>
    <w:rsid w:val="00287525"/>
    <w:rsid w:val="002917C3"/>
    <w:rsid w:val="00291BF5"/>
    <w:rsid w:val="00291DAC"/>
    <w:rsid w:val="00295767"/>
    <w:rsid w:val="00296548"/>
    <w:rsid w:val="002A04A4"/>
    <w:rsid w:val="002A0CA4"/>
    <w:rsid w:val="002A11E8"/>
    <w:rsid w:val="002A1F3A"/>
    <w:rsid w:val="002A4580"/>
    <w:rsid w:val="002B5DEC"/>
    <w:rsid w:val="002C1AB7"/>
    <w:rsid w:val="002C2B6B"/>
    <w:rsid w:val="002C48B0"/>
    <w:rsid w:val="002C765A"/>
    <w:rsid w:val="002D0B1B"/>
    <w:rsid w:val="002D31BE"/>
    <w:rsid w:val="002E1C45"/>
    <w:rsid w:val="002F34A5"/>
    <w:rsid w:val="002F627A"/>
    <w:rsid w:val="003005C8"/>
    <w:rsid w:val="00302A5A"/>
    <w:rsid w:val="00304732"/>
    <w:rsid w:val="003060AC"/>
    <w:rsid w:val="00307F45"/>
    <w:rsid w:val="003230A4"/>
    <w:rsid w:val="00324EF5"/>
    <w:rsid w:val="0032579A"/>
    <w:rsid w:val="0032586A"/>
    <w:rsid w:val="00330881"/>
    <w:rsid w:val="00334303"/>
    <w:rsid w:val="00335AC6"/>
    <w:rsid w:val="00336EBE"/>
    <w:rsid w:val="00344A2A"/>
    <w:rsid w:val="003504C9"/>
    <w:rsid w:val="00352B55"/>
    <w:rsid w:val="003535FB"/>
    <w:rsid w:val="0035613F"/>
    <w:rsid w:val="003572AE"/>
    <w:rsid w:val="003607E0"/>
    <w:rsid w:val="00364F93"/>
    <w:rsid w:val="00372ED3"/>
    <w:rsid w:val="0038054B"/>
    <w:rsid w:val="003835CE"/>
    <w:rsid w:val="00384939"/>
    <w:rsid w:val="00392CDE"/>
    <w:rsid w:val="0039395A"/>
    <w:rsid w:val="00395ED7"/>
    <w:rsid w:val="0039603F"/>
    <w:rsid w:val="003A0EF5"/>
    <w:rsid w:val="003A2A27"/>
    <w:rsid w:val="003B073A"/>
    <w:rsid w:val="003B166F"/>
    <w:rsid w:val="003B1FA9"/>
    <w:rsid w:val="003B3E94"/>
    <w:rsid w:val="003B70F4"/>
    <w:rsid w:val="003C1A3F"/>
    <w:rsid w:val="003C55DB"/>
    <w:rsid w:val="003C71C7"/>
    <w:rsid w:val="003D07C6"/>
    <w:rsid w:val="003D1F49"/>
    <w:rsid w:val="003D23AE"/>
    <w:rsid w:val="003D7192"/>
    <w:rsid w:val="003E46E1"/>
    <w:rsid w:val="003E4EE0"/>
    <w:rsid w:val="003E5121"/>
    <w:rsid w:val="003E6E6C"/>
    <w:rsid w:val="003E7FF7"/>
    <w:rsid w:val="003F0A8F"/>
    <w:rsid w:val="003F155E"/>
    <w:rsid w:val="003F4C74"/>
    <w:rsid w:val="003F6C8C"/>
    <w:rsid w:val="00401FCC"/>
    <w:rsid w:val="004119A0"/>
    <w:rsid w:val="004152D1"/>
    <w:rsid w:val="00415491"/>
    <w:rsid w:val="0041605A"/>
    <w:rsid w:val="00425310"/>
    <w:rsid w:val="00426348"/>
    <w:rsid w:val="00426492"/>
    <w:rsid w:val="0042679C"/>
    <w:rsid w:val="00437793"/>
    <w:rsid w:val="00437C82"/>
    <w:rsid w:val="00442BD7"/>
    <w:rsid w:val="004460D4"/>
    <w:rsid w:val="00451272"/>
    <w:rsid w:val="00452872"/>
    <w:rsid w:val="0045545E"/>
    <w:rsid w:val="004559EF"/>
    <w:rsid w:val="00456801"/>
    <w:rsid w:val="00456837"/>
    <w:rsid w:val="00460051"/>
    <w:rsid w:val="004602A9"/>
    <w:rsid w:val="0046299D"/>
    <w:rsid w:val="00465678"/>
    <w:rsid w:val="00471DCE"/>
    <w:rsid w:val="00482C81"/>
    <w:rsid w:val="00485AC5"/>
    <w:rsid w:val="004872D1"/>
    <w:rsid w:val="0048778E"/>
    <w:rsid w:val="00492C2A"/>
    <w:rsid w:val="00493561"/>
    <w:rsid w:val="00493D27"/>
    <w:rsid w:val="00496A2C"/>
    <w:rsid w:val="00497907"/>
    <w:rsid w:val="004A0BDF"/>
    <w:rsid w:val="004A16FE"/>
    <w:rsid w:val="004A32B7"/>
    <w:rsid w:val="004A388B"/>
    <w:rsid w:val="004A3BBD"/>
    <w:rsid w:val="004A70A9"/>
    <w:rsid w:val="004A7590"/>
    <w:rsid w:val="004B5CA8"/>
    <w:rsid w:val="004B76EF"/>
    <w:rsid w:val="004B7EF1"/>
    <w:rsid w:val="004C195A"/>
    <w:rsid w:val="004C772C"/>
    <w:rsid w:val="004D1D30"/>
    <w:rsid w:val="004D3435"/>
    <w:rsid w:val="004D7708"/>
    <w:rsid w:val="004E4954"/>
    <w:rsid w:val="004E6507"/>
    <w:rsid w:val="004E764D"/>
    <w:rsid w:val="004F069E"/>
    <w:rsid w:val="004F0B47"/>
    <w:rsid w:val="004F3083"/>
    <w:rsid w:val="004F38AC"/>
    <w:rsid w:val="004F5434"/>
    <w:rsid w:val="004F5809"/>
    <w:rsid w:val="004F696F"/>
    <w:rsid w:val="004F6DC9"/>
    <w:rsid w:val="004F749F"/>
    <w:rsid w:val="004F786C"/>
    <w:rsid w:val="005106F0"/>
    <w:rsid w:val="0051352C"/>
    <w:rsid w:val="0051791A"/>
    <w:rsid w:val="005204CB"/>
    <w:rsid w:val="00520DBF"/>
    <w:rsid w:val="00520E74"/>
    <w:rsid w:val="00522FB8"/>
    <w:rsid w:val="00522FC8"/>
    <w:rsid w:val="00523A49"/>
    <w:rsid w:val="00524CF7"/>
    <w:rsid w:val="00535F58"/>
    <w:rsid w:val="00536D36"/>
    <w:rsid w:val="00537CD1"/>
    <w:rsid w:val="00537CFD"/>
    <w:rsid w:val="00540FBE"/>
    <w:rsid w:val="00542C38"/>
    <w:rsid w:val="00542EE2"/>
    <w:rsid w:val="00544069"/>
    <w:rsid w:val="00546D59"/>
    <w:rsid w:val="0055355D"/>
    <w:rsid w:val="00557128"/>
    <w:rsid w:val="005601F4"/>
    <w:rsid w:val="00560872"/>
    <w:rsid w:val="005618C0"/>
    <w:rsid w:val="00563D57"/>
    <w:rsid w:val="0056642A"/>
    <w:rsid w:val="00566AF6"/>
    <w:rsid w:val="00572EA0"/>
    <w:rsid w:val="00573D74"/>
    <w:rsid w:val="00581EFF"/>
    <w:rsid w:val="005824CC"/>
    <w:rsid w:val="005857D0"/>
    <w:rsid w:val="0058675D"/>
    <w:rsid w:val="00590158"/>
    <w:rsid w:val="005938FC"/>
    <w:rsid w:val="0059757D"/>
    <w:rsid w:val="005A021A"/>
    <w:rsid w:val="005A45A0"/>
    <w:rsid w:val="005A6D3C"/>
    <w:rsid w:val="005B0C2A"/>
    <w:rsid w:val="005B3F43"/>
    <w:rsid w:val="005B5858"/>
    <w:rsid w:val="005B68E8"/>
    <w:rsid w:val="005C4133"/>
    <w:rsid w:val="005C66A5"/>
    <w:rsid w:val="005C6DBF"/>
    <w:rsid w:val="005D32C9"/>
    <w:rsid w:val="005D7ABD"/>
    <w:rsid w:val="005E0F8E"/>
    <w:rsid w:val="005E48DF"/>
    <w:rsid w:val="005E74B9"/>
    <w:rsid w:val="005E76C9"/>
    <w:rsid w:val="005F2821"/>
    <w:rsid w:val="005F4BA1"/>
    <w:rsid w:val="005F6010"/>
    <w:rsid w:val="005F6520"/>
    <w:rsid w:val="0060275B"/>
    <w:rsid w:val="00603CD3"/>
    <w:rsid w:val="00603ED1"/>
    <w:rsid w:val="006041EA"/>
    <w:rsid w:val="00604984"/>
    <w:rsid w:val="00606A79"/>
    <w:rsid w:val="00610F25"/>
    <w:rsid w:val="00611304"/>
    <w:rsid w:val="00611ADE"/>
    <w:rsid w:val="00616F03"/>
    <w:rsid w:val="00621192"/>
    <w:rsid w:val="006230A0"/>
    <w:rsid w:val="006240EB"/>
    <w:rsid w:val="00626EC1"/>
    <w:rsid w:val="00627FA2"/>
    <w:rsid w:val="0063301B"/>
    <w:rsid w:val="0063690C"/>
    <w:rsid w:val="00640203"/>
    <w:rsid w:val="00641B1C"/>
    <w:rsid w:val="0064226F"/>
    <w:rsid w:val="006422C2"/>
    <w:rsid w:val="00644376"/>
    <w:rsid w:val="00646C72"/>
    <w:rsid w:val="00650FE9"/>
    <w:rsid w:val="0065320B"/>
    <w:rsid w:val="00654E28"/>
    <w:rsid w:val="0065547B"/>
    <w:rsid w:val="00656FA2"/>
    <w:rsid w:val="006601DF"/>
    <w:rsid w:val="006608B2"/>
    <w:rsid w:val="00661DEC"/>
    <w:rsid w:val="00663F0A"/>
    <w:rsid w:val="0067337D"/>
    <w:rsid w:val="00676988"/>
    <w:rsid w:val="00680E9E"/>
    <w:rsid w:val="0068287E"/>
    <w:rsid w:val="00686C47"/>
    <w:rsid w:val="00687941"/>
    <w:rsid w:val="00687A90"/>
    <w:rsid w:val="006944FA"/>
    <w:rsid w:val="00695EEB"/>
    <w:rsid w:val="006962AD"/>
    <w:rsid w:val="00696BD6"/>
    <w:rsid w:val="006A0109"/>
    <w:rsid w:val="006A15CD"/>
    <w:rsid w:val="006A6DB9"/>
    <w:rsid w:val="006B48E0"/>
    <w:rsid w:val="006B5AEA"/>
    <w:rsid w:val="006B7255"/>
    <w:rsid w:val="006B7644"/>
    <w:rsid w:val="006B779A"/>
    <w:rsid w:val="006C0F13"/>
    <w:rsid w:val="006C11E8"/>
    <w:rsid w:val="006D02CC"/>
    <w:rsid w:val="006D0F82"/>
    <w:rsid w:val="006D5B82"/>
    <w:rsid w:val="006D6BCB"/>
    <w:rsid w:val="006E039E"/>
    <w:rsid w:val="006E54EE"/>
    <w:rsid w:val="006E55F8"/>
    <w:rsid w:val="006E6485"/>
    <w:rsid w:val="006F2CF6"/>
    <w:rsid w:val="006F45DA"/>
    <w:rsid w:val="006F508C"/>
    <w:rsid w:val="006F5CC6"/>
    <w:rsid w:val="006F74A0"/>
    <w:rsid w:val="00700B87"/>
    <w:rsid w:val="00703D6A"/>
    <w:rsid w:val="00704114"/>
    <w:rsid w:val="0070746B"/>
    <w:rsid w:val="007148E7"/>
    <w:rsid w:val="00731AEC"/>
    <w:rsid w:val="00732F59"/>
    <w:rsid w:val="00733388"/>
    <w:rsid w:val="00736DB4"/>
    <w:rsid w:val="007379FB"/>
    <w:rsid w:val="00740FE1"/>
    <w:rsid w:val="00743646"/>
    <w:rsid w:val="00744E6E"/>
    <w:rsid w:val="00745165"/>
    <w:rsid w:val="00746B55"/>
    <w:rsid w:val="00751500"/>
    <w:rsid w:val="00751C4E"/>
    <w:rsid w:val="00752F28"/>
    <w:rsid w:val="00754E27"/>
    <w:rsid w:val="0076046C"/>
    <w:rsid w:val="007606FB"/>
    <w:rsid w:val="007719A8"/>
    <w:rsid w:val="007726C1"/>
    <w:rsid w:val="007734C6"/>
    <w:rsid w:val="00777782"/>
    <w:rsid w:val="00777AE7"/>
    <w:rsid w:val="0078110D"/>
    <w:rsid w:val="00782EA8"/>
    <w:rsid w:val="00787A97"/>
    <w:rsid w:val="007906A7"/>
    <w:rsid w:val="007907D3"/>
    <w:rsid w:val="0079131B"/>
    <w:rsid w:val="0079223D"/>
    <w:rsid w:val="007928C4"/>
    <w:rsid w:val="007A6E8C"/>
    <w:rsid w:val="007A7A56"/>
    <w:rsid w:val="007B032A"/>
    <w:rsid w:val="007B3051"/>
    <w:rsid w:val="007B59C7"/>
    <w:rsid w:val="007B654A"/>
    <w:rsid w:val="007C0007"/>
    <w:rsid w:val="007C6520"/>
    <w:rsid w:val="007D0A41"/>
    <w:rsid w:val="007D5F14"/>
    <w:rsid w:val="007E498A"/>
    <w:rsid w:val="007E6FEE"/>
    <w:rsid w:val="007F0BA5"/>
    <w:rsid w:val="007F2826"/>
    <w:rsid w:val="007F3CB7"/>
    <w:rsid w:val="007F3F52"/>
    <w:rsid w:val="007F406E"/>
    <w:rsid w:val="007F5DBD"/>
    <w:rsid w:val="007F6CD0"/>
    <w:rsid w:val="00800C42"/>
    <w:rsid w:val="00800CBC"/>
    <w:rsid w:val="0080239A"/>
    <w:rsid w:val="008035D4"/>
    <w:rsid w:val="00803A4B"/>
    <w:rsid w:val="00804B1D"/>
    <w:rsid w:val="0081397D"/>
    <w:rsid w:val="00814A7B"/>
    <w:rsid w:val="00820656"/>
    <w:rsid w:val="00820C3F"/>
    <w:rsid w:val="008230B7"/>
    <w:rsid w:val="00823D39"/>
    <w:rsid w:val="008242D0"/>
    <w:rsid w:val="00832489"/>
    <w:rsid w:val="00834074"/>
    <w:rsid w:val="008343C0"/>
    <w:rsid w:val="00836882"/>
    <w:rsid w:val="00842638"/>
    <w:rsid w:val="00842D68"/>
    <w:rsid w:val="0084673D"/>
    <w:rsid w:val="00846DE2"/>
    <w:rsid w:val="00846F9A"/>
    <w:rsid w:val="008477A3"/>
    <w:rsid w:val="00847F85"/>
    <w:rsid w:val="008500FD"/>
    <w:rsid w:val="00851163"/>
    <w:rsid w:val="00853B06"/>
    <w:rsid w:val="00854982"/>
    <w:rsid w:val="008565A8"/>
    <w:rsid w:val="008566BF"/>
    <w:rsid w:val="00856AD7"/>
    <w:rsid w:val="008577C9"/>
    <w:rsid w:val="00861458"/>
    <w:rsid w:val="00861C08"/>
    <w:rsid w:val="0086361E"/>
    <w:rsid w:val="00863778"/>
    <w:rsid w:val="008647C3"/>
    <w:rsid w:val="00865631"/>
    <w:rsid w:val="00867423"/>
    <w:rsid w:val="00872BCB"/>
    <w:rsid w:val="008836E9"/>
    <w:rsid w:val="00883777"/>
    <w:rsid w:val="00884593"/>
    <w:rsid w:val="008918DE"/>
    <w:rsid w:val="008923D6"/>
    <w:rsid w:val="00892DB7"/>
    <w:rsid w:val="008930B9"/>
    <w:rsid w:val="00893CC6"/>
    <w:rsid w:val="00894959"/>
    <w:rsid w:val="00895F54"/>
    <w:rsid w:val="00897A4C"/>
    <w:rsid w:val="008A1FFC"/>
    <w:rsid w:val="008A5888"/>
    <w:rsid w:val="008A6A41"/>
    <w:rsid w:val="008A75D5"/>
    <w:rsid w:val="008A76F6"/>
    <w:rsid w:val="008A7F91"/>
    <w:rsid w:val="008B1556"/>
    <w:rsid w:val="008B32B0"/>
    <w:rsid w:val="008B68AD"/>
    <w:rsid w:val="008B6C4E"/>
    <w:rsid w:val="008C00EC"/>
    <w:rsid w:val="008C0830"/>
    <w:rsid w:val="008C1FDE"/>
    <w:rsid w:val="008C301C"/>
    <w:rsid w:val="008C32A5"/>
    <w:rsid w:val="008C480F"/>
    <w:rsid w:val="008C50A3"/>
    <w:rsid w:val="008C5F3A"/>
    <w:rsid w:val="008C6116"/>
    <w:rsid w:val="008C612F"/>
    <w:rsid w:val="008D57EF"/>
    <w:rsid w:val="008E118E"/>
    <w:rsid w:val="008E187C"/>
    <w:rsid w:val="008E4F08"/>
    <w:rsid w:val="008E7521"/>
    <w:rsid w:val="008F1448"/>
    <w:rsid w:val="009053AC"/>
    <w:rsid w:val="0090557E"/>
    <w:rsid w:val="00907602"/>
    <w:rsid w:val="00907F70"/>
    <w:rsid w:val="009108BB"/>
    <w:rsid w:val="00912067"/>
    <w:rsid w:val="009157A8"/>
    <w:rsid w:val="00920344"/>
    <w:rsid w:val="009235B3"/>
    <w:rsid w:val="00926711"/>
    <w:rsid w:val="00931FD3"/>
    <w:rsid w:val="0093452F"/>
    <w:rsid w:val="00935106"/>
    <w:rsid w:val="00935756"/>
    <w:rsid w:val="00935EF3"/>
    <w:rsid w:val="00935F43"/>
    <w:rsid w:val="00937719"/>
    <w:rsid w:val="00937853"/>
    <w:rsid w:val="00941F29"/>
    <w:rsid w:val="00945F9C"/>
    <w:rsid w:val="00954030"/>
    <w:rsid w:val="009676FE"/>
    <w:rsid w:val="00971053"/>
    <w:rsid w:val="00973F42"/>
    <w:rsid w:val="009759C5"/>
    <w:rsid w:val="009769E3"/>
    <w:rsid w:val="009839C3"/>
    <w:rsid w:val="00983B90"/>
    <w:rsid w:val="009841A9"/>
    <w:rsid w:val="009858BE"/>
    <w:rsid w:val="00987A52"/>
    <w:rsid w:val="00992E93"/>
    <w:rsid w:val="009947D9"/>
    <w:rsid w:val="0099639F"/>
    <w:rsid w:val="009966B0"/>
    <w:rsid w:val="0099741B"/>
    <w:rsid w:val="009A1142"/>
    <w:rsid w:val="009A168F"/>
    <w:rsid w:val="009B3008"/>
    <w:rsid w:val="009B3192"/>
    <w:rsid w:val="009B6C97"/>
    <w:rsid w:val="009C43F8"/>
    <w:rsid w:val="009C6B7F"/>
    <w:rsid w:val="009D3A66"/>
    <w:rsid w:val="009D4BA8"/>
    <w:rsid w:val="009D4FBA"/>
    <w:rsid w:val="009D55FB"/>
    <w:rsid w:val="009D5A69"/>
    <w:rsid w:val="009E186A"/>
    <w:rsid w:val="009E2AE7"/>
    <w:rsid w:val="009E31C7"/>
    <w:rsid w:val="009E418F"/>
    <w:rsid w:val="009E5D2D"/>
    <w:rsid w:val="009E7253"/>
    <w:rsid w:val="009E7B95"/>
    <w:rsid w:val="009F153F"/>
    <w:rsid w:val="009F2283"/>
    <w:rsid w:val="009F3511"/>
    <w:rsid w:val="009F46C8"/>
    <w:rsid w:val="009F48BF"/>
    <w:rsid w:val="009F63B9"/>
    <w:rsid w:val="009F6973"/>
    <w:rsid w:val="009F7D0E"/>
    <w:rsid w:val="00A02B16"/>
    <w:rsid w:val="00A06330"/>
    <w:rsid w:val="00A06768"/>
    <w:rsid w:val="00A07F56"/>
    <w:rsid w:val="00A13102"/>
    <w:rsid w:val="00A20CA9"/>
    <w:rsid w:val="00A20F23"/>
    <w:rsid w:val="00A239BE"/>
    <w:rsid w:val="00A23E0B"/>
    <w:rsid w:val="00A31AF7"/>
    <w:rsid w:val="00A334EB"/>
    <w:rsid w:val="00A34F44"/>
    <w:rsid w:val="00A35A32"/>
    <w:rsid w:val="00A36012"/>
    <w:rsid w:val="00A42743"/>
    <w:rsid w:val="00A443C9"/>
    <w:rsid w:val="00A453F6"/>
    <w:rsid w:val="00A46093"/>
    <w:rsid w:val="00A52E97"/>
    <w:rsid w:val="00A56D7B"/>
    <w:rsid w:val="00A61E18"/>
    <w:rsid w:val="00A645E4"/>
    <w:rsid w:val="00A67C72"/>
    <w:rsid w:val="00A7223C"/>
    <w:rsid w:val="00A748A6"/>
    <w:rsid w:val="00A75507"/>
    <w:rsid w:val="00A75B07"/>
    <w:rsid w:val="00A76578"/>
    <w:rsid w:val="00A80402"/>
    <w:rsid w:val="00A84016"/>
    <w:rsid w:val="00A84F1E"/>
    <w:rsid w:val="00A90864"/>
    <w:rsid w:val="00A95892"/>
    <w:rsid w:val="00AA039E"/>
    <w:rsid w:val="00AA07A1"/>
    <w:rsid w:val="00AA2A83"/>
    <w:rsid w:val="00AA4343"/>
    <w:rsid w:val="00AA4DEF"/>
    <w:rsid w:val="00AA6CE3"/>
    <w:rsid w:val="00AA6DE8"/>
    <w:rsid w:val="00AA7695"/>
    <w:rsid w:val="00AB1332"/>
    <w:rsid w:val="00AB138E"/>
    <w:rsid w:val="00AB1454"/>
    <w:rsid w:val="00AB22D5"/>
    <w:rsid w:val="00AB5229"/>
    <w:rsid w:val="00AB65E3"/>
    <w:rsid w:val="00AC0691"/>
    <w:rsid w:val="00AC2208"/>
    <w:rsid w:val="00AC7CF2"/>
    <w:rsid w:val="00AD282A"/>
    <w:rsid w:val="00AD4D75"/>
    <w:rsid w:val="00AD5EB3"/>
    <w:rsid w:val="00AE02F8"/>
    <w:rsid w:val="00AE0BCA"/>
    <w:rsid w:val="00AE0BF6"/>
    <w:rsid w:val="00AE3ED2"/>
    <w:rsid w:val="00AF1B5E"/>
    <w:rsid w:val="00AF277D"/>
    <w:rsid w:val="00AF279D"/>
    <w:rsid w:val="00AF2BF9"/>
    <w:rsid w:val="00AF3776"/>
    <w:rsid w:val="00AF5D7A"/>
    <w:rsid w:val="00AF7BA9"/>
    <w:rsid w:val="00B01B07"/>
    <w:rsid w:val="00B0247F"/>
    <w:rsid w:val="00B03AF6"/>
    <w:rsid w:val="00B04F1A"/>
    <w:rsid w:val="00B05A2A"/>
    <w:rsid w:val="00B13CE8"/>
    <w:rsid w:val="00B14670"/>
    <w:rsid w:val="00B16E9C"/>
    <w:rsid w:val="00B22F7D"/>
    <w:rsid w:val="00B23594"/>
    <w:rsid w:val="00B25CDE"/>
    <w:rsid w:val="00B275D8"/>
    <w:rsid w:val="00B30BF9"/>
    <w:rsid w:val="00B33300"/>
    <w:rsid w:val="00B359F1"/>
    <w:rsid w:val="00B43607"/>
    <w:rsid w:val="00B43B17"/>
    <w:rsid w:val="00B46702"/>
    <w:rsid w:val="00B50D91"/>
    <w:rsid w:val="00B50E35"/>
    <w:rsid w:val="00B54EE6"/>
    <w:rsid w:val="00B56700"/>
    <w:rsid w:val="00B57462"/>
    <w:rsid w:val="00B63432"/>
    <w:rsid w:val="00B64AC3"/>
    <w:rsid w:val="00B7061A"/>
    <w:rsid w:val="00B707D9"/>
    <w:rsid w:val="00B74703"/>
    <w:rsid w:val="00B751DC"/>
    <w:rsid w:val="00B81636"/>
    <w:rsid w:val="00B81E28"/>
    <w:rsid w:val="00B83D9C"/>
    <w:rsid w:val="00B849E8"/>
    <w:rsid w:val="00B86912"/>
    <w:rsid w:val="00B92416"/>
    <w:rsid w:val="00B92A83"/>
    <w:rsid w:val="00B930EF"/>
    <w:rsid w:val="00B937A8"/>
    <w:rsid w:val="00B93B66"/>
    <w:rsid w:val="00BA48F4"/>
    <w:rsid w:val="00BB30CD"/>
    <w:rsid w:val="00BB3373"/>
    <w:rsid w:val="00BB3BB5"/>
    <w:rsid w:val="00BB4B68"/>
    <w:rsid w:val="00BB69EF"/>
    <w:rsid w:val="00BC2D10"/>
    <w:rsid w:val="00BC3116"/>
    <w:rsid w:val="00BC467E"/>
    <w:rsid w:val="00BC6DDE"/>
    <w:rsid w:val="00BC7895"/>
    <w:rsid w:val="00BD09D3"/>
    <w:rsid w:val="00BD3102"/>
    <w:rsid w:val="00BD4478"/>
    <w:rsid w:val="00BD5796"/>
    <w:rsid w:val="00BE5157"/>
    <w:rsid w:val="00BE674E"/>
    <w:rsid w:val="00BE7B01"/>
    <w:rsid w:val="00BF40E7"/>
    <w:rsid w:val="00BF5B18"/>
    <w:rsid w:val="00C14784"/>
    <w:rsid w:val="00C15289"/>
    <w:rsid w:val="00C15B27"/>
    <w:rsid w:val="00C15DB3"/>
    <w:rsid w:val="00C22248"/>
    <w:rsid w:val="00C3347B"/>
    <w:rsid w:val="00C3560C"/>
    <w:rsid w:val="00C35FD1"/>
    <w:rsid w:val="00C36352"/>
    <w:rsid w:val="00C370A8"/>
    <w:rsid w:val="00C444B2"/>
    <w:rsid w:val="00C45486"/>
    <w:rsid w:val="00C45559"/>
    <w:rsid w:val="00C46B30"/>
    <w:rsid w:val="00C47B50"/>
    <w:rsid w:val="00C50309"/>
    <w:rsid w:val="00C504CF"/>
    <w:rsid w:val="00C510DE"/>
    <w:rsid w:val="00C53F35"/>
    <w:rsid w:val="00C55DB5"/>
    <w:rsid w:val="00C55EE4"/>
    <w:rsid w:val="00C57425"/>
    <w:rsid w:val="00C6194F"/>
    <w:rsid w:val="00C62B06"/>
    <w:rsid w:val="00C62E70"/>
    <w:rsid w:val="00C63E7B"/>
    <w:rsid w:val="00C6501F"/>
    <w:rsid w:val="00C71024"/>
    <w:rsid w:val="00C71656"/>
    <w:rsid w:val="00C738E8"/>
    <w:rsid w:val="00C75456"/>
    <w:rsid w:val="00C75465"/>
    <w:rsid w:val="00C764B1"/>
    <w:rsid w:val="00C83595"/>
    <w:rsid w:val="00C837D8"/>
    <w:rsid w:val="00C86895"/>
    <w:rsid w:val="00C86CE4"/>
    <w:rsid w:val="00C92B92"/>
    <w:rsid w:val="00C9536E"/>
    <w:rsid w:val="00C96781"/>
    <w:rsid w:val="00C9701D"/>
    <w:rsid w:val="00CA0D85"/>
    <w:rsid w:val="00CA2EDC"/>
    <w:rsid w:val="00CB551E"/>
    <w:rsid w:val="00CB635C"/>
    <w:rsid w:val="00CC0C97"/>
    <w:rsid w:val="00CC4516"/>
    <w:rsid w:val="00CC48D5"/>
    <w:rsid w:val="00CC7061"/>
    <w:rsid w:val="00CD5100"/>
    <w:rsid w:val="00CD570B"/>
    <w:rsid w:val="00CE2802"/>
    <w:rsid w:val="00CE30B0"/>
    <w:rsid w:val="00CE4DE8"/>
    <w:rsid w:val="00CE71E2"/>
    <w:rsid w:val="00CF2CEE"/>
    <w:rsid w:val="00CF30EF"/>
    <w:rsid w:val="00CF37B1"/>
    <w:rsid w:val="00CF70E4"/>
    <w:rsid w:val="00CF74D9"/>
    <w:rsid w:val="00D02C52"/>
    <w:rsid w:val="00D04BEC"/>
    <w:rsid w:val="00D07AAC"/>
    <w:rsid w:val="00D10F7B"/>
    <w:rsid w:val="00D115AE"/>
    <w:rsid w:val="00D11E23"/>
    <w:rsid w:val="00D127E2"/>
    <w:rsid w:val="00D25885"/>
    <w:rsid w:val="00D36940"/>
    <w:rsid w:val="00D40990"/>
    <w:rsid w:val="00D4411D"/>
    <w:rsid w:val="00D46F54"/>
    <w:rsid w:val="00D51B6F"/>
    <w:rsid w:val="00D56D6E"/>
    <w:rsid w:val="00D63EC0"/>
    <w:rsid w:val="00D6473A"/>
    <w:rsid w:val="00D66EC6"/>
    <w:rsid w:val="00D67DCF"/>
    <w:rsid w:val="00D70F62"/>
    <w:rsid w:val="00D75902"/>
    <w:rsid w:val="00D85638"/>
    <w:rsid w:val="00D90079"/>
    <w:rsid w:val="00D907E5"/>
    <w:rsid w:val="00D921C0"/>
    <w:rsid w:val="00D948A6"/>
    <w:rsid w:val="00D95BD7"/>
    <w:rsid w:val="00D95DFE"/>
    <w:rsid w:val="00D97DC0"/>
    <w:rsid w:val="00DA7476"/>
    <w:rsid w:val="00DB1158"/>
    <w:rsid w:val="00DB2E67"/>
    <w:rsid w:val="00DB43FF"/>
    <w:rsid w:val="00DC2623"/>
    <w:rsid w:val="00DC3957"/>
    <w:rsid w:val="00DC6F8C"/>
    <w:rsid w:val="00DD0765"/>
    <w:rsid w:val="00DD4B8C"/>
    <w:rsid w:val="00DD6861"/>
    <w:rsid w:val="00DE2F26"/>
    <w:rsid w:val="00DE48E0"/>
    <w:rsid w:val="00DE50C5"/>
    <w:rsid w:val="00DF2286"/>
    <w:rsid w:val="00DF6A01"/>
    <w:rsid w:val="00DF7515"/>
    <w:rsid w:val="00E015B7"/>
    <w:rsid w:val="00E02BBE"/>
    <w:rsid w:val="00E05921"/>
    <w:rsid w:val="00E126C8"/>
    <w:rsid w:val="00E139B7"/>
    <w:rsid w:val="00E14365"/>
    <w:rsid w:val="00E153B3"/>
    <w:rsid w:val="00E16C52"/>
    <w:rsid w:val="00E17A21"/>
    <w:rsid w:val="00E21770"/>
    <w:rsid w:val="00E229EE"/>
    <w:rsid w:val="00E23534"/>
    <w:rsid w:val="00E25162"/>
    <w:rsid w:val="00E25D44"/>
    <w:rsid w:val="00E266B3"/>
    <w:rsid w:val="00E26A04"/>
    <w:rsid w:val="00E272EA"/>
    <w:rsid w:val="00E317BD"/>
    <w:rsid w:val="00E323EE"/>
    <w:rsid w:val="00E325FB"/>
    <w:rsid w:val="00E33E00"/>
    <w:rsid w:val="00E347D0"/>
    <w:rsid w:val="00E37918"/>
    <w:rsid w:val="00E429A5"/>
    <w:rsid w:val="00E4627A"/>
    <w:rsid w:val="00E47839"/>
    <w:rsid w:val="00E51131"/>
    <w:rsid w:val="00E57DA9"/>
    <w:rsid w:val="00E620DF"/>
    <w:rsid w:val="00E64FCD"/>
    <w:rsid w:val="00E72A48"/>
    <w:rsid w:val="00E759CA"/>
    <w:rsid w:val="00E8025B"/>
    <w:rsid w:val="00E87959"/>
    <w:rsid w:val="00E87E6D"/>
    <w:rsid w:val="00E907D8"/>
    <w:rsid w:val="00E908A8"/>
    <w:rsid w:val="00E91A1E"/>
    <w:rsid w:val="00E937A4"/>
    <w:rsid w:val="00E95282"/>
    <w:rsid w:val="00E965F9"/>
    <w:rsid w:val="00E972F5"/>
    <w:rsid w:val="00E9790E"/>
    <w:rsid w:val="00EA1889"/>
    <w:rsid w:val="00EA76AE"/>
    <w:rsid w:val="00EA7D0B"/>
    <w:rsid w:val="00EB0F95"/>
    <w:rsid w:val="00EB4542"/>
    <w:rsid w:val="00EB47AD"/>
    <w:rsid w:val="00EB50AE"/>
    <w:rsid w:val="00EB50FE"/>
    <w:rsid w:val="00EC10B1"/>
    <w:rsid w:val="00EC448A"/>
    <w:rsid w:val="00EC79A0"/>
    <w:rsid w:val="00ED3F94"/>
    <w:rsid w:val="00ED40EF"/>
    <w:rsid w:val="00ED7BC9"/>
    <w:rsid w:val="00EE34F9"/>
    <w:rsid w:val="00EE7AC3"/>
    <w:rsid w:val="00EF226A"/>
    <w:rsid w:val="00EF3AB5"/>
    <w:rsid w:val="00EF4549"/>
    <w:rsid w:val="00EF4C94"/>
    <w:rsid w:val="00EF63F1"/>
    <w:rsid w:val="00F0722D"/>
    <w:rsid w:val="00F07DF3"/>
    <w:rsid w:val="00F152EA"/>
    <w:rsid w:val="00F25037"/>
    <w:rsid w:val="00F2772C"/>
    <w:rsid w:val="00F309EA"/>
    <w:rsid w:val="00F323F9"/>
    <w:rsid w:val="00F34067"/>
    <w:rsid w:val="00F368BD"/>
    <w:rsid w:val="00F36AB7"/>
    <w:rsid w:val="00F40FAE"/>
    <w:rsid w:val="00F52C7E"/>
    <w:rsid w:val="00F55B77"/>
    <w:rsid w:val="00F56093"/>
    <w:rsid w:val="00F56F3B"/>
    <w:rsid w:val="00F6058D"/>
    <w:rsid w:val="00F60E04"/>
    <w:rsid w:val="00F6144B"/>
    <w:rsid w:val="00F6510B"/>
    <w:rsid w:val="00F65B68"/>
    <w:rsid w:val="00F66994"/>
    <w:rsid w:val="00F670DF"/>
    <w:rsid w:val="00F67DA7"/>
    <w:rsid w:val="00F708B9"/>
    <w:rsid w:val="00F70EF3"/>
    <w:rsid w:val="00F7106E"/>
    <w:rsid w:val="00F750B3"/>
    <w:rsid w:val="00F75272"/>
    <w:rsid w:val="00F819CB"/>
    <w:rsid w:val="00F81D23"/>
    <w:rsid w:val="00F826E4"/>
    <w:rsid w:val="00F8366B"/>
    <w:rsid w:val="00F8369E"/>
    <w:rsid w:val="00F85B6E"/>
    <w:rsid w:val="00F86AF7"/>
    <w:rsid w:val="00F87B2A"/>
    <w:rsid w:val="00F915C6"/>
    <w:rsid w:val="00F919A9"/>
    <w:rsid w:val="00F9279E"/>
    <w:rsid w:val="00F94C16"/>
    <w:rsid w:val="00F973C5"/>
    <w:rsid w:val="00F97AA6"/>
    <w:rsid w:val="00FA07EE"/>
    <w:rsid w:val="00FA1B44"/>
    <w:rsid w:val="00FA2074"/>
    <w:rsid w:val="00FA4B56"/>
    <w:rsid w:val="00FA62E3"/>
    <w:rsid w:val="00FA67B0"/>
    <w:rsid w:val="00FB1A35"/>
    <w:rsid w:val="00FB510F"/>
    <w:rsid w:val="00FB55F3"/>
    <w:rsid w:val="00FC3EC9"/>
    <w:rsid w:val="00FC4302"/>
    <w:rsid w:val="00FC5835"/>
    <w:rsid w:val="00FC5FC5"/>
    <w:rsid w:val="00FC70FD"/>
    <w:rsid w:val="00FE0061"/>
    <w:rsid w:val="00FE1555"/>
    <w:rsid w:val="00FE2B93"/>
    <w:rsid w:val="00FE4076"/>
    <w:rsid w:val="00FE5932"/>
    <w:rsid w:val="00FF4184"/>
    <w:rsid w:val="00FF5E1E"/>
    <w:rsid w:val="00FF71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D41A"/>
  <w15:docId w15:val="{FD33C131-589C-466C-BC0A-0286CD4C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E8C"/>
  </w:style>
  <w:style w:type="paragraph" w:styleId="Heading1">
    <w:name w:val="heading 1"/>
    <w:basedOn w:val="Normal"/>
    <w:link w:val="Heading1Char"/>
    <w:uiPriority w:val="9"/>
    <w:qFormat/>
    <w:rsid w:val="00814A7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9741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8D57EF"/>
    <w:pPr>
      <w:autoSpaceDE w:val="0"/>
      <w:autoSpaceDN w:val="0"/>
      <w:adjustRightInd w:val="0"/>
    </w:pPr>
    <w:rPr>
      <w:rFonts w:ascii="Times New Roman" w:hAnsi="Times New Roman" w:cs="Times New Roman"/>
      <w:color w:val="000000"/>
      <w:sz w:val="24"/>
      <w:szCs w:val="24"/>
    </w:rPr>
  </w:style>
  <w:style w:type="paragraph" w:customStyle="1" w:styleId="IEEEParagraph">
    <w:name w:val="IEEE Paragraph"/>
    <w:basedOn w:val="Normal"/>
    <w:link w:val="IEEEParagraphChar"/>
    <w:rsid w:val="00AB1332"/>
    <w:pPr>
      <w:adjustRightInd w:val="0"/>
      <w:snapToGrid w:val="0"/>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AB1332"/>
    <w:rPr>
      <w:rFonts w:ascii="Times New Roman" w:eastAsia="SimSun" w:hAnsi="Times New Roman" w:cs="Times New Roman"/>
      <w:sz w:val="20"/>
      <w:szCs w:val="24"/>
      <w:lang w:val="en-AU" w:eastAsia="zh-CN"/>
    </w:rPr>
  </w:style>
  <w:style w:type="paragraph" w:customStyle="1" w:styleId="Text">
    <w:name w:val="Text"/>
    <w:basedOn w:val="Normal"/>
    <w:rsid w:val="00AB1332"/>
    <w:pPr>
      <w:widowControl w:val="0"/>
      <w:spacing w:before="240" w:line="480" w:lineRule="auto"/>
      <w:ind w:firstLine="202"/>
      <w:jc w:val="both"/>
    </w:pPr>
    <w:rPr>
      <w:rFonts w:ascii="Times New Roman" w:eastAsia="Batang" w:hAnsi="Times New Roman" w:cs="Times New Roman"/>
      <w:sz w:val="24"/>
      <w:szCs w:val="20"/>
    </w:rPr>
  </w:style>
  <w:style w:type="paragraph" w:styleId="BalloonText">
    <w:name w:val="Balloon Text"/>
    <w:basedOn w:val="Normal"/>
    <w:link w:val="BalloonTextChar"/>
    <w:uiPriority w:val="99"/>
    <w:semiHidden/>
    <w:unhideWhenUsed/>
    <w:rsid w:val="00AB1332"/>
    <w:rPr>
      <w:rFonts w:ascii="Tahoma" w:hAnsi="Tahoma" w:cs="Tahoma"/>
      <w:sz w:val="16"/>
      <w:szCs w:val="16"/>
    </w:rPr>
  </w:style>
  <w:style w:type="character" w:customStyle="1" w:styleId="BalloonTextChar">
    <w:name w:val="Balloon Text Char"/>
    <w:basedOn w:val="DefaultParagraphFont"/>
    <w:link w:val="BalloonText"/>
    <w:uiPriority w:val="99"/>
    <w:semiHidden/>
    <w:rsid w:val="00AB1332"/>
    <w:rPr>
      <w:rFonts w:ascii="Tahoma" w:hAnsi="Tahoma" w:cs="Tahoma"/>
      <w:sz w:val="16"/>
      <w:szCs w:val="16"/>
    </w:rPr>
  </w:style>
  <w:style w:type="character" w:customStyle="1" w:styleId="Heading1Char">
    <w:name w:val="Heading 1 Char"/>
    <w:basedOn w:val="DefaultParagraphFont"/>
    <w:link w:val="Heading1"/>
    <w:uiPriority w:val="9"/>
    <w:rsid w:val="00814A7B"/>
    <w:rPr>
      <w:rFonts w:ascii="Times New Roman" w:eastAsia="Times New Roman" w:hAnsi="Times New Roman" w:cs="Times New Roman"/>
      <w:b/>
      <w:bCs/>
      <w:kern w:val="36"/>
      <w:sz w:val="48"/>
      <w:szCs w:val="48"/>
    </w:rPr>
  </w:style>
  <w:style w:type="character" w:customStyle="1" w:styleId="patent-title">
    <w:name w:val="patent-title"/>
    <w:basedOn w:val="DefaultParagraphFont"/>
    <w:rsid w:val="00814A7B"/>
  </w:style>
  <w:style w:type="paragraph" w:styleId="ListParagraph">
    <w:name w:val="List Paragraph"/>
    <w:basedOn w:val="Normal"/>
    <w:uiPriority w:val="34"/>
    <w:qFormat/>
    <w:rsid w:val="00897A4C"/>
    <w:pPr>
      <w:ind w:left="720"/>
      <w:contextualSpacing/>
    </w:pPr>
  </w:style>
  <w:style w:type="paragraph" w:styleId="Header">
    <w:name w:val="header"/>
    <w:basedOn w:val="Normal"/>
    <w:link w:val="HeaderChar"/>
    <w:uiPriority w:val="99"/>
    <w:semiHidden/>
    <w:unhideWhenUsed/>
    <w:rsid w:val="0005219F"/>
    <w:pPr>
      <w:tabs>
        <w:tab w:val="center" w:pos="4680"/>
        <w:tab w:val="right" w:pos="9360"/>
      </w:tabs>
    </w:pPr>
  </w:style>
  <w:style w:type="character" w:customStyle="1" w:styleId="HeaderChar">
    <w:name w:val="Header Char"/>
    <w:basedOn w:val="DefaultParagraphFont"/>
    <w:link w:val="Header"/>
    <w:uiPriority w:val="99"/>
    <w:semiHidden/>
    <w:rsid w:val="0005219F"/>
  </w:style>
  <w:style w:type="paragraph" w:styleId="Footer">
    <w:name w:val="footer"/>
    <w:basedOn w:val="Normal"/>
    <w:link w:val="FooterChar"/>
    <w:uiPriority w:val="99"/>
    <w:semiHidden/>
    <w:unhideWhenUsed/>
    <w:rsid w:val="0005219F"/>
    <w:pPr>
      <w:tabs>
        <w:tab w:val="center" w:pos="4680"/>
        <w:tab w:val="right" w:pos="9360"/>
      </w:tabs>
    </w:pPr>
  </w:style>
  <w:style w:type="character" w:customStyle="1" w:styleId="FooterChar">
    <w:name w:val="Footer Char"/>
    <w:basedOn w:val="DefaultParagraphFont"/>
    <w:link w:val="Footer"/>
    <w:uiPriority w:val="99"/>
    <w:semiHidden/>
    <w:rsid w:val="0005219F"/>
  </w:style>
  <w:style w:type="character" w:customStyle="1" w:styleId="trans-section">
    <w:name w:val="trans-section"/>
    <w:basedOn w:val="DefaultParagraphFont"/>
    <w:rsid w:val="009F7D0E"/>
  </w:style>
  <w:style w:type="character" w:customStyle="1" w:styleId="ng-binding">
    <w:name w:val="ng-binding"/>
    <w:basedOn w:val="DefaultParagraphFont"/>
    <w:rsid w:val="00861458"/>
  </w:style>
  <w:style w:type="character" w:customStyle="1" w:styleId="notranslate">
    <w:name w:val="notranslate"/>
    <w:basedOn w:val="DefaultParagraphFont"/>
    <w:rsid w:val="00BE7B01"/>
  </w:style>
  <w:style w:type="paragraph" w:customStyle="1" w:styleId="CENTER-HEADING">
    <w:name w:val="CENTER-HEADING"/>
    <w:basedOn w:val="Normal"/>
    <w:rsid w:val="00B81636"/>
    <w:pPr>
      <w:spacing w:after="120" w:line="360" w:lineRule="auto"/>
      <w:jc w:val="center"/>
    </w:pPr>
    <w:rPr>
      <w:rFonts w:ascii="Arial" w:eastAsia="Calibri" w:hAnsi="Arial" w:cs="Arial"/>
      <w:caps/>
      <w:sz w:val="24"/>
      <w:szCs w:val="24"/>
      <w:u w:val="single"/>
    </w:rPr>
  </w:style>
  <w:style w:type="paragraph" w:customStyle="1" w:styleId="Paragraphpatentnumber">
    <w:name w:val="Paragraph patent number"/>
    <w:basedOn w:val="Normal"/>
    <w:link w:val="ParagraphpatentnumberChar"/>
    <w:rsid w:val="00D40990"/>
    <w:pPr>
      <w:tabs>
        <w:tab w:val="left" w:pos="1080"/>
        <w:tab w:val="left" w:pos="1440"/>
        <w:tab w:val="left" w:pos="1800"/>
        <w:tab w:val="left" w:pos="2160"/>
        <w:tab w:val="left" w:pos="2520"/>
      </w:tabs>
      <w:autoSpaceDE w:val="0"/>
      <w:autoSpaceDN w:val="0"/>
      <w:adjustRightInd w:val="0"/>
      <w:spacing w:before="240"/>
      <w:jc w:val="both"/>
    </w:pPr>
    <w:rPr>
      <w:rFonts w:ascii="Times New Roman" w:eastAsia="Times New Roman" w:hAnsi="Times New Roman" w:cs="Times New Roman"/>
      <w:sz w:val="24"/>
      <w:szCs w:val="24"/>
      <w:lang w:val="en-IN"/>
    </w:rPr>
  </w:style>
  <w:style w:type="character" w:customStyle="1" w:styleId="ParagraphpatentnumberChar">
    <w:name w:val="Paragraph patent number Char"/>
    <w:link w:val="Paragraphpatentnumber"/>
    <w:rsid w:val="00D40990"/>
    <w:rPr>
      <w:rFonts w:ascii="Times New Roman" w:eastAsia="Times New Roman" w:hAnsi="Times New Roman" w:cs="Times New Roman"/>
      <w:sz w:val="24"/>
      <w:szCs w:val="24"/>
      <w:lang w:val="en-IN"/>
    </w:rPr>
  </w:style>
  <w:style w:type="paragraph" w:customStyle="1" w:styleId="ParaNum">
    <w:name w:val="ParaNum"/>
    <w:basedOn w:val="Normal"/>
    <w:rsid w:val="008B32B0"/>
    <w:pPr>
      <w:tabs>
        <w:tab w:val="left" w:pos="1260"/>
      </w:tabs>
      <w:spacing w:after="160" w:line="360" w:lineRule="auto"/>
      <w:jc w:val="both"/>
    </w:pPr>
    <w:rPr>
      <w:rFonts w:ascii="Arial" w:eastAsia="Calibri" w:hAnsi="Arial" w:cs="Times New Roman"/>
      <w:sz w:val="24"/>
      <w:szCs w:val="24"/>
    </w:rPr>
  </w:style>
  <w:style w:type="paragraph" w:styleId="NormalWeb">
    <w:name w:val="Normal (Web)"/>
    <w:basedOn w:val="Normal"/>
    <w:uiPriority w:val="99"/>
    <w:semiHidden/>
    <w:unhideWhenUsed/>
    <w:rsid w:val="00B50D91"/>
    <w:pPr>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sid w:val="00E272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892412">
      <w:bodyDiv w:val="1"/>
      <w:marLeft w:val="0"/>
      <w:marRight w:val="0"/>
      <w:marTop w:val="0"/>
      <w:marBottom w:val="0"/>
      <w:divBdr>
        <w:top w:val="none" w:sz="0" w:space="0" w:color="auto"/>
        <w:left w:val="none" w:sz="0" w:space="0" w:color="auto"/>
        <w:bottom w:val="none" w:sz="0" w:space="0" w:color="auto"/>
        <w:right w:val="none" w:sz="0" w:space="0" w:color="auto"/>
      </w:divBdr>
    </w:div>
    <w:div w:id="1047528591">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sChild>
        <w:div w:id="305664290">
          <w:marLeft w:val="0"/>
          <w:marRight w:val="0"/>
          <w:marTop w:val="0"/>
          <w:marBottom w:val="0"/>
          <w:divBdr>
            <w:top w:val="none" w:sz="0" w:space="0" w:color="auto"/>
            <w:left w:val="none" w:sz="0" w:space="0" w:color="auto"/>
            <w:bottom w:val="none" w:sz="0" w:space="0" w:color="auto"/>
            <w:right w:val="none" w:sz="0" w:space="0" w:color="auto"/>
          </w:divBdr>
        </w:div>
        <w:div w:id="1288051101">
          <w:marLeft w:val="0"/>
          <w:marRight w:val="0"/>
          <w:marTop w:val="0"/>
          <w:marBottom w:val="0"/>
          <w:divBdr>
            <w:top w:val="none" w:sz="0" w:space="0" w:color="auto"/>
            <w:left w:val="none" w:sz="0" w:space="0" w:color="auto"/>
            <w:bottom w:val="none" w:sz="0" w:space="0" w:color="auto"/>
            <w:right w:val="none" w:sz="0" w:space="0" w:color="auto"/>
          </w:divBdr>
        </w:div>
        <w:div w:id="622613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66EBBD5-B8C7-4362-ACAF-A54F59D6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5862</Words>
  <Characters>33419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Anshul Sonkusale</cp:lastModifiedBy>
  <cp:revision>2</cp:revision>
  <dcterms:created xsi:type="dcterms:W3CDTF">2024-06-08T15:40:00Z</dcterms:created>
  <dcterms:modified xsi:type="dcterms:W3CDTF">2024-06-08T15:40:00Z</dcterms:modified>
</cp:coreProperties>
</file>