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E6E0E" w14:textId="77777777" w:rsidR="00BD5EDA" w:rsidRDefault="00BD5EDA">
      <w:pPr>
        <w:widowControl w:val="0"/>
        <w:pBdr>
          <w:top w:val="nil"/>
          <w:left w:val="nil"/>
          <w:bottom w:val="nil"/>
          <w:right w:val="nil"/>
          <w:between w:val="nil"/>
        </w:pBdr>
      </w:pPr>
    </w:p>
    <w:tbl>
      <w:tblPr>
        <w:tblStyle w:val="a"/>
        <w:tblW w:w="10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7290"/>
      </w:tblGrid>
      <w:tr w:rsidR="00BD5EDA" w14:paraId="7F1DA7E1" w14:textId="77777777">
        <w:tc>
          <w:tcPr>
            <w:tcW w:w="3225" w:type="dxa"/>
            <w:shd w:val="clear" w:color="auto" w:fill="auto"/>
            <w:tcMar>
              <w:top w:w="100" w:type="dxa"/>
              <w:left w:w="100" w:type="dxa"/>
              <w:bottom w:w="100" w:type="dxa"/>
              <w:right w:w="100" w:type="dxa"/>
            </w:tcMar>
          </w:tcPr>
          <w:p w14:paraId="73611641" w14:textId="77777777" w:rsidR="00BD5EDA" w:rsidRDefault="00F578C1">
            <w:pPr>
              <w:widowControl w:val="0"/>
              <w:pBdr>
                <w:top w:val="nil"/>
                <w:left w:val="nil"/>
                <w:bottom w:val="nil"/>
                <w:right w:val="nil"/>
                <w:between w:val="nil"/>
              </w:pBdr>
              <w:spacing w:line="240" w:lineRule="auto"/>
            </w:pPr>
            <w:r>
              <w:t>Review of Web series</w:t>
            </w:r>
          </w:p>
        </w:tc>
        <w:tc>
          <w:tcPr>
            <w:tcW w:w="7290" w:type="dxa"/>
            <w:shd w:val="clear" w:color="auto" w:fill="auto"/>
            <w:tcMar>
              <w:top w:w="100" w:type="dxa"/>
              <w:left w:w="100" w:type="dxa"/>
              <w:bottom w:w="100" w:type="dxa"/>
              <w:right w:w="100" w:type="dxa"/>
            </w:tcMar>
          </w:tcPr>
          <w:p w14:paraId="6E9FAF86" w14:textId="77777777" w:rsidR="00BD5EDA" w:rsidRPr="00F578C1" w:rsidRDefault="00F578C1" w:rsidP="00F578C1">
            <w:pPr>
              <w:widowControl w:val="0"/>
              <w:pBdr>
                <w:top w:val="nil"/>
                <w:left w:val="nil"/>
                <w:bottom w:val="nil"/>
                <w:right w:val="nil"/>
                <w:between w:val="nil"/>
              </w:pBdr>
              <w:tabs>
                <w:tab w:val="center" w:pos="3545"/>
                <w:tab w:val="right" w:pos="7090"/>
              </w:tabs>
              <w:spacing w:line="240" w:lineRule="auto"/>
              <w:rPr>
                <w:color w:val="000000" w:themeColor="text1"/>
              </w:rPr>
            </w:pPr>
            <w:r w:rsidRPr="00F578C1">
              <w:rPr>
                <w:color w:val="000000" w:themeColor="text1"/>
              </w:rPr>
              <w:tab/>
            </w:r>
            <w:r w:rsidRPr="00F578C1">
              <w:rPr>
                <w:color w:val="000000" w:themeColor="text1"/>
              </w:rPr>
              <w:tab/>
            </w:r>
            <w:r>
              <w:rPr>
                <w:color w:val="000000" w:themeColor="text1"/>
              </w:rPr>
              <w:t>Aryan Langhanoja</w:t>
            </w:r>
            <w:r w:rsidR="00E7222D">
              <w:rPr>
                <w:color w:val="000000" w:themeColor="text1"/>
              </w:rPr>
              <w:t xml:space="preserve"> - 9220</w:t>
            </w:r>
            <w:r w:rsidR="00FA7B20">
              <w:rPr>
                <w:color w:val="000000" w:themeColor="text1"/>
              </w:rPr>
              <w:t>0133030</w:t>
            </w:r>
          </w:p>
        </w:tc>
      </w:tr>
      <w:tr w:rsidR="00BD5EDA" w14:paraId="62795CC6" w14:textId="77777777">
        <w:tc>
          <w:tcPr>
            <w:tcW w:w="3225" w:type="dxa"/>
            <w:shd w:val="clear" w:color="auto" w:fill="auto"/>
            <w:tcMar>
              <w:top w:w="100" w:type="dxa"/>
              <w:left w:w="100" w:type="dxa"/>
              <w:bottom w:w="100" w:type="dxa"/>
              <w:right w:w="100" w:type="dxa"/>
            </w:tcMar>
          </w:tcPr>
          <w:p w14:paraId="2FBE5ADA" w14:textId="77777777" w:rsidR="00BD5EDA" w:rsidRDefault="00F578C1">
            <w:pPr>
              <w:widowControl w:val="0"/>
              <w:pBdr>
                <w:top w:val="nil"/>
                <w:left w:val="nil"/>
                <w:bottom w:val="nil"/>
                <w:right w:val="nil"/>
                <w:between w:val="nil"/>
              </w:pBdr>
              <w:spacing w:line="240" w:lineRule="auto"/>
            </w:pPr>
            <w:r>
              <w:rPr>
                <w:color w:val="000000" w:themeColor="text1"/>
              </w:rPr>
              <w:t>The Billion Dollar Code</w:t>
            </w:r>
          </w:p>
        </w:tc>
        <w:tc>
          <w:tcPr>
            <w:tcW w:w="7290" w:type="dxa"/>
            <w:shd w:val="clear" w:color="auto" w:fill="auto"/>
            <w:tcMar>
              <w:top w:w="100" w:type="dxa"/>
              <w:left w:w="100" w:type="dxa"/>
              <w:bottom w:w="100" w:type="dxa"/>
              <w:right w:w="100" w:type="dxa"/>
            </w:tcMar>
          </w:tcPr>
          <w:p w14:paraId="34B01744" w14:textId="7F05A6F1" w:rsidR="00BD5EDA" w:rsidRPr="00F578C1" w:rsidRDefault="00F578C1">
            <w:pPr>
              <w:widowControl w:val="0"/>
              <w:pBdr>
                <w:top w:val="nil"/>
                <w:left w:val="nil"/>
                <w:bottom w:val="nil"/>
                <w:right w:val="nil"/>
                <w:between w:val="nil"/>
              </w:pBdr>
              <w:spacing w:line="240" w:lineRule="auto"/>
              <w:jc w:val="right"/>
              <w:rPr>
                <w:color w:val="000000" w:themeColor="text1"/>
              </w:rPr>
            </w:pPr>
            <w:r>
              <w:rPr>
                <w:color w:val="000000" w:themeColor="text1"/>
              </w:rPr>
              <w:t xml:space="preserve">Episode - </w:t>
            </w:r>
            <w:r w:rsidR="003C23F0">
              <w:rPr>
                <w:color w:val="000000" w:themeColor="text1"/>
              </w:rPr>
              <w:t>3</w:t>
            </w:r>
          </w:p>
        </w:tc>
      </w:tr>
      <w:tr w:rsidR="00BD5EDA" w14:paraId="7E43493E" w14:textId="77777777">
        <w:tc>
          <w:tcPr>
            <w:tcW w:w="3225" w:type="dxa"/>
            <w:shd w:val="clear" w:color="auto" w:fill="auto"/>
            <w:tcMar>
              <w:top w:w="100" w:type="dxa"/>
              <w:left w:w="100" w:type="dxa"/>
              <w:bottom w:w="100" w:type="dxa"/>
              <w:right w:w="100" w:type="dxa"/>
            </w:tcMar>
          </w:tcPr>
          <w:p w14:paraId="1CB57CB8" w14:textId="1C8CA9FE" w:rsidR="00C64C3B" w:rsidRPr="00765E85" w:rsidRDefault="004D52EA" w:rsidP="00765E85">
            <w:pPr>
              <w:pStyle w:val="ListParagraph"/>
              <w:widowControl w:val="0"/>
              <w:numPr>
                <w:ilvl w:val="0"/>
                <w:numId w:val="1"/>
              </w:numPr>
              <w:pBdr>
                <w:top w:val="nil"/>
                <w:left w:val="nil"/>
                <w:bottom w:val="nil"/>
                <w:right w:val="nil"/>
                <w:between w:val="nil"/>
              </w:pBdr>
              <w:spacing w:line="240" w:lineRule="auto"/>
              <w:rPr>
                <w:color w:val="CCCCCC"/>
              </w:rPr>
            </w:pPr>
            <w:r>
              <w:rPr>
                <w:color w:val="000000" w:themeColor="text1"/>
              </w:rPr>
              <w:t>The Fight</w:t>
            </w:r>
          </w:p>
        </w:tc>
        <w:tc>
          <w:tcPr>
            <w:tcW w:w="7290" w:type="dxa"/>
            <w:shd w:val="clear" w:color="auto" w:fill="auto"/>
            <w:tcMar>
              <w:top w:w="100" w:type="dxa"/>
              <w:left w:w="100" w:type="dxa"/>
              <w:bottom w:w="100" w:type="dxa"/>
              <w:right w:w="100" w:type="dxa"/>
            </w:tcMar>
          </w:tcPr>
          <w:p w14:paraId="4778BEFA" w14:textId="1395224C" w:rsidR="00BD5EDA" w:rsidRPr="00F578C1" w:rsidRDefault="004D52EA">
            <w:pPr>
              <w:widowControl w:val="0"/>
              <w:pBdr>
                <w:top w:val="nil"/>
                <w:left w:val="nil"/>
                <w:bottom w:val="nil"/>
                <w:right w:val="nil"/>
                <w:between w:val="nil"/>
              </w:pBdr>
              <w:spacing w:line="240" w:lineRule="auto"/>
              <w:rPr>
                <w:color w:val="000000" w:themeColor="text1"/>
              </w:rPr>
            </w:pPr>
            <w:r>
              <w:rPr>
                <w:color w:val="000000" w:themeColor="text1"/>
              </w:rPr>
              <w:t>After the meeting with Brain Anderson, Brain told them that Google is interested in buying their patent and ready to pay  $5 Million. so they sent all the documents to Google and Google claimed some issues so they worked on it to make things clear and reapplied for the patent and it was granted. But Google refused to buy their patent. They are claiming that Google stole their algorithm and now they want to hire a lawyer and fight against the lawyer. When they are practicing , the lawyer asks some questions that seem to attack the Jury and he left he America and goes back to Germany. Then Carson followed him and reached at jury’s home and had some fun.</w:t>
            </w:r>
          </w:p>
        </w:tc>
      </w:tr>
      <w:tr w:rsidR="00BD5EDA" w14:paraId="630D5A6A" w14:textId="77777777">
        <w:tc>
          <w:tcPr>
            <w:tcW w:w="3225" w:type="dxa"/>
            <w:shd w:val="clear" w:color="auto" w:fill="auto"/>
            <w:tcMar>
              <w:top w:w="100" w:type="dxa"/>
              <w:left w:w="100" w:type="dxa"/>
              <w:bottom w:w="100" w:type="dxa"/>
              <w:right w:w="100" w:type="dxa"/>
            </w:tcMar>
          </w:tcPr>
          <w:p w14:paraId="765DDA36" w14:textId="77777777" w:rsidR="00BD5EDA" w:rsidRPr="003321F2" w:rsidRDefault="00000000">
            <w:pPr>
              <w:widowControl w:val="0"/>
              <w:pBdr>
                <w:top w:val="nil"/>
                <w:left w:val="nil"/>
                <w:bottom w:val="nil"/>
                <w:right w:val="nil"/>
                <w:between w:val="nil"/>
              </w:pBdr>
              <w:spacing w:line="240" w:lineRule="auto"/>
              <w:rPr>
                <w:color w:val="000000" w:themeColor="text1"/>
              </w:rPr>
            </w:pPr>
            <w:r w:rsidRPr="003321F2">
              <w:rPr>
                <w:color w:val="000000" w:themeColor="text1"/>
              </w:rPr>
              <w:t>Summary</w:t>
            </w:r>
          </w:p>
        </w:tc>
        <w:tc>
          <w:tcPr>
            <w:tcW w:w="7290" w:type="dxa"/>
            <w:shd w:val="clear" w:color="auto" w:fill="auto"/>
            <w:tcMar>
              <w:top w:w="100" w:type="dxa"/>
              <w:left w:w="100" w:type="dxa"/>
              <w:bottom w:w="100" w:type="dxa"/>
              <w:right w:w="100" w:type="dxa"/>
            </w:tcMar>
          </w:tcPr>
          <w:p w14:paraId="7423C08C" w14:textId="5FEF4793" w:rsidR="00BD5EDA" w:rsidRPr="003321F2" w:rsidRDefault="00571508">
            <w:pPr>
              <w:widowControl w:val="0"/>
              <w:pBdr>
                <w:top w:val="nil"/>
                <w:left w:val="nil"/>
                <w:bottom w:val="nil"/>
                <w:right w:val="nil"/>
                <w:between w:val="nil"/>
              </w:pBdr>
              <w:spacing w:line="240" w:lineRule="auto"/>
              <w:rPr>
                <w:color w:val="000000" w:themeColor="text1"/>
              </w:rPr>
            </w:pPr>
            <w:r>
              <w:rPr>
                <w:color w:val="000000" w:themeColor="text1"/>
              </w:rPr>
              <w:t xml:space="preserve">It is not easy to fight against the </w:t>
            </w:r>
            <w:r w:rsidR="0024776C">
              <w:rPr>
                <w:color w:val="000000" w:themeColor="text1"/>
              </w:rPr>
              <w:t>mischief</w:t>
            </w:r>
            <w:r>
              <w:rPr>
                <w:color w:val="000000" w:themeColor="text1"/>
              </w:rPr>
              <w:t xml:space="preserve"> occurred with you. You may Lost everything.</w:t>
            </w:r>
          </w:p>
          <w:p w14:paraId="1A9EC062" w14:textId="77777777" w:rsidR="00BD5EDA" w:rsidRPr="003321F2" w:rsidRDefault="00BD5EDA">
            <w:pPr>
              <w:widowControl w:val="0"/>
              <w:pBdr>
                <w:top w:val="nil"/>
                <w:left w:val="nil"/>
                <w:bottom w:val="nil"/>
                <w:right w:val="nil"/>
                <w:between w:val="nil"/>
              </w:pBdr>
              <w:spacing w:line="240" w:lineRule="auto"/>
              <w:rPr>
                <w:color w:val="000000" w:themeColor="text1"/>
              </w:rPr>
            </w:pPr>
          </w:p>
          <w:p w14:paraId="57473D73" w14:textId="77777777" w:rsidR="00BD5EDA" w:rsidRPr="003321F2" w:rsidRDefault="00BD5EDA">
            <w:pPr>
              <w:widowControl w:val="0"/>
              <w:pBdr>
                <w:top w:val="nil"/>
                <w:left w:val="nil"/>
                <w:bottom w:val="nil"/>
                <w:right w:val="nil"/>
                <w:between w:val="nil"/>
              </w:pBdr>
              <w:spacing w:line="240" w:lineRule="auto"/>
              <w:rPr>
                <w:color w:val="000000" w:themeColor="text1"/>
              </w:rPr>
            </w:pPr>
          </w:p>
        </w:tc>
      </w:tr>
    </w:tbl>
    <w:p w14:paraId="12527518" w14:textId="77777777" w:rsidR="00BD5EDA" w:rsidRDefault="00BD5EDA">
      <w:pPr>
        <w:widowControl w:val="0"/>
        <w:pBdr>
          <w:top w:val="nil"/>
          <w:left w:val="nil"/>
          <w:bottom w:val="nil"/>
          <w:right w:val="nil"/>
          <w:between w:val="nil"/>
        </w:pBdr>
      </w:pPr>
    </w:p>
    <w:sectPr w:rsidR="00BD5EDA">
      <w:pgSz w:w="12240" w:h="15840"/>
      <w:pgMar w:top="720" w:right="720" w:bottom="720" w:left="9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3972A4"/>
    <w:multiLevelType w:val="hybridMultilevel"/>
    <w:tmpl w:val="2B48BB50"/>
    <w:lvl w:ilvl="0" w:tplc="5E3A43D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57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DA"/>
    <w:rsid w:val="001F4317"/>
    <w:rsid w:val="0024776C"/>
    <w:rsid w:val="002811DA"/>
    <w:rsid w:val="002869C0"/>
    <w:rsid w:val="003321F2"/>
    <w:rsid w:val="003C23F0"/>
    <w:rsid w:val="004D52EA"/>
    <w:rsid w:val="004D7CB1"/>
    <w:rsid w:val="005446F9"/>
    <w:rsid w:val="00571508"/>
    <w:rsid w:val="00606098"/>
    <w:rsid w:val="00765E85"/>
    <w:rsid w:val="009B2752"/>
    <w:rsid w:val="00B46016"/>
    <w:rsid w:val="00BD5EDA"/>
    <w:rsid w:val="00C64C3B"/>
    <w:rsid w:val="00C85985"/>
    <w:rsid w:val="00DF259F"/>
    <w:rsid w:val="00E31B76"/>
    <w:rsid w:val="00E7222D"/>
    <w:rsid w:val="00E94C86"/>
    <w:rsid w:val="00F36B39"/>
    <w:rsid w:val="00F578C1"/>
    <w:rsid w:val="00F869E9"/>
    <w:rsid w:val="00FA7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94463"/>
  <w15:docId w15:val="{74908837-C8E6-44DE-AC52-6031CAC0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65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158</Words>
  <Characters>707</Characters>
  <Application>Microsoft Office Word</Application>
  <DocSecurity>0</DocSecurity>
  <Lines>21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Langhanoja</dc:creator>
  <cp:lastModifiedBy>Aryan Langhanoja</cp:lastModifiedBy>
  <cp:revision>6</cp:revision>
  <cp:lastPrinted>2025-01-28T06:51:00Z</cp:lastPrinted>
  <dcterms:created xsi:type="dcterms:W3CDTF">2025-01-28T06:52:00Z</dcterms:created>
  <dcterms:modified xsi:type="dcterms:W3CDTF">2025-01-28T17:47:00Z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3e269425fc6bc45f3b3d1798d1a21eded86b880e94aa7fbe062bc5d757cf57d1</vt:lpwstr>
  </property>
</Properties>
</file>