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C48902" w14:textId="15ED1570" w:rsidR="00045B26" w:rsidRPr="003922CB" w:rsidRDefault="00C96AF3" w:rsidP="00045B26">
      <w:pPr>
        <w:tabs>
          <w:tab w:val="left" w:pos="7371"/>
          <w:tab w:val="left" w:pos="7655"/>
        </w:tabs>
        <w:spacing w:line="276" w:lineRule="auto"/>
        <w:ind w:right="166"/>
        <w:rPr>
          <w:b/>
        </w:rPr>
      </w:pPr>
      <w:r>
        <w:rPr>
          <w:rFonts w:eastAsia="Cambria"/>
          <w:b/>
          <w:color w:val="000000" w:themeColor="text1"/>
          <w:sz w:val="28"/>
          <w:szCs w:val="28"/>
          <w:u w:val="single"/>
        </w:rPr>
        <w:t>Aim</w:t>
      </w:r>
      <w:r w:rsidR="003922CB" w:rsidRPr="00652944">
        <w:rPr>
          <w:rFonts w:eastAsia="Cambria"/>
          <w:b/>
          <w:color w:val="000000" w:themeColor="text1"/>
          <w:sz w:val="28"/>
          <w:szCs w:val="28"/>
          <w:u w:val="single"/>
        </w:rPr>
        <w:t>:</w:t>
      </w:r>
      <w:r w:rsidR="003922CB" w:rsidRPr="00652944">
        <w:rPr>
          <w:rFonts w:eastAsia="Cambria"/>
          <w:bCs/>
          <w:color w:val="000000" w:themeColor="text1"/>
          <w:sz w:val="28"/>
          <w:szCs w:val="28"/>
        </w:rPr>
        <w:t xml:space="preserve"> </w:t>
      </w:r>
      <w:r w:rsidR="001210C4" w:rsidRPr="001210C4">
        <w:rPr>
          <w:noProof/>
          <w:sz w:val="28"/>
          <w:szCs w:val="28"/>
        </w:rPr>
        <w:t xml:space="preserve">Obtain the best fit </w:t>
      </w:r>
      <w:r w:rsidR="00682581">
        <w:rPr>
          <w:noProof/>
          <w:sz w:val="28"/>
          <w:szCs w:val="28"/>
        </w:rPr>
        <w:t xml:space="preserve">non-linear </w:t>
      </w:r>
      <w:r w:rsidR="001210C4" w:rsidRPr="001210C4">
        <w:rPr>
          <w:noProof/>
          <w:sz w:val="28"/>
          <w:szCs w:val="28"/>
        </w:rPr>
        <w:t xml:space="preserve">line using </w:t>
      </w:r>
      <w:r w:rsidR="00682581">
        <w:rPr>
          <w:noProof/>
          <w:sz w:val="28"/>
          <w:szCs w:val="28"/>
        </w:rPr>
        <w:t>polynomial</w:t>
      </w:r>
      <w:r w:rsidR="001210C4" w:rsidRPr="001210C4">
        <w:rPr>
          <w:noProof/>
          <w:sz w:val="28"/>
          <w:szCs w:val="28"/>
        </w:rPr>
        <w:t xml:space="preserve"> regression in R</w:t>
      </w:r>
    </w:p>
    <w:p w14:paraId="1D359EC9" w14:textId="77777777" w:rsidR="00A86D2C" w:rsidRDefault="00A86D2C" w:rsidP="003922CB">
      <w:pPr>
        <w:spacing w:after="200" w:line="276" w:lineRule="auto"/>
        <w:rPr>
          <w:rFonts w:eastAsia="Cambria"/>
          <w:b/>
          <w:color w:val="000000" w:themeColor="text1"/>
          <w:sz w:val="28"/>
          <w:szCs w:val="28"/>
          <w:u w:val="single"/>
        </w:rPr>
      </w:pPr>
    </w:p>
    <w:p w14:paraId="4A0BBDDF" w14:textId="798277AA" w:rsidR="003922CB" w:rsidRPr="00652944" w:rsidRDefault="002D460F" w:rsidP="003922CB">
      <w:pPr>
        <w:spacing w:after="200" w:line="276" w:lineRule="auto"/>
        <w:rPr>
          <w:rFonts w:eastAsia="Cambria"/>
          <w:bCs/>
          <w:color w:val="000000" w:themeColor="text1"/>
        </w:rPr>
      </w:pPr>
      <w:r w:rsidRPr="00652944">
        <w:rPr>
          <w:rFonts w:eastAsia="Cambria"/>
          <w:b/>
          <w:color w:val="000000" w:themeColor="text1"/>
          <w:sz w:val="28"/>
          <w:szCs w:val="28"/>
          <w:u w:val="single"/>
        </w:rPr>
        <w:t>IDE</w:t>
      </w:r>
      <w:r w:rsidR="003922CB" w:rsidRPr="00652944">
        <w:rPr>
          <w:rFonts w:eastAsia="Cambria"/>
          <w:b/>
          <w:color w:val="000000" w:themeColor="text1"/>
          <w:sz w:val="28"/>
          <w:szCs w:val="28"/>
          <w:u w:val="single"/>
        </w:rPr>
        <w:t>:</w:t>
      </w:r>
      <w:r w:rsidR="003922CB" w:rsidRPr="00652944">
        <w:rPr>
          <w:rFonts w:eastAsia="Cambria"/>
          <w:bCs/>
          <w:color w:val="000000" w:themeColor="text1"/>
        </w:rPr>
        <w:t xml:space="preserve"> </w:t>
      </w:r>
      <w:r w:rsidR="00B4633D">
        <w:rPr>
          <w:rFonts w:eastAsia="Cambria"/>
          <w:bCs/>
          <w:color w:val="000000" w:themeColor="text1"/>
          <w:sz w:val="28"/>
          <w:szCs w:val="28"/>
        </w:rPr>
        <w:t>R Studio</w:t>
      </w:r>
    </w:p>
    <w:p w14:paraId="5A1E8139" w14:textId="78186CBA" w:rsidR="003922CB" w:rsidRDefault="000566E1" w:rsidP="003922CB">
      <w:pPr>
        <w:spacing w:after="200" w:line="276" w:lineRule="auto"/>
        <w:rPr>
          <w:rFonts w:eastAsia="Cambria"/>
          <w:b/>
          <w:color w:val="000000" w:themeColor="text1"/>
          <w:sz w:val="28"/>
          <w:szCs w:val="28"/>
          <w:u w:val="single"/>
        </w:rPr>
      </w:pPr>
      <w:r>
        <w:rPr>
          <w:rFonts w:eastAsia="Cambria"/>
          <w:b/>
          <w:color w:val="000000" w:themeColor="text1"/>
          <w:sz w:val="28"/>
          <w:szCs w:val="28"/>
          <w:u w:val="single"/>
        </w:rPr>
        <w:t>Theory</w:t>
      </w:r>
      <w:r w:rsidR="0072015B">
        <w:rPr>
          <w:rFonts w:eastAsia="Cambria"/>
          <w:b/>
          <w:color w:val="000000" w:themeColor="text1"/>
          <w:sz w:val="28"/>
          <w:szCs w:val="28"/>
          <w:u w:val="single"/>
        </w:rPr>
        <w:t>:</w:t>
      </w:r>
    </w:p>
    <w:p w14:paraId="729B41E5" w14:textId="599E558F" w:rsidR="00967951" w:rsidRDefault="00967951" w:rsidP="00967951">
      <w:pPr>
        <w:pStyle w:val="NoSpacing"/>
        <w:jc w:val="both"/>
      </w:pPr>
      <w:bookmarkStart w:id="0" w:name="_Hlk133862113"/>
      <w:r w:rsidRPr="00967951">
        <w:t>Polynomial regression is a form of Linear regression where only due to the Non-linear relationship between dependent and independent variables, we add some polynomial terms to linear regression to convert it into Polynomial regression.</w:t>
      </w:r>
      <w:r>
        <w:t xml:space="preserve"> </w:t>
      </w:r>
      <w:r w:rsidRPr="00967951">
        <w:t>In polynomial regression, the relationship between the dependent variable and the independent variable is modeled as an nth-degree polynomial function. When the polynomial is of degree 2, it is called a quadratic model; when the degree of a polynomial is 3, it is called a cubic model, and so on.</w:t>
      </w:r>
      <w:r>
        <w:t xml:space="preserve"> </w:t>
      </w:r>
      <w:r w:rsidRPr="00967951">
        <w:t xml:space="preserve">Suppose we have a dataset where variable X represents the </w:t>
      </w:r>
      <w:r w:rsidR="00815CEB">
        <w:t>i</w:t>
      </w:r>
      <w:r w:rsidRPr="00967951">
        <w:t>ndependent data and Y is the dependent data. Before feeding data to a mode in the preprocessing stage, we convert the input variables into polynomial terms using some degree.</w:t>
      </w:r>
    </w:p>
    <w:p w14:paraId="0EA5890A" w14:textId="77777777" w:rsidR="00967951" w:rsidRPr="00967951" w:rsidRDefault="00967951" w:rsidP="00967951">
      <w:pPr>
        <w:pStyle w:val="NoSpacing"/>
        <w:jc w:val="both"/>
      </w:pPr>
    </w:p>
    <w:p w14:paraId="493BDD9C" w14:textId="77777777" w:rsidR="00967951" w:rsidRPr="00967951" w:rsidRDefault="00967951" w:rsidP="00967951">
      <w:pPr>
        <w:pStyle w:val="NoSpacing"/>
        <w:jc w:val="both"/>
      </w:pPr>
      <w:r w:rsidRPr="00967951">
        <w:t>Consider an example my input value is 35, and the degree of a polynomial is 2, so I will find 35 power 0, 35 power 1, and 35 power 2 this helps to interpret the non-linear relationship in data.</w:t>
      </w:r>
      <w:r w:rsidRPr="00967951">
        <w:br/>
        <w:t>The equation of polynomials becomes something like this.</w:t>
      </w:r>
    </w:p>
    <w:p w14:paraId="18B18769" w14:textId="6193747C" w:rsidR="00967951" w:rsidRDefault="00967951" w:rsidP="00967951">
      <w:pPr>
        <w:pStyle w:val="NoSpacing"/>
        <w:jc w:val="both"/>
        <w:rPr>
          <w:b/>
          <w:bCs/>
          <w:vertAlign w:val="superscript"/>
        </w:rPr>
      </w:pPr>
      <w:r w:rsidRPr="00967951">
        <w:rPr>
          <w:b/>
          <w:bCs/>
        </w:rPr>
        <w:t xml:space="preserve">               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67951">
        <w:rPr>
          <w:b/>
          <w:bCs/>
        </w:rPr>
        <w:t> y = a</w:t>
      </w:r>
      <w:r w:rsidRPr="00967951">
        <w:rPr>
          <w:b/>
          <w:bCs/>
          <w:vertAlign w:val="subscript"/>
        </w:rPr>
        <w:t>0</w:t>
      </w:r>
      <w:r w:rsidRPr="00967951">
        <w:rPr>
          <w:b/>
          <w:bCs/>
        </w:rPr>
        <w:t> + a</w:t>
      </w:r>
      <w:r w:rsidRPr="00967951">
        <w:rPr>
          <w:b/>
          <w:bCs/>
          <w:vertAlign w:val="subscript"/>
        </w:rPr>
        <w:t>1</w:t>
      </w:r>
      <w:r w:rsidRPr="00967951">
        <w:rPr>
          <w:b/>
          <w:bCs/>
        </w:rPr>
        <w:t>x</w:t>
      </w:r>
      <w:r w:rsidRPr="00967951">
        <w:rPr>
          <w:b/>
          <w:bCs/>
          <w:vertAlign w:val="subscript"/>
        </w:rPr>
        <w:t>1</w:t>
      </w:r>
      <w:r w:rsidRPr="00967951">
        <w:rPr>
          <w:b/>
          <w:bCs/>
        </w:rPr>
        <w:t> + a</w:t>
      </w:r>
      <w:r w:rsidRPr="00967951">
        <w:rPr>
          <w:b/>
          <w:bCs/>
          <w:vertAlign w:val="subscript"/>
        </w:rPr>
        <w:t>2</w:t>
      </w:r>
      <w:r w:rsidRPr="00967951">
        <w:rPr>
          <w:b/>
          <w:bCs/>
        </w:rPr>
        <w:t>x</w:t>
      </w:r>
      <w:r w:rsidRPr="00967951">
        <w:rPr>
          <w:b/>
          <w:bCs/>
          <w:vertAlign w:val="subscript"/>
        </w:rPr>
        <w:t>1</w:t>
      </w:r>
      <w:r w:rsidRPr="00967951">
        <w:rPr>
          <w:b/>
          <w:bCs/>
          <w:vertAlign w:val="superscript"/>
        </w:rPr>
        <w:t>2</w:t>
      </w:r>
      <w:r w:rsidRPr="00967951">
        <w:rPr>
          <w:b/>
          <w:bCs/>
        </w:rPr>
        <w:t> + … + a</w:t>
      </w:r>
      <w:r w:rsidRPr="00967951">
        <w:rPr>
          <w:b/>
          <w:bCs/>
          <w:vertAlign w:val="subscript"/>
        </w:rPr>
        <w:t>n</w:t>
      </w:r>
      <w:r w:rsidRPr="00967951">
        <w:rPr>
          <w:b/>
          <w:bCs/>
        </w:rPr>
        <w:t>x</w:t>
      </w:r>
      <w:r w:rsidRPr="00967951">
        <w:rPr>
          <w:b/>
          <w:bCs/>
          <w:vertAlign w:val="subscript"/>
        </w:rPr>
        <w:t>1</w:t>
      </w:r>
      <w:r w:rsidRPr="00967951">
        <w:rPr>
          <w:b/>
          <w:bCs/>
          <w:vertAlign w:val="superscript"/>
        </w:rPr>
        <w:t>n</w:t>
      </w:r>
    </w:p>
    <w:p w14:paraId="253B216F" w14:textId="77777777" w:rsidR="00967951" w:rsidRPr="00967951" w:rsidRDefault="00967951" w:rsidP="00967951">
      <w:pPr>
        <w:pStyle w:val="NoSpacing"/>
        <w:jc w:val="both"/>
      </w:pPr>
    </w:p>
    <w:p w14:paraId="6DA48389" w14:textId="77777777" w:rsidR="00967951" w:rsidRDefault="00967951" w:rsidP="00967951">
      <w:pPr>
        <w:pStyle w:val="NoSpacing"/>
        <w:jc w:val="both"/>
      </w:pPr>
      <w:r w:rsidRPr="00967951">
        <w:t xml:space="preserve">The degree of order which to use is a </w:t>
      </w:r>
      <w:proofErr w:type="spellStart"/>
      <w:r w:rsidRPr="00967951">
        <w:t>Hyperparameter</w:t>
      </w:r>
      <w:proofErr w:type="spellEnd"/>
      <w:r w:rsidRPr="00967951">
        <w:t xml:space="preserve">, and we need to choose it wisely. But using a high degree of polynomial tries to </w:t>
      </w:r>
      <w:proofErr w:type="spellStart"/>
      <w:r w:rsidRPr="00967951">
        <w:t>overfit</w:t>
      </w:r>
      <w:proofErr w:type="spellEnd"/>
      <w:r w:rsidRPr="00967951">
        <w:t xml:space="preserve"> the data, and for smaller values of degree, the model tries to </w:t>
      </w:r>
      <w:proofErr w:type="spellStart"/>
      <w:r w:rsidRPr="00967951">
        <w:t>underfit</w:t>
      </w:r>
      <w:proofErr w:type="spellEnd"/>
      <w:r w:rsidRPr="00967951">
        <w:t>, so we need to find the optimum value of a degree. Polynomial Regression models are usually fitted with the method of least squares. The least square method minimizes the variance of the coefficients under the Gauss-Markov Theorem.</w:t>
      </w:r>
    </w:p>
    <w:p w14:paraId="51975001" w14:textId="77777777" w:rsidR="00967951" w:rsidRPr="00967951" w:rsidRDefault="00967951" w:rsidP="00967951">
      <w:pPr>
        <w:pStyle w:val="NoSpacing"/>
        <w:jc w:val="both"/>
      </w:pPr>
    </w:p>
    <w:p w14:paraId="5B57080B" w14:textId="77777777" w:rsidR="00967951" w:rsidRPr="00967951" w:rsidRDefault="00967951" w:rsidP="00967951">
      <w:pPr>
        <w:pStyle w:val="NoSpacing"/>
        <w:jc w:val="both"/>
      </w:pPr>
      <w:r w:rsidRPr="00967951">
        <w:rPr>
          <w:b/>
          <w:bCs/>
        </w:rPr>
        <w:t>Why Is Polynomial Regression Called Polynomial Linear Regression?</w:t>
      </w:r>
    </w:p>
    <w:p w14:paraId="34DC6FC7" w14:textId="77777777" w:rsidR="00967951" w:rsidRDefault="00967951" w:rsidP="00967951">
      <w:pPr>
        <w:pStyle w:val="NoSpacing"/>
        <w:jc w:val="both"/>
      </w:pPr>
      <w:r w:rsidRPr="00967951">
        <w:t>If you see the equation of polynomial regression carefully, then we can see that we are trying to estimate the relationship between coefficients and y. And the values of x and y are already given to us, only we need to determine coefficients, and the degree of coefficient here is 1 only, and degree one represents simple linear regression Hence, Polynomial Regression is also known as Polynomial Linear Regression as it has a polynomial equation and this is only the simple concept behind this. I hope you got the point right.</w:t>
      </w:r>
    </w:p>
    <w:p w14:paraId="55D60817" w14:textId="77777777" w:rsidR="00967951" w:rsidRPr="00967951" w:rsidRDefault="00967951" w:rsidP="00967951">
      <w:pPr>
        <w:pStyle w:val="NoSpacing"/>
        <w:jc w:val="both"/>
      </w:pPr>
    </w:p>
    <w:p w14:paraId="07B900B6" w14:textId="77777777" w:rsidR="00967951" w:rsidRPr="00967951" w:rsidRDefault="00967951" w:rsidP="00967951">
      <w:pPr>
        <w:pStyle w:val="NoSpacing"/>
        <w:jc w:val="both"/>
      </w:pPr>
      <w:r w:rsidRPr="00967951">
        <w:rPr>
          <w:b/>
          <w:bCs/>
        </w:rPr>
        <w:t>Linear Regression Vs. Polynomial Regression</w:t>
      </w:r>
    </w:p>
    <w:p w14:paraId="5F5CEA4E" w14:textId="77777777" w:rsidR="00967951" w:rsidRPr="00967951" w:rsidRDefault="00967951" w:rsidP="00967951">
      <w:pPr>
        <w:pStyle w:val="NoSpacing"/>
        <w:jc w:val="both"/>
      </w:pPr>
      <w:r w:rsidRPr="00967951">
        <w:t>Now we know how polynomial regression works and helps to build a model over non-linear data. Let’s compare both algorithms practically and see the results.</w:t>
      </w:r>
    </w:p>
    <w:p w14:paraId="0A95A847" w14:textId="77777777" w:rsidR="00967951" w:rsidRPr="00967951" w:rsidRDefault="00967951" w:rsidP="00967951">
      <w:pPr>
        <w:pStyle w:val="NoSpacing"/>
        <w:jc w:val="both"/>
      </w:pPr>
      <w:r w:rsidRPr="00967951">
        <w:t xml:space="preserve">First, we will generate the data using some equation ax^2 + </w:t>
      </w:r>
      <w:proofErr w:type="spellStart"/>
      <w:r w:rsidRPr="00967951">
        <w:t>bx</w:t>
      </w:r>
      <w:proofErr w:type="spellEnd"/>
      <w:r w:rsidRPr="00967951">
        <w:t xml:space="preserve"> + c, and then apply simple linear regression to it to form a linear equation. Then we will apply polynomial regression on top of it, which will make an easy comparison between the practical performance of both algorithms.</w:t>
      </w:r>
    </w:p>
    <w:p w14:paraId="2A655B86" w14:textId="77777777" w:rsidR="00967951" w:rsidRPr="00967951" w:rsidRDefault="00967951" w:rsidP="00967951">
      <w:pPr>
        <w:pStyle w:val="NoSpacing"/>
        <w:jc w:val="both"/>
      </w:pPr>
      <w:r w:rsidRPr="00967951">
        <w:t>Initially, we will try it with only one input column and one output column. After having a brief understanding we will try it on high-dimensional data.</w:t>
      </w:r>
    </w:p>
    <w:p w14:paraId="6F4111FC" w14:textId="77777777" w:rsidR="00967951" w:rsidRDefault="00967951" w:rsidP="001210C4">
      <w:pPr>
        <w:pStyle w:val="NormalWeb"/>
        <w:spacing w:before="120" w:beforeAutospacing="0" w:after="144" w:afterAutospacing="0"/>
        <w:jc w:val="both"/>
        <w:rPr>
          <w:color w:val="000000" w:themeColor="text1"/>
        </w:rPr>
      </w:pPr>
    </w:p>
    <w:p w14:paraId="16C33226" w14:textId="0F67949F" w:rsidR="001210C4" w:rsidRPr="00844003" w:rsidRDefault="001210C4" w:rsidP="001210C4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  <w:lastRenderedPageBreak/>
        <w:t>Program</w:t>
      </w:r>
      <w:r w:rsidRPr="00844003"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  <w:t>:</w:t>
      </w:r>
    </w:p>
    <w:p w14:paraId="1B2C8A52" w14:textId="16B2AA1C" w:rsidR="001210C4" w:rsidRDefault="005C5B0B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lang w:val="en-IN"/>
        </w:rPr>
      </w:pPr>
      <w:r w:rsidRPr="005C5B0B">
        <w:rPr>
          <w:rFonts w:eastAsiaTheme="minorHAnsi"/>
          <w:noProof/>
          <w:color w:val="000000"/>
          <w:lang w:val="en-IN" w:eastAsia="en-IN" w:bidi="gu-IN"/>
        </w:rPr>
        <w:drawing>
          <wp:inline distT="0" distB="0" distL="0" distR="0" wp14:anchorId="5F34ABC4" wp14:editId="4E135385">
            <wp:extent cx="6858000" cy="10071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CB98" w14:textId="5220CA4D" w:rsidR="00D245A8" w:rsidRPr="00844003" w:rsidRDefault="00D245A8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 w:rsidRPr="00844003"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  <w:t>Output:</w:t>
      </w:r>
    </w:p>
    <w:p w14:paraId="5BE50A9F" w14:textId="77777777" w:rsidR="005C5B0B" w:rsidRDefault="005C5B0B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 w:rsidRPr="005C5B0B">
        <w:rPr>
          <w:rFonts w:eastAsiaTheme="minorHAnsi"/>
          <w:noProof/>
          <w:color w:val="000000"/>
          <w:sz w:val="28"/>
          <w:szCs w:val="28"/>
          <w:lang w:val="en-IN" w:eastAsia="en-IN" w:bidi="gu-IN"/>
        </w:rPr>
        <w:drawing>
          <wp:inline distT="0" distB="0" distL="0" distR="0" wp14:anchorId="21D578D7" wp14:editId="1589A0A8">
            <wp:extent cx="3816546" cy="31688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3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C430" w14:textId="77777777" w:rsidR="005C5B0B" w:rsidRDefault="005C5B0B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</w:p>
    <w:p w14:paraId="55C12C70" w14:textId="7CD55B70" w:rsidR="00844003" w:rsidRPr="00844003" w:rsidRDefault="00844003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 w:rsidRPr="00844003"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  <w:t>Observation and Learnings:</w:t>
      </w:r>
    </w:p>
    <w:bookmarkEnd w:id="0"/>
    <w:p w14:paraId="7BB31725" w14:textId="01F953FF" w:rsidR="00F364CA" w:rsidRPr="00F364CA" w:rsidRDefault="005C5B0B" w:rsidP="000E4D27">
      <w:pPr>
        <w:pStyle w:val="NormalWeb"/>
        <w:shd w:val="clear" w:color="auto" w:fill="FFFFFF"/>
        <w:jc w:val="both"/>
        <w:rPr>
          <w:rFonts w:eastAsia="Cambria"/>
          <w:bCs/>
          <w:color w:val="000000" w:themeColor="text1"/>
          <w:sz w:val="28"/>
          <w:szCs w:val="28"/>
        </w:rPr>
      </w:pPr>
      <w:r>
        <w:rPr>
          <w:rFonts w:eastAsiaTheme="minorHAnsi"/>
          <w:color w:val="000000"/>
          <w:sz w:val="28"/>
          <w:szCs w:val="28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sectPr w:rsidR="00F364CA" w:rsidRPr="00F364CA" w:rsidSect="00256BB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978F10" w14:textId="77777777" w:rsidR="00AD190F" w:rsidRDefault="00AD190F" w:rsidP="008A791A">
      <w:r>
        <w:separator/>
      </w:r>
    </w:p>
  </w:endnote>
  <w:endnote w:type="continuationSeparator" w:id="0">
    <w:p w14:paraId="45B83E84" w14:textId="77777777" w:rsidR="00AD190F" w:rsidRDefault="00AD190F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AF0C2" w14:textId="77777777" w:rsidR="00060962" w:rsidRDefault="0006096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C387D7" w14:textId="77777777" w:rsidR="0063154D" w:rsidRDefault="0063154D" w:rsidP="008B6A3D">
    <w:pPr>
      <w:pStyle w:val="Footer"/>
      <w:ind w:left="-18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825CBC" w14:textId="77777777" w:rsidR="00060962" w:rsidRDefault="000609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3DBD11" w14:textId="77777777" w:rsidR="00AD190F" w:rsidRDefault="00AD190F" w:rsidP="008A791A">
      <w:r>
        <w:separator/>
      </w:r>
    </w:p>
  </w:footnote>
  <w:footnote w:type="continuationSeparator" w:id="0">
    <w:p w14:paraId="400F0036" w14:textId="77777777" w:rsidR="00AD190F" w:rsidRDefault="00AD190F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3D4FE3" w14:textId="77777777" w:rsidR="00060962" w:rsidRDefault="0006096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800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2731"/>
      <w:gridCol w:w="4950"/>
    </w:tblGrid>
    <w:tr w:rsidR="00FE361B" w14:paraId="35E5CE51" w14:textId="77777777" w:rsidTr="000326C2">
      <w:tc>
        <w:tcPr>
          <w:tcW w:w="3119" w:type="dxa"/>
          <w:vAlign w:val="center"/>
        </w:tcPr>
        <w:p w14:paraId="044DC648" w14:textId="1FDD0271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noProof/>
              <w:lang w:val="en-IN" w:eastAsia="en-IN" w:bidi="gu-IN"/>
            </w:rPr>
            <w:drawing>
              <wp:anchor distT="0" distB="0" distL="114300" distR="114300" simplePos="0" relativeHeight="251669504" behindDoc="1" locked="0" layoutInCell="1" allowOverlap="1" wp14:anchorId="5005B40A" wp14:editId="09250AE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9525" b="0"/>
                <wp:wrapNone/>
                <wp:docPr id="7883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681" w:type="dxa"/>
          <w:gridSpan w:val="2"/>
          <w:vAlign w:val="center"/>
        </w:tcPr>
        <w:p w14:paraId="23EE025D" w14:textId="66F1952A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</w:rPr>
            <w:t>Marwadi University</w:t>
          </w:r>
        </w:p>
        <w:p w14:paraId="7CDD814C" w14:textId="7DBF146C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 w:rsidRPr="00FE361B">
            <w:rPr>
              <w:b/>
              <w:sz w:val="28"/>
              <w:szCs w:val="28"/>
            </w:rPr>
            <w:t>Faculty of Technology</w:t>
          </w:r>
        </w:p>
        <w:p w14:paraId="74EFFDBA" w14:textId="022885F7" w:rsidR="00FE361B" w:rsidRPr="00FE361B" w:rsidRDefault="00FE361B" w:rsidP="00FE361B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  <w:szCs w:val="28"/>
            </w:rPr>
            <w:t>Department of Information and Communication Technology</w:t>
          </w:r>
        </w:p>
      </w:tc>
    </w:tr>
    <w:tr w:rsidR="00FE361B" w14:paraId="0E3F73DC" w14:textId="77777777" w:rsidTr="000326C2">
      <w:tc>
        <w:tcPr>
          <w:tcW w:w="3119" w:type="dxa"/>
          <w:vAlign w:val="center"/>
        </w:tcPr>
        <w:p w14:paraId="4C28DC1B" w14:textId="16AC7C50" w:rsidR="00FE361B" w:rsidRPr="00FE361B" w:rsidRDefault="00FE361B" w:rsidP="00B4633D">
          <w:pPr>
            <w:pStyle w:val="Default"/>
            <w:rPr>
              <w:b/>
            </w:rPr>
          </w:pPr>
          <w:r w:rsidRPr="00FE361B">
            <w:rPr>
              <w:b/>
            </w:rPr>
            <w:t xml:space="preserve">Subject: </w:t>
          </w:r>
          <w:r w:rsidR="00B4633D" w:rsidRPr="00B4633D">
            <w:rPr>
              <w:b/>
              <w:color w:val="auto"/>
            </w:rPr>
            <w:t>Introduction to R and R Studio</w:t>
          </w:r>
          <w:r w:rsidR="00B4633D" w:rsidRPr="00B4633D">
            <w:rPr>
              <w:rFonts w:eastAsiaTheme="minorHAnsi"/>
              <w:lang w:val="en-IN"/>
            </w:rPr>
            <w:t xml:space="preserve"> </w:t>
          </w:r>
          <w:r w:rsidR="003F4BF1">
            <w:rPr>
              <w:b/>
            </w:rPr>
            <w:t>(</w:t>
          </w:r>
          <w:r w:rsidR="000326C2" w:rsidRPr="000326C2">
            <w:rPr>
              <w:b/>
            </w:rPr>
            <w:t>01CT0</w:t>
          </w:r>
          <w:r w:rsidR="00B4633D">
            <w:rPr>
              <w:b/>
            </w:rPr>
            <w:t>106</w:t>
          </w:r>
          <w:r w:rsidR="003F4BF1">
            <w:rPr>
              <w:b/>
            </w:rPr>
            <w:t>)</w:t>
          </w:r>
        </w:p>
      </w:tc>
      <w:tc>
        <w:tcPr>
          <w:tcW w:w="7681" w:type="dxa"/>
          <w:gridSpan w:val="2"/>
          <w:vAlign w:val="center"/>
        </w:tcPr>
        <w:p w14:paraId="0E0C705E" w14:textId="67B8585C" w:rsidR="00FE361B" w:rsidRPr="00B92DD6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noProof/>
            </w:rPr>
          </w:pPr>
          <w:r w:rsidRPr="003922CB">
            <w:rPr>
              <w:b/>
            </w:rPr>
            <w:t>Aim:</w:t>
          </w:r>
          <w:r w:rsidRPr="003922CB">
            <w:rPr>
              <w:noProof/>
            </w:rPr>
            <w:t xml:space="preserve"> </w:t>
          </w:r>
          <w:r w:rsidR="001210C4" w:rsidRPr="001210C4">
            <w:rPr>
              <w:b/>
              <w:bCs/>
              <w:noProof/>
            </w:rPr>
            <w:t xml:space="preserve">Obtain the best fit </w:t>
          </w:r>
          <w:r w:rsidR="004D64C0">
            <w:rPr>
              <w:b/>
              <w:bCs/>
              <w:noProof/>
            </w:rPr>
            <w:t xml:space="preserve">non-linear </w:t>
          </w:r>
          <w:r w:rsidR="001210C4" w:rsidRPr="001210C4">
            <w:rPr>
              <w:b/>
              <w:bCs/>
              <w:noProof/>
            </w:rPr>
            <w:t xml:space="preserve">line using </w:t>
          </w:r>
          <w:r w:rsidR="00967951">
            <w:rPr>
              <w:b/>
              <w:bCs/>
              <w:noProof/>
            </w:rPr>
            <w:t>polynomial</w:t>
          </w:r>
          <w:r w:rsidR="001210C4" w:rsidRPr="001210C4">
            <w:rPr>
              <w:b/>
              <w:bCs/>
              <w:noProof/>
            </w:rPr>
            <w:t xml:space="preserve"> regression in R</w:t>
          </w:r>
        </w:p>
      </w:tc>
    </w:tr>
    <w:tr w:rsidR="001541CA" w14:paraId="51B532E9" w14:textId="77777777" w:rsidTr="000326C2">
      <w:tc>
        <w:tcPr>
          <w:tcW w:w="3119" w:type="dxa"/>
          <w:vAlign w:val="center"/>
        </w:tcPr>
        <w:p w14:paraId="334C6AC2" w14:textId="1604BA10" w:rsidR="00FE361B" w:rsidRPr="00FE361B" w:rsidRDefault="008C3029" w:rsidP="00FE361B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Experiment</w:t>
          </w:r>
          <w:r w:rsidR="000326C2">
            <w:rPr>
              <w:b/>
              <w:sz w:val="28"/>
            </w:rPr>
            <w:t xml:space="preserve">: </w:t>
          </w:r>
          <w:r w:rsidR="001C4CEC">
            <w:rPr>
              <w:b/>
              <w:sz w:val="28"/>
            </w:rPr>
            <w:t>1</w:t>
          </w:r>
          <w:r w:rsidR="00967951">
            <w:rPr>
              <w:b/>
              <w:sz w:val="28"/>
            </w:rPr>
            <w:t>1</w:t>
          </w:r>
        </w:p>
      </w:tc>
      <w:tc>
        <w:tcPr>
          <w:tcW w:w="2731" w:type="dxa"/>
          <w:vAlign w:val="center"/>
        </w:tcPr>
        <w:p w14:paraId="15A851EC" w14:textId="2D9BD829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  <w:r w:rsidR="000326C2">
            <w:rPr>
              <w:b/>
              <w:szCs w:val="20"/>
            </w:rPr>
            <w:t xml:space="preserve"> </w:t>
          </w:r>
          <w:r w:rsidR="00060962">
            <w:rPr>
              <w:b/>
              <w:szCs w:val="20"/>
            </w:rPr>
            <w:t>18/04</w:t>
          </w:r>
          <w:r w:rsidR="00060962">
            <w:rPr>
              <w:b/>
              <w:szCs w:val="20"/>
            </w:rPr>
            <w:t>/2023</w:t>
          </w:r>
        </w:p>
      </w:tc>
      <w:tc>
        <w:tcPr>
          <w:tcW w:w="4950" w:type="dxa"/>
          <w:vAlign w:val="center"/>
        </w:tcPr>
        <w:p w14:paraId="755B7C1C" w14:textId="4EC05FE1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</w:t>
          </w:r>
          <w:r w:rsidR="007B3716">
            <w:rPr>
              <w:b/>
              <w:szCs w:val="20"/>
            </w:rPr>
            <w:t>l</w:t>
          </w:r>
          <w:r w:rsidRPr="00FE361B">
            <w:rPr>
              <w:b/>
              <w:szCs w:val="20"/>
            </w:rPr>
            <w:t>lment No:</w:t>
          </w:r>
          <w:r w:rsidR="00060962">
            <w:rPr>
              <w:b/>
              <w:szCs w:val="20"/>
            </w:rPr>
            <w:t xml:space="preserve"> </w:t>
          </w:r>
          <w:r w:rsidR="00060962">
            <w:rPr>
              <w:b/>
              <w:szCs w:val="20"/>
            </w:rPr>
            <w:t>92200133030</w:t>
          </w:r>
          <w:bookmarkStart w:id="1" w:name="_GoBack"/>
          <w:bookmarkEnd w:id="1"/>
        </w:p>
      </w:tc>
    </w:tr>
  </w:tbl>
  <w:p w14:paraId="3494AC1E" w14:textId="2EE55BAC" w:rsidR="00FE361B" w:rsidRPr="004C0450" w:rsidRDefault="00FE361B" w:rsidP="00FE361B"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A1D26" w14:textId="77777777" w:rsidR="00060962" w:rsidRDefault="000609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0tDA0szC1NDE2NTRU0lEKTi0uzszPAykwMq0FAO0PW+stAAAA"/>
  </w:docVars>
  <w:rsids>
    <w:rsidRoot w:val="008A791A"/>
    <w:rsid w:val="000007B4"/>
    <w:rsid w:val="00002A36"/>
    <w:rsid w:val="00003D45"/>
    <w:rsid w:val="00005778"/>
    <w:rsid w:val="00024E0C"/>
    <w:rsid w:val="00026800"/>
    <w:rsid w:val="000326C2"/>
    <w:rsid w:val="00032B55"/>
    <w:rsid w:val="00032FBA"/>
    <w:rsid w:val="00034986"/>
    <w:rsid w:val="00035D29"/>
    <w:rsid w:val="0004355A"/>
    <w:rsid w:val="000441FB"/>
    <w:rsid w:val="00045716"/>
    <w:rsid w:val="00045B26"/>
    <w:rsid w:val="000566E1"/>
    <w:rsid w:val="00060962"/>
    <w:rsid w:val="000631DB"/>
    <w:rsid w:val="00066216"/>
    <w:rsid w:val="0007039E"/>
    <w:rsid w:val="000756B9"/>
    <w:rsid w:val="00076ED9"/>
    <w:rsid w:val="000816C0"/>
    <w:rsid w:val="00081E83"/>
    <w:rsid w:val="00084E48"/>
    <w:rsid w:val="00090F9C"/>
    <w:rsid w:val="00094CBF"/>
    <w:rsid w:val="000958A3"/>
    <w:rsid w:val="0009661A"/>
    <w:rsid w:val="00097643"/>
    <w:rsid w:val="000A1880"/>
    <w:rsid w:val="000A59CB"/>
    <w:rsid w:val="000A6497"/>
    <w:rsid w:val="000B062C"/>
    <w:rsid w:val="000B0BDE"/>
    <w:rsid w:val="000B6F4B"/>
    <w:rsid w:val="000D3224"/>
    <w:rsid w:val="000E03DD"/>
    <w:rsid w:val="000E1049"/>
    <w:rsid w:val="000E14E2"/>
    <w:rsid w:val="000E4A35"/>
    <w:rsid w:val="000E4D27"/>
    <w:rsid w:val="000E6223"/>
    <w:rsid w:val="000F63CC"/>
    <w:rsid w:val="00105CDE"/>
    <w:rsid w:val="00106CDE"/>
    <w:rsid w:val="001129BE"/>
    <w:rsid w:val="001210C4"/>
    <w:rsid w:val="00123786"/>
    <w:rsid w:val="0012561D"/>
    <w:rsid w:val="001325A3"/>
    <w:rsid w:val="00135613"/>
    <w:rsid w:val="00135DB3"/>
    <w:rsid w:val="001367D6"/>
    <w:rsid w:val="00145ADC"/>
    <w:rsid w:val="001541CA"/>
    <w:rsid w:val="00157F2C"/>
    <w:rsid w:val="00161429"/>
    <w:rsid w:val="00163367"/>
    <w:rsid w:val="001645AE"/>
    <w:rsid w:val="00164E43"/>
    <w:rsid w:val="001655E6"/>
    <w:rsid w:val="00176A60"/>
    <w:rsid w:val="00185151"/>
    <w:rsid w:val="0018786B"/>
    <w:rsid w:val="001931E5"/>
    <w:rsid w:val="001A209E"/>
    <w:rsid w:val="001A588C"/>
    <w:rsid w:val="001B3B04"/>
    <w:rsid w:val="001B3E1C"/>
    <w:rsid w:val="001C0BED"/>
    <w:rsid w:val="001C3863"/>
    <w:rsid w:val="001C4CEC"/>
    <w:rsid w:val="001D025F"/>
    <w:rsid w:val="001E49DE"/>
    <w:rsid w:val="001E4EB1"/>
    <w:rsid w:val="001E69DF"/>
    <w:rsid w:val="001F06C2"/>
    <w:rsid w:val="001F4232"/>
    <w:rsid w:val="001F6524"/>
    <w:rsid w:val="001F7917"/>
    <w:rsid w:val="002065E2"/>
    <w:rsid w:val="00213151"/>
    <w:rsid w:val="00217946"/>
    <w:rsid w:val="00230B9D"/>
    <w:rsid w:val="002427CA"/>
    <w:rsid w:val="002454C8"/>
    <w:rsid w:val="0025170D"/>
    <w:rsid w:val="00251BC0"/>
    <w:rsid w:val="00253B29"/>
    <w:rsid w:val="00254699"/>
    <w:rsid w:val="00256BBD"/>
    <w:rsid w:val="00262BEC"/>
    <w:rsid w:val="00265BB1"/>
    <w:rsid w:val="002662FC"/>
    <w:rsid w:val="00274040"/>
    <w:rsid w:val="00277F1C"/>
    <w:rsid w:val="00281E6B"/>
    <w:rsid w:val="002830DB"/>
    <w:rsid w:val="002830E9"/>
    <w:rsid w:val="0028400A"/>
    <w:rsid w:val="00284C92"/>
    <w:rsid w:val="0028617E"/>
    <w:rsid w:val="00286A9C"/>
    <w:rsid w:val="00292F12"/>
    <w:rsid w:val="00295B66"/>
    <w:rsid w:val="00295B96"/>
    <w:rsid w:val="00295CE7"/>
    <w:rsid w:val="002A19C9"/>
    <w:rsid w:val="002A52BB"/>
    <w:rsid w:val="002B1239"/>
    <w:rsid w:val="002B25C8"/>
    <w:rsid w:val="002B3B40"/>
    <w:rsid w:val="002B41CC"/>
    <w:rsid w:val="002B41D4"/>
    <w:rsid w:val="002B69AA"/>
    <w:rsid w:val="002C0C1A"/>
    <w:rsid w:val="002C1BF8"/>
    <w:rsid w:val="002C2201"/>
    <w:rsid w:val="002C29BF"/>
    <w:rsid w:val="002C370B"/>
    <w:rsid w:val="002C651E"/>
    <w:rsid w:val="002D20F8"/>
    <w:rsid w:val="002D460F"/>
    <w:rsid w:val="002D6DC7"/>
    <w:rsid w:val="002E3F64"/>
    <w:rsid w:val="002E7736"/>
    <w:rsid w:val="002E7B8C"/>
    <w:rsid w:val="003128FA"/>
    <w:rsid w:val="003156CD"/>
    <w:rsid w:val="003229E0"/>
    <w:rsid w:val="003245ED"/>
    <w:rsid w:val="00326A09"/>
    <w:rsid w:val="003279C4"/>
    <w:rsid w:val="00333108"/>
    <w:rsid w:val="0033314E"/>
    <w:rsid w:val="00334FA7"/>
    <w:rsid w:val="00340E28"/>
    <w:rsid w:val="00341972"/>
    <w:rsid w:val="00343DC4"/>
    <w:rsid w:val="00346D98"/>
    <w:rsid w:val="00347096"/>
    <w:rsid w:val="00350C8E"/>
    <w:rsid w:val="00350F99"/>
    <w:rsid w:val="00353AB7"/>
    <w:rsid w:val="00373253"/>
    <w:rsid w:val="00375D76"/>
    <w:rsid w:val="003807AF"/>
    <w:rsid w:val="00383C5E"/>
    <w:rsid w:val="003854DC"/>
    <w:rsid w:val="00391D5A"/>
    <w:rsid w:val="003922CB"/>
    <w:rsid w:val="00392A30"/>
    <w:rsid w:val="00394F9D"/>
    <w:rsid w:val="00396331"/>
    <w:rsid w:val="003A643A"/>
    <w:rsid w:val="003B5670"/>
    <w:rsid w:val="003B7B96"/>
    <w:rsid w:val="003C3A28"/>
    <w:rsid w:val="003C7D54"/>
    <w:rsid w:val="003D0EF1"/>
    <w:rsid w:val="003D3153"/>
    <w:rsid w:val="003D38C5"/>
    <w:rsid w:val="003D533B"/>
    <w:rsid w:val="003E2222"/>
    <w:rsid w:val="003E29AA"/>
    <w:rsid w:val="003E3C5D"/>
    <w:rsid w:val="003E4C61"/>
    <w:rsid w:val="003F3E9C"/>
    <w:rsid w:val="003F4BF1"/>
    <w:rsid w:val="004119CA"/>
    <w:rsid w:val="00412A52"/>
    <w:rsid w:val="00413B5D"/>
    <w:rsid w:val="00433501"/>
    <w:rsid w:val="0044203A"/>
    <w:rsid w:val="004463D7"/>
    <w:rsid w:val="00447A2E"/>
    <w:rsid w:val="004544FD"/>
    <w:rsid w:val="004567D9"/>
    <w:rsid w:val="004611C2"/>
    <w:rsid w:val="00472B6B"/>
    <w:rsid w:val="0047704A"/>
    <w:rsid w:val="0047769B"/>
    <w:rsid w:val="0048538E"/>
    <w:rsid w:val="004905F2"/>
    <w:rsid w:val="00490F70"/>
    <w:rsid w:val="00492BB9"/>
    <w:rsid w:val="004A3059"/>
    <w:rsid w:val="004A48E1"/>
    <w:rsid w:val="004B2657"/>
    <w:rsid w:val="004B4E76"/>
    <w:rsid w:val="004B6F6B"/>
    <w:rsid w:val="004C0450"/>
    <w:rsid w:val="004C0C38"/>
    <w:rsid w:val="004C2056"/>
    <w:rsid w:val="004C31B1"/>
    <w:rsid w:val="004D34F9"/>
    <w:rsid w:val="004D64C0"/>
    <w:rsid w:val="004D6C49"/>
    <w:rsid w:val="004E2979"/>
    <w:rsid w:val="004E63AB"/>
    <w:rsid w:val="004E7BED"/>
    <w:rsid w:val="004F500A"/>
    <w:rsid w:val="004F5D8A"/>
    <w:rsid w:val="00506FA5"/>
    <w:rsid w:val="005124C5"/>
    <w:rsid w:val="00513571"/>
    <w:rsid w:val="0053281B"/>
    <w:rsid w:val="00533ED2"/>
    <w:rsid w:val="0053496F"/>
    <w:rsid w:val="00535370"/>
    <w:rsid w:val="005364A7"/>
    <w:rsid w:val="00536750"/>
    <w:rsid w:val="00537F0A"/>
    <w:rsid w:val="00542E3D"/>
    <w:rsid w:val="00544679"/>
    <w:rsid w:val="00546366"/>
    <w:rsid w:val="00546D5C"/>
    <w:rsid w:val="00547DE2"/>
    <w:rsid w:val="00556C36"/>
    <w:rsid w:val="005629D6"/>
    <w:rsid w:val="00563B74"/>
    <w:rsid w:val="00566FF0"/>
    <w:rsid w:val="005675F3"/>
    <w:rsid w:val="005728C8"/>
    <w:rsid w:val="00574B3C"/>
    <w:rsid w:val="005767BD"/>
    <w:rsid w:val="0058011D"/>
    <w:rsid w:val="0059201F"/>
    <w:rsid w:val="00596A8F"/>
    <w:rsid w:val="005A18F9"/>
    <w:rsid w:val="005B0182"/>
    <w:rsid w:val="005B2736"/>
    <w:rsid w:val="005B57D1"/>
    <w:rsid w:val="005B58A4"/>
    <w:rsid w:val="005C5109"/>
    <w:rsid w:val="005C5B0B"/>
    <w:rsid w:val="005D3B08"/>
    <w:rsid w:val="005D7480"/>
    <w:rsid w:val="005E5CEE"/>
    <w:rsid w:val="005E7383"/>
    <w:rsid w:val="005E7B32"/>
    <w:rsid w:val="005E7DC7"/>
    <w:rsid w:val="005F73A4"/>
    <w:rsid w:val="00603743"/>
    <w:rsid w:val="006144E9"/>
    <w:rsid w:val="00617351"/>
    <w:rsid w:val="006220AF"/>
    <w:rsid w:val="00626725"/>
    <w:rsid w:val="006304BB"/>
    <w:rsid w:val="0063154D"/>
    <w:rsid w:val="006344A9"/>
    <w:rsid w:val="00634EC5"/>
    <w:rsid w:val="0063519B"/>
    <w:rsid w:val="006416BF"/>
    <w:rsid w:val="00646179"/>
    <w:rsid w:val="00647EE2"/>
    <w:rsid w:val="00652944"/>
    <w:rsid w:val="00662592"/>
    <w:rsid w:val="006632F6"/>
    <w:rsid w:val="00663F88"/>
    <w:rsid w:val="0067035B"/>
    <w:rsid w:val="00672DAE"/>
    <w:rsid w:val="006754AA"/>
    <w:rsid w:val="00681CF6"/>
    <w:rsid w:val="00682581"/>
    <w:rsid w:val="00686A54"/>
    <w:rsid w:val="006927F1"/>
    <w:rsid w:val="00694A4C"/>
    <w:rsid w:val="006A34C2"/>
    <w:rsid w:val="006A7497"/>
    <w:rsid w:val="006B3AB8"/>
    <w:rsid w:val="006B650B"/>
    <w:rsid w:val="006C2F01"/>
    <w:rsid w:val="006C76D1"/>
    <w:rsid w:val="006D6626"/>
    <w:rsid w:val="006E6911"/>
    <w:rsid w:val="006F4B50"/>
    <w:rsid w:val="006F5175"/>
    <w:rsid w:val="006F5786"/>
    <w:rsid w:val="006F58F9"/>
    <w:rsid w:val="006F6228"/>
    <w:rsid w:val="00702941"/>
    <w:rsid w:val="00704919"/>
    <w:rsid w:val="00704FD0"/>
    <w:rsid w:val="00707356"/>
    <w:rsid w:val="007107DD"/>
    <w:rsid w:val="007134A1"/>
    <w:rsid w:val="0071528A"/>
    <w:rsid w:val="0071557C"/>
    <w:rsid w:val="00715A40"/>
    <w:rsid w:val="00716C9C"/>
    <w:rsid w:val="0072015B"/>
    <w:rsid w:val="007213DB"/>
    <w:rsid w:val="0072155C"/>
    <w:rsid w:val="00723EDE"/>
    <w:rsid w:val="00735BF9"/>
    <w:rsid w:val="00736540"/>
    <w:rsid w:val="007378EF"/>
    <w:rsid w:val="00750008"/>
    <w:rsid w:val="00750BC2"/>
    <w:rsid w:val="00751526"/>
    <w:rsid w:val="007539A9"/>
    <w:rsid w:val="007543C7"/>
    <w:rsid w:val="0075697F"/>
    <w:rsid w:val="00757579"/>
    <w:rsid w:val="00761E8F"/>
    <w:rsid w:val="007679ED"/>
    <w:rsid w:val="00774775"/>
    <w:rsid w:val="00785DDF"/>
    <w:rsid w:val="00787FF1"/>
    <w:rsid w:val="007946C7"/>
    <w:rsid w:val="00796507"/>
    <w:rsid w:val="00797926"/>
    <w:rsid w:val="007B3716"/>
    <w:rsid w:val="007D1CCF"/>
    <w:rsid w:val="007E5C0C"/>
    <w:rsid w:val="007E6161"/>
    <w:rsid w:val="007F454F"/>
    <w:rsid w:val="007F7B58"/>
    <w:rsid w:val="008018EC"/>
    <w:rsid w:val="0080202D"/>
    <w:rsid w:val="008027B1"/>
    <w:rsid w:val="008079E3"/>
    <w:rsid w:val="00810364"/>
    <w:rsid w:val="008136FB"/>
    <w:rsid w:val="0081497E"/>
    <w:rsid w:val="008158CB"/>
    <w:rsid w:val="00815B7D"/>
    <w:rsid w:val="00815CEB"/>
    <w:rsid w:val="00835940"/>
    <w:rsid w:val="008408A6"/>
    <w:rsid w:val="00844003"/>
    <w:rsid w:val="00850335"/>
    <w:rsid w:val="008531C0"/>
    <w:rsid w:val="008534C5"/>
    <w:rsid w:val="0086357A"/>
    <w:rsid w:val="00863F12"/>
    <w:rsid w:val="00871FFF"/>
    <w:rsid w:val="00880296"/>
    <w:rsid w:val="00882E64"/>
    <w:rsid w:val="008855AA"/>
    <w:rsid w:val="00887E4C"/>
    <w:rsid w:val="0089464C"/>
    <w:rsid w:val="008952E5"/>
    <w:rsid w:val="008A1A8E"/>
    <w:rsid w:val="008A791A"/>
    <w:rsid w:val="008A7F8F"/>
    <w:rsid w:val="008B08E2"/>
    <w:rsid w:val="008B4A3D"/>
    <w:rsid w:val="008B5340"/>
    <w:rsid w:val="008B6A3D"/>
    <w:rsid w:val="008C121B"/>
    <w:rsid w:val="008C1D0C"/>
    <w:rsid w:val="008C1F02"/>
    <w:rsid w:val="008C1FB2"/>
    <w:rsid w:val="008C3029"/>
    <w:rsid w:val="008C629E"/>
    <w:rsid w:val="008C6C96"/>
    <w:rsid w:val="008D289B"/>
    <w:rsid w:val="008D2B2D"/>
    <w:rsid w:val="008E2465"/>
    <w:rsid w:val="008E2F1B"/>
    <w:rsid w:val="008F4D46"/>
    <w:rsid w:val="008F5868"/>
    <w:rsid w:val="008F79D4"/>
    <w:rsid w:val="0090034D"/>
    <w:rsid w:val="00902380"/>
    <w:rsid w:val="00904BFA"/>
    <w:rsid w:val="00915A8C"/>
    <w:rsid w:val="0092260B"/>
    <w:rsid w:val="00925975"/>
    <w:rsid w:val="00926503"/>
    <w:rsid w:val="009277E6"/>
    <w:rsid w:val="00932840"/>
    <w:rsid w:val="00933149"/>
    <w:rsid w:val="00933C6B"/>
    <w:rsid w:val="00935DE5"/>
    <w:rsid w:val="00941C97"/>
    <w:rsid w:val="00943CBF"/>
    <w:rsid w:val="00951679"/>
    <w:rsid w:val="00954E86"/>
    <w:rsid w:val="00957B63"/>
    <w:rsid w:val="00967951"/>
    <w:rsid w:val="009729B2"/>
    <w:rsid w:val="00974D08"/>
    <w:rsid w:val="009754A8"/>
    <w:rsid w:val="00982457"/>
    <w:rsid w:val="009827CB"/>
    <w:rsid w:val="0098719F"/>
    <w:rsid w:val="009925AF"/>
    <w:rsid w:val="00994DE0"/>
    <w:rsid w:val="00995457"/>
    <w:rsid w:val="009A155D"/>
    <w:rsid w:val="009A2D84"/>
    <w:rsid w:val="009A5B4E"/>
    <w:rsid w:val="009A5FBD"/>
    <w:rsid w:val="009A631B"/>
    <w:rsid w:val="009A6B66"/>
    <w:rsid w:val="009A7A3D"/>
    <w:rsid w:val="009B2F0A"/>
    <w:rsid w:val="009B7167"/>
    <w:rsid w:val="009C47C2"/>
    <w:rsid w:val="009D051A"/>
    <w:rsid w:val="009D67E8"/>
    <w:rsid w:val="009D7FC0"/>
    <w:rsid w:val="009E6659"/>
    <w:rsid w:val="009F04BA"/>
    <w:rsid w:val="009F214E"/>
    <w:rsid w:val="00A00B8B"/>
    <w:rsid w:val="00A02654"/>
    <w:rsid w:val="00A035A9"/>
    <w:rsid w:val="00A05053"/>
    <w:rsid w:val="00A050F7"/>
    <w:rsid w:val="00A1248B"/>
    <w:rsid w:val="00A176B0"/>
    <w:rsid w:val="00A2005F"/>
    <w:rsid w:val="00A21DA3"/>
    <w:rsid w:val="00A243C0"/>
    <w:rsid w:val="00A261A7"/>
    <w:rsid w:val="00A27D5D"/>
    <w:rsid w:val="00A300AE"/>
    <w:rsid w:val="00A31045"/>
    <w:rsid w:val="00A31C06"/>
    <w:rsid w:val="00A35908"/>
    <w:rsid w:val="00A36840"/>
    <w:rsid w:val="00A37A08"/>
    <w:rsid w:val="00A435AB"/>
    <w:rsid w:val="00A44631"/>
    <w:rsid w:val="00A5189E"/>
    <w:rsid w:val="00A53445"/>
    <w:rsid w:val="00A54DE2"/>
    <w:rsid w:val="00A6062D"/>
    <w:rsid w:val="00A61C04"/>
    <w:rsid w:val="00A63695"/>
    <w:rsid w:val="00A64296"/>
    <w:rsid w:val="00A655F0"/>
    <w:rsid w:val="00A72CCF"/>
    <w:rsid w:val="00A774FD"/>
    <w:rsid w:val="00A86D2C"/>
    <w:rsid w:val="00A93BF3"/>
    <w:rsid w:val="00AA24E2"/>
    <w:rsid w:val="00AA4FED"/>
    <w:rsid w:val="00AA7678"/>
    <w:rsid w:val="00AB2589"/>
    <w:rsid w:val="00AB29CA"/>
    <w:rsid w:val="00AB4833"/>
    <w:rsid w:val="00AB61CF"/>
    <w:rsid w:val="00AC3E58"/>
    <w:rsid w:val="00AD064C"/>
    <w:rsid w:val="00AD190F"/>
    <w:rsid w:val="00AD3012"/>
    <w:rsid w:val="00AD66F0"/>
    <w:rsid w:val="00AD78F1"/>
    <w:rsid w:val="00AE2497"/>
    <w:rsid w:val="00AF2CC6"/>
    <w:rsid w:val="00AF555E"/>
    <w:rsid w:val="00B013BF"/>
    <w:rsid w:val="00B01AD3"/>
    <w:rsid w:val="00B0541E"/>
    <w:rsid w:val="00B07474"/>
    <w:rsid w:val="00B10DB5"/>
    <w:rsid w:val="00B164E0"/>
    <w:rsid w:val="00B20054"/>
    <w:rsid w:val="00B206D3"/>
    <w:rsid w:val="00B21E47"/>
    <w:rsid w:val="00B22618"/>
    <w:rsid w:val="00B22A66"/>
    <w:rsid w:val="00B344CA"/>
    <w:rsid w:val="00B3707F"/>
    <w:rsid w:val="00B4633D"/>
    <w:rsid w:val="00B5762A"/>
    <w:rsid w:val="00B646EE"/>
    <w:rsid w:val="00B672CD"/>
    <w:rsid w:val="00B83284"/>
    <w:rsid w:val="00B90C54"/>
    <w:rsid w:val="00B9269A"/>
    <w:rsid w:val="00B92ADE"/>
    <w:rsid w:val="00B92DD6"/>
    <w:rsid w:val="00B92FB9"/>
    <w:rsid w:val="00B93B35"/>
    <w:rsid w:val="00B95BB6"/>
    <w:rsid w:val="00BA0322"/>
    <w:rsid w:val="00BA11C7"/>
    <w:rsid w:val="00BA1C44"/>
    <w:rsid w:val="00BA42F6"/>
    <w:rsid w:val="00BA676E"/>
    <w:rsid w:val="00BB0DBB"/>
    <w:rsid w:val="00BB12D2"/>
    <w:rsid w:val="00BB2972"/>
    <w:rsid w:val="00BB2A24"/>
    <w:rsid w:val="00BB3A66"/>
    <w:rsid w:val="00BB5E23"/>
    <w:rsid w:val="00BC15FF"/>
    <w:rsid w:val="00BC3348"/>
    <w:rsid w:val="00BD4BD8"/>
    <w:rsid w:val="00BD7E5C"/>
    <w:rsid w:val="00BE76AA"/>
    <w:rsid w:val="00BF4FEE"/>
    <w:rsid w:val="00BF5D90"/>
    <w:rsid w:val="00BF6135"/>
    <w:rsid w:val="00C02404"/>
    <w:rsid w:val="00C03089"/>
    <w:rsid w:val="00C05108"/>
    <w:rsid w:val="00C1253F"/>
    <w:rsid w:val="00C12CCF"/>
    <w:rsid w:val="00C140A9"/>
    <w:rsid w:val="00C14498"/>
    <w:rsid w:val="00C144E1"/>
    <w:rsid w:val="00C20B3D"/>
    <w:rsid w:val="00C23CFA"/>
    <w:rsid w:val="00C24D47"/>
    <w:rsid w:val="00C25080"/>
    <w:rsid w:val="00C270EB"/>
    <w:rsid w:val="00C276C8"/>
    <w:rsid w:val="00C348AB"/>
    <w:rsid w:val="00C35B1C"/>
    <w:rsid w:val="00C40853"/>
    <w:rsid w:val="00C41770"/>
    <w:rsid w:val="00C42E6C"/>
    <w:rsid w:val="00C50597"/>
    <w:rsid w:val="00C52140"/>
    <w:rsid w:val="00C629F8"/>
    <w:rsid w:val="00C6492A"/>
    <w:rsid w:val="00C67030"/>
    <w:rsid w:val="00C8106A"/>
    <w:rsid w:val="00C92E62"/>
    <w:rsid w:val="00C96270"/>
    <w:rsid w:val="00C96AF3"/>
    <w:rsid w:val="00CA3599"/>
    <w:rsid w:val="00CA3D1E"/>
    <w:rsid w:val="00CA6170"/>
    <w:rsid w:val="00CB2F9E"/>
    <w:rsid w:val="00CB4442"/>
    <w:rsid w:val="00CC78FE"/>
    <w:rsid w:val="00CD52E3"/>
    <w:rsid w:val="00CD7A45"/>
    <w:rsid w:val="00CE0136"/>
    <w:rsid w:val="00CE41D8"/>
    <w:rsid w:val="00CE5757"/>
    <w:rsid w:val="00CE6AE4"/>
    <w:rsid w:val="00D04E5F"/>
    <w:rsid w:val="00D05B6F"/>
    <w:rsid w:val="00D10968"/>
    <w:rsid w:val="00D1167F"/>
    <w:rsid w:val="00D1252D"/>
    <w:rsid w:val="00D12C88"/>
    <w:rsid w:val="00D13A00"/>
    <w:rsid w:val="00D178D5"/>
    <w:rsid w:val="00D213A7"/>
    <w:rsid w:val="00D23298"/>
    <w:rsid w:val="00D245A8"/>
    <w:rsid w:val="00D2466E"/>
    <w:rsid w:val="00D26490"/>
    <w:rsid w:val="00D27CDB"/>
    <w:rsid w:val="00D330EE"/>
    <w:rsid w:val="00D41615"/>
    <w:rsid w:val="00D443EB"/>
    <w:rsid w:val="00D4440D"/>
    <w:rsid w:val="00D649E2"/>
    <w:rsid w:val="00D713A4"/>
    <w:rsid w:val="00D75953"/>
    <w:rsid w:val="00D7629D"/>
    <w:rsid w:val="00D8084C"/>
    <w:rsid w:val="00D85C1C"/>
    <w:rsid w:val="00D864DA"/>
    <w:rsid w:val="00D87617"/>
    <w:rsid w:val="00D94A89"/>
    <w:rsid w:val="00D95BD3"/>
    <w:rsid w:val="00DA0076"/>
    <w:rsid w:val="00DA2CFD"/>
    <w:rsid w:val="00DB30DF"/>
    <w:rsid w:val="00DB40D0"/>
    <w:rsid w:val="00DB573E"/>
    <w:rsid w:val="00DC4BB5"/>
    <w:rsid w:val="00DC6A95"/>
    <w:rsid w:val="00DD1AA3"/>
    <w:rsid w:val="00DD1D6B"/>
    <w:rsid w:val="00DE2215"/>
    <w:rsid w:val="00DE5182"/>
    <w:rsid w:val="00DE6146"/>
    <w:rsid w:val="00DE7D4F"/>
    <w:rsid w:val="00DF086C"/>
    <w:rsid w:val="00DF43DB"/>
    <w:rsid w:val="00DF4AAE"/>
    <w:rsid w:val="00E0148F"/>
    <w:rsid w:val="00E01D0C"/>
    <w:rsid w:val="00E02622"/>
    <w:rsid w:val="00E0318E"/>
    <w:rsid w:val="00E038B7"/>
    <w:rsid w:val="00E13E3E"/>
    <w:rsid w:val="00E16A21"/>
    <w:rsid w:val="00E2024C"/>
    <w:rsid w:val="00E227B6"/>
    <w:rsid w:val="00E22B43"/>
    <w:rsid w:val="00E27201"/>
    <w:rsid w:val="00E30D09"/>
    <w:rsid w:val="00E34DB9"/>
    <w:rsid w:val="00E36291"/>
    <w:rsid w:val="00E37433"/>
    <w:rsid w:val="00E4057A"/>
    <w:rsid w:val="00E40971"/>
    <w:rsid w:val="00E41076"/>
    <w:rsid w:val="00E428F4"/>
    <w:rsid w:val="00E43734"/>
    <w:rsid w:val="00E468E6"/>
    <w:rsid w:val="00E51553"/>
    <w:rsid w:val="00E51F42"/>
    <w:rsid w:val="00E52647"/>
    <w:rsid w:val="00E5305A"/>
    <w:rsid w:val="00E572C4"/>
    <w:rsid w:val="00E61F2E"/>
    <w:rsid w:val="00E625CA"/>
    <w:rsid w:val="00E63858"/>
    <w:rsid w:val="00E646A5"/>
    <w:rsid w:val="00E756CD"/>
    <w:rsid w:val="00E85202"/>
    <w:rsid w:val="00E9572F"/>
    <w:rsid w:val="00EA03B2"/>
    <w:rsid w:val="00EA465D"/>
    <w:rsid w:val="00EA6D65"/>
    <w:rsid w:val="00EB1500"/>
    <w:rsid w:val="00EB1D13"/>
    <w:rsid w:val="00EB47DE"/>
    <w:rsid w:val="00EB712C"/>
    <w:rsid w:val="00EC7E08"/>
    <w:rsid w:val="00ED0A59"/>
    <w:rsid w:val="00ED56D3"/>
    <w:rsid w:val="00ED7665"/>
    <w:rsid w:val="00EE0EEB"/>
    <w:rsid w:val="00EE4C63"/>
    <w:rsid w:val="00EE55C6"/>
    <w:rsid w:val="00EE6B9C"/>
    <w:rsid w:val="00EE7D6F"/>
    <w:rsid w:val="00EF1743"/>
    <w:rsid w:val="00EF6FAF"/>
    <w:rsid w:val="00EF704F"/>
    <w:rsid w:val="00F022FA"/>
    <w:rsid w:val="00F060A8"/>
    <w:rsid w:val="00F1104D"/>
    <w:rsid w:val="00F12B47"/>
    <w:rsid w:val="00F12F15"/>
    <w:rsid w:val="00F15E11"/>
    <w:rsid w:val="00F15E4F"/>
    <w:rsid w:val="00F2469E"/>
    <w:rsid w:val="00F31A85"/>
    <w:rsid w:val="00F3290D"/>
    <w:rsid w:val="00F364CA"/>
    <w:rsid w:val="00F3709A"/>
    <w:rsid w:val="00F405EA"/>
    <w:rsid w:val="00F41778"/>
    <w:rsid w:val="00F5035C"/>
    <w:rsid w:val="00F50BA0"/>
    <w:rsid w:val="00F56C83"/>
    <w:rsid w:val="00F63193"/>
    <w:rsid w:val="00F67CFC"/>
    <w:rsid w:val="00F67D7B"/>
    <w:rsid w:val="00F72AFB"/>
    <w:rsid w:val="00F77024"/>
    <w:rsid w:val="00F77D22"/>
    <w:rsid w:val="00F8369A"/>
    <w:rsid w:val="00F84DA6"/>
    <w:rsid w:val="00F90170"/>
    <w:rsid w:val="00F93822"/>
    <w:rsid w:val="00F963FF"/>
    <w:rsid w:val="00F9738D"/>
    <w:rsid w:val="00FA4741"/>
    <w:rsid w:val="00FA6472"/>
    <w:rsid w:val="00FA7A27"/>
    <w:rsid w:val="00FB207D"/>
    <w:rsid w:val="00FC623F"/>
    <w:rsid w:val="00FC6245"/>
    <w:rsid w:val="00FD5C54"/>
    <w:rsid w:val="00FD70CD"/>
    <w:rsid w:val="00FD7623"/>
    <w:rsid w:val="00FE0859"/>
    <w:rsid w:val="00FE23A0"/>
    <w:rsid w:val="00FE2D37"/>
    <w:rsid w:val="00FE361B"/>
    <w:rsid w:val="00FE4089"/>
    <w:rsid w:val="00FF194B"/>
    <w:rsid w:val="00FF77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22A75"/>
  <w15:docId w15:val="{12BFBFCF-6E27-489A-9497-50B4EB22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7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7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566E1"/>
    <w:pPr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F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uiPriority w:val="22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53B2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53B2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D864D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5BB6"/>
    <w:rPr>
      <w:color w:val="0000FF" w:themeColor="hyperlink"/>
      <w:u w:val="single"/>
    </w:rPr>
  </w:style>
  <w:style w:type="paragraph" w:customStyle="1" w:styleId="EmptyCellLayoutStyle">
    <w:name w:val="EmptyCellLayoutStyle"/>
    <w:rsid w:val="00E22B43"/>
    <w:pPr>
      <w:spacing w:after="160" w:line="259" w:lineRule="auto"/>
    </w:pPr>
    <w:rPr>
      <w:rFonts w:ascii="Times New Roman" w:eastAsia="Times New Roman" w:hAnsi="Times New Roman" w:cs="Times New Roman"/>
      <w:sz w:val="2"/>
      <w:szCs w:val="20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4B6F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5344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038B7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D46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151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1851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769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566E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FFF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7B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p-caption-text">
    <w:name w:val="wp-caption-text"/>
    <w:basedOn w:val="Normal"/>
    <w:rsid w:val="000007B4"/>
    <w:pPr>
      <w:spacing w:before="100" w:beforeAutospacing="1" w:after="100" w:afterAutospacing="1"/>
    </w:pPr>
    <w:rPr>
      <w:lang w:val="en-IN" w:eastAsia="en-IN"/>
    </w:rPr>
  </w:style>
  <w:style w:type="paragraph" w:customStyle="1" w:styleId="alt">
    <w:name w:val="alt"/>
    <w:basedOn w:val="Normal"/>
    <w:rsid w:val="005E7DC7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615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50254428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586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CE4F6-DAA0-4F8E-93BA-DA68EC576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dc:description/>
  <cp:lastModifiedBy>abc</cp:lastModifiedBy>
  <cp:revision>62</cp:revision>
  <cp:lastPrinted>2022-08-03T09:57:00Z</cp:lastPrinted>
  <dcterms:created xsi:type="dcterms:W3CDTF">2021-10-18T18:04:00Z</dcterms:created>
  <dcterms:modified xsi:type="dcterms:W3CDTF">2023-05-26T03:49:00Z</dcterms:modified>
</cp:coreProperties>
</file>